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tbl>
      <w:tblPr>
        <w:tblpPr w:leftFromText="141" w:rightFromText="141" w:vertAnchor="page" w:horzAnchor="margin" w:tblpY="1801"/>
        <w:tblW w:w="9437" w:type="dxa"/>
        <w:tblBorders>
          <w:top w:val="single" w:sz="8" w:space="0" w:color="008080"/>
          <w:left w:val="single" w:sz="8" w:space="0" w:color="008080"/>
          <w:bottom w:val="single" w:sz="8" w:space="0" w:color="008080"/>
          <w:right w:val="single" w:sz="8" w:space="0" w:color="008080"/>
        </w:tblBorders>
        <w:tblLayout w:type="fixed"/>
        <w:tblCellMar>
          <w:left w:w="0" w:type="dxa"/>
          <w:right w:w="0" w:type="dxa"/>
        </w:tblCellMar>
        <w:tblLook w:val="0000" w:firstRow="0" w:lastRow="0" w:firstColumn="0" w:lastColumn="0" w:noHBand="0" w:noVBand="0"/>
      </w:tblPr>
      <w:tblGrid>
        <w:gridCol w:w="1550"/>
        <w:gridCol w:w="3380"/>
        <w:gridCol w:w="985"/>
        <w:gridCol w:w="855"/>
        <w:gridCol w:w="1267"/>
        <w:gridCol w:w="1400"/>
      </w:tblGrid>
      <w:tr w:rsidR="006574E4" w:rsidRPr="00977B83" w14:paraId="584230FE" w14:textId="77777777" w:rsidTr="00977B83">
        <w:trPr>
          <w:trHeight w:val="205"/>
        </w:trPr>
        <w:tc>
          <w:tcPr>
            <w:tcW w:w="1550" w:type="dxa"/>
            <w:tcBorders>
              <w:right w:val="nil"/>
            </w:tcBorders>
            <w:shd w:val="clear" w:color="auto" w:fill="008080"/>
            <w:vAlign w:val="bottom"/>
          </w:tcPr>
          <w:p w14:paraId="518CA839" w14:textId="1BD05F1F" w:rsidR="006574E4" w:rsidRPr="00977B83" w:rsidRDefault="006574E4" w:rsidP="00635D06">
            <w:pPr>
              <w:pStyle w:val="Encabezado"/>
              <w:snapToGrid w:val="0"/>
              <w:spacing w:before="60" w:after="60"/>
              <w:ind w:right="57"/>
              <w:jc w:val="right"/>
              <w:rPr>
                <w:b/>
                <w:color w:val="FFFFFF"/>
                <w:sz w:val="18"/>
              </w:rPr>
            </w:pPr>
            <w:r w:rsidRPr="00977B83">
              <w:rPr>
                <w:b/>
                <w:color w:val="FFFFFF"/>
                <w:sz w:val="18"/>
                <w:lang w:val="es"/>
              </w:rPr>
              <w:t xml:space="preserve">               Título:</w:t>
            </w:r>
          </w:p>
        </w:tc>
        <w:tc>
          <w:tcPr>
            <w:tcW w:w="7887" w:type="dxa"/>
            <w:gridSpan w:val="5"/>
            <w:tcBorders>
              <w:top w:val="single" w:sz="8" w:space="0" w:color="008080"/>
              <w:left w:val="single" w:sz="8" w:space="0" w:color="008080"/>
              <w:bottom w:val="single" w:sz="8" w:space="0" w:color="008080"/>
            </w:tcBorders>
          </w:tcPr>
          <w:p w14:paraId="1C1E7A2F" w14:textId="084988DE" w:rsidR="006574E4" w:rsidRPr="00977B83" w:rsidRDefault="004F6765" w:rsidP="00635D06">
            <w:pPr>
              <w:pStyle w:val="Encabezado"/>
              <w:snapToGrid w:val="0"/>
              <w:spacing w:before="60" w:after="60"/>
              <w:rPr>
                <w:b/>
                <w:color w:val="0000FF"/>
                <w:sz w:val="18"/>
              </w:rPr>
            </w:pPr>
            <w:r w:rsidRPr="00977B83">
              <w:rPr>
                <w:b/>
                <w:color w:val="0000FF"/>
                <w:sz w:val="18"/>
                <w:lang w:val="es"/>
              </w:rPr>
              <w:t>PLANTA D</w:t>
            </w:r>
            <w:r w:rsidR="005070E4" w:rsidRPr="00977B83">
              <w:rPr>
                <w:b/>
                <w:color w:val="0000FF"/>
                <w:sz w:val="18"/>
                <w:lang w:val="es"/>
              </w:rPr>
              <w:t xml:space="preserve">E </w:t>
            </w:r>
            <w:r w:rsidR="00C44EDF" w:rsidRPr="00977B83">
              <w:rPr>
                <w:b/>
                <w:color w:val="0000FF"/>
                <w:sz w:val="18"/>
                <w:lang w:val="es"/>
              </w:rPr>
              <w:t>EXTRACCIÓN</w:t>
            </w:r>
            <w:r w:rsidR="005070E4" w:rsidRPr="00977B83">
              <w:rPr>
                <w:b/>
                <w:color w:val="0000FF"/>
                <w:sz w:val="18"/>
                <w:lang w:val="es"/>
              </w:rPr>
              <w:t xml:space="preserve"> MACORORO / JATROPHA</w:t>
            </w:r>
          </w:p>
        </w:tc>
      </w:tr>
      <w:tr w:rsidR="00751475" w:rsidRPr="00977B83" w14:paraId="7506D1CF" w14:textId="77777777" w:rsidTr="00977B83">
        <w:trPr>
          <w:trHeight w:val="205"/>
        </w:trPr>
        <w:tc>
          <w:tcPr>
            <w:tcW w:w="1550" w:type="dxa"/>
            <w:tcBorders>
              <w:right w:val="nil"/>
            </w:tcBorders>
            <w:shd w:val="clear" w:color="auto" w:fill="008080"/>
            <w:vAlign w:val="bottom"/>
          </w:tcPr>
          <w:p w14:paraId="7E5E6AE5" w14:textId="77777777" w:rsidR="00751475" w:rsidRPr="00977B83" w:rsidRDefault="00751475" w:rsidP="00635D06">
            <w:pPr>
              <w:pStyle w:val="Encabezado"/>
              <w:snapToGrid w:val="0"/>
              <w:spacing w:before="60" w:after="60"/>
              <w:ind w:right="57"/>
              <w:jc w:val="right"/>
              <w:rPr>
                <w:b/>
                <w:color w:val="FFFFFF"/>
                <w:sz w:val="18"/>
              </w:rPr>
            </w:pPr>
            <w:r w:rsidRPr="00977B83">
              <w:rPr>
                <w:b/>
                <w:color w:val="FFFFFF"/>
                <w:sz w:val="18"/>
                <w:lang w:val="es"/>
              </w:rPr>
              <w:t>Proyecto:</w:t>
            </w:r>
          </w:p>
        </w:tc>
        <w:tc>
          <w:tcPr>
            <w:tcW w:w="5220" w:type="dxa"/>
            <w:gridSpan w:val="3"/>
            <w:tcBorders>
              <w:top w:val="single" w:sz="8" w:space="0" w:color="008080"/>
              <w:left w:val="single" w:sz="8" w:space="0" w:color="008080"/>
              <w:bottom w:val="nil"/>
              <w:right w:val="single" w:sz="8" w:space="0" w:color="008080"/>
            </w:tcBorders>
          </w:tcPr>
          <w:p w14:paraId="0737BF3E" w14:textId="4635EE60" w:rsidR="00751475" w:rsidRPr="00977B83" w:rsidRDefault="00FA67F3" w:rsidP="00635D06">
            <w:pPr>
              <w:pStyle w:val="Encabezado"/>
              <w:snapToGrid w:val="0"/>
              <w:spacing w:before="60" w:after="60"/>
              <w:rPr>
                <w:sz w:val="18"/>
                <w:szCs w:val="18"/>
              </w:rPr>
            </w:pPr>
            <w:r w:rsidRPr="00977B83">
              <w:rPr>
                <w:sz w:val="18"/>
                <w:szCs w:val="18"/>
                <w:lang w:val="es"/>
              </w:rPr>
              <w:t>EXTRACCIÓN POR DISOLVENTE - MACORO</w:t>
            </w:r>
            <w:r w:rsidR="00C44EDF" w:rsidRPr="00977B83">
              <w:rPr>
                <w:sz w:val="18"/>
                <w:szCs w:val="18"/>
                <w:lang w:val="es"/>
              </w:rPr>
              <w:t>R</w:t>
            </w:r>
            <w:r w:rsidRPr="00977B83">
              <w:rPr>
                <w:sz w:val="18"/>
                <w:szCs w:val="18"/>
                <w:lang w:val="es"/>
              </w:rPr>
              <w:t>O JATROPHA</w:t>
            </w:r>
          </w:p>
        </w:tc>
        <w:tc>
          <w:tcPr>
            <w:tcW w:w="1267" w:type="dxa"/>
            <w:tcBorders>
              <w:top w:val="single" w:sz="8" w:space="0" w:color="008080"/>
              <w:left w:val="single" w:sz="8" w:space="0" w:color="008080"/>
              <w:bottom w:val="single" w:sz="8" w:space="0" w:color="008080"/>
              <w:right w:val="single" w:sz="8" w:space="0" w:color="008080"/>
            </w:tcBorders>
            <w:shd w:val="clear" w:color="auto" w:fill="008080"/>
            <w:vAlign w:val="bottom"/>
          </w:tcPr>
          <w:p w14:paraId="00B05E4E" w14:textId="77777777" w:rsidR="00751475" w:rsidRPr="00977B83" w:rsidRDefault="00751475" w:rsidP="00635D06">
            <w:pPr>
              <w:pStyle w:val="Encabezado"/>
              <w:snapToGrid w:val="0"/>
              <w:spacing w:before="60" w:after="60"/>
              <w:ind w:right="57"/>
              <w:jc w:val="right"/>
              <w:rPr>
                <w:b/>
                <w:color w:val="FFFFFF"/>
                <w:sz w:val="18"/>
              </w:rPr>
            </w:pPr>
            <w:r w:rsidRPr="00977B83">
              <w:rPr>
                <w:b/>
                <w:color w:val="FFFFFF"/>
                <w:sz w:val="18"/>
                <w:lang w:val="es"/>
              </w:rPr>
              <w:t>Emisión:</w:t>
            </w:r>
          </w:p>
        </w:tc>
        <w:tc>
          <w:tcPr>
            <w:tcW w:w="1399" w:type="dxa"/>
            <w:tcBorders>
              <w:top w:val="single" w:sz="8" w:space="0" w:color="008080"/>
              <w:left w:val="single" w:sz="8" w:space="0" w:color="008080"/>
              <w:bottom w:val="nil"/>
            </w:tcBorders>
          </w:tcPr>
          <w:p w14:paraId="091E9355" w14:textId="338245E0" w:rsidR="00751475" w:rsidRPr="00977B83" w:rsidRDefault="007B4B76" w:rsidP="00635D06">
            <w:pPr>
              <w:pStyle w:val="Encabezado"/>
              <w:snapToGrid w:val="0"/>
              <w:spacing w:before="60" w:after="60"/>
              <w:rPr>
                <w:sz w:val="18"/>
              </w:rPr>
            </w:pPr>
            <w:r w:rsidRPr="00977B83">
              <w:rPr>
                <w:sz w:val="18"/>
                <w:lang w:val="es"/>
              </w:rPr>
              <w:t>17</w:t>
            </w:r>
            <w:r w:rsidR="00D97800" w:rsidRPr="00977B83">
              <w:rPr>
                <w:sz w:val="18"/>
                <w:lang w:val="es"/>
              </w:rPr>
              <w:t>/1</w:t>
            </w:r>
            <w:r w:rsidRPr="00977B83">
              <w:rPr>
                <w:sz w:val="18"/>
                <w:lang w:val="es"/>
              </w:rPr>
              <w:t>1</w:t>
            </w:r>
            <w:r w:rsidR="00751475" w:rsidRPr="00977B83">
              <w:rPr>
                <w:sz w:val="18"/>
                <w:lang w:val="es"/>
              </w:rPr>
              <w:t>/202</w:t>
            </w:r>
            <w:r w:rsidR="00D97800" w:rsidRPr="00977B83">
              <w:rPr>
                <w:sz w:val="18"/>
                <w:lang w:val="es"/>
              </w:rPr>
              <w:t>2</w:t>
            </w:r>
          </w:p>
        </w:tc>
      </w:tr>
      <w:tr w:rsidR="00751475" w:rsidRPr="00977B83" w14:paraId="033A1C6C" w14:textId="77777777" w:rsidTr="00977B83">
        <w:trPr>
          <w:cantSplit/>
          <w:trHeight w:val="205"/>
        </w:trPr>
        <w:tc>
          <w:tcPr>
            <w:tcW w:w="1550" w:type="dxa"/>
            <w:tcBorders>
              <w:right w:val="nil"/>
            </w:tcBorders>
            <w:shd w:val="clear" w:color="auto" w:fill="008080"/>
            <w:vAlign w:val="bottom"/>
          </w:tcPr>
          <w:p w14:paraId="21ABE4CE" w14:textId="77777777" w:rsidR="00751475" w:rsidRPr="00977B83" w:rsidRDefault="00751475" w:rsidP="00635D06">
            <w:pPr>
              <w:pStyle w:val="Encabezado"/>
              <w:snapToGrid w:val="0"/>
              <w:spacing w:before="60" w:after="60"/>
              <w:ind w:right="57"/>
              <w:jc w:val="right"/>
              <w:rPr>
                <w:b/>
                <w:color w:val="FFFFFF"/>
                <w:sz w:val="18"/>
              </w:rPr>
            </w:pPr>
            <w:r w:rsidRPr="00977B83">
              <w:rPr>
                <w:b/>
                <w:color w:val="FFFFFF"/>
                <w:sz w:val="18"/>
                <w:lang w:val="es"/>
              </w:rPr>
              <w:t>Código:</w:t>
            </w:r>
          </w:p>
        </w:tc>
        <w:tc>
          <w:tcPr>
            <w:tcW w:w="5220" w:type="dxa"/>
            <w:gridSpan w:val="3"/>
            <w:tcBorders>
              <w:top w:val="single" w:sz="8" w:space="0" w:color="008080"/>
              <w:left w:val="single" w:sz="8" w:space="0" w:color="008080"/>
              <w:bottom w:val="single" w:sz="6" w:space="0" w:color="008080"/>
              <w:right w:val="single" w:sz="8" w:space="0" w:color="008080"/>
            </w:tcBorders>
          </w:tcPr>
          <w:p w14:paraId="5A757299" w14:textId="067EF8CB" w:rsidR="00751475" w:rsidRPr="00977B83" w:rsidRDefault="00D97800" w:rsidP="00635D06">
            <w:pPr>
              <w:pStyle w:val="Encabezado"/>
              <w:snapToGrid w:val="0"/>
              <w:spacing w:before="60" w:after="60"/>
              <w:ind w:left="57"/>
              <w:rPr>
                <w:sz w:val="18"/>
              </w:rPr>
            </w:pPr>
            <w:r w:rsidRPr="00977B83">
              <w:rPr>
                <w:sz w:val="18"/>
                <w:lang w:val="es"/>
              </w:rPr>
              <w:t>IBAE_</w:t>
            </w:r>
            <w:r w:rsidR="004F6765" w:rsidRPr="00977B83">
              <w:rPr>
                <w:sz w:val="18"/>
                <w:lang w:val="es"/>
              </w:rPr>
              <w:t>PLANTA DE PALMA</w:t>
            </w:r>
            <w:r w:rsidRPr="00977B83">
              <w:rPr>
                <w:sz w:val="18"/>
                <w:lang w:val="es"/>
              </w:rPr>
              <w:t>_AEC_R0</w:t>
            </w:r>
          </w:p>
        </w:tc>
        <w:tc>
          <w:tcPr>
            <w:tcW w:w="1267" w:type="dxa"/>
            <w:tcBorders>
              <w:top w:val="nil"/>
              <w:left w:val="nil"/>
              <w:right w:val="nil"/>
            </w:tcBorders>
            <w:shd w:val="clear" w:color="auto" w:fill="008080"/>
            <w:vAlign w:val="bottom"/>
          </w:tcPr>
          <w:p w14:paraId="66BA4786" w14:textId="77777777" w:rsidR="00751475" w:rsidRPr="00977B83" w:rsidRDefault="00751475" w:rsidP="00635D06">
            <w:pPr>
              <w:pStyle w:val="Encabezado"/>
              <w:snapToGrid w:val="0"/>
              <w:spacing w:before="60" w:after="60"/>
              <w:ind w:right="57"/>
              <w:jc w:val="right"/>
              <w:rPr>
                <w:b/>
                <w:color w:val="FFFFFF"/>
                <w:sz w:val="18"/>
              </w:rPr>
            </w:pPr>
            <w:r w:rsidRPr="00977B83">
              <w:rPr>
                <w:b/>
                <w:color w:val="FFFFFF"/>
                <w:sz w:val="18"/>
                <w:lang w:val="es"/>
              </w:rPr>
              <w:t>Revisión:</w:t>
            </w:r>
          </w:p>
        </w:tc>
        <w:tc>
          <w:tcPr>
            <w:tcW w:w="1399" w:type="dxa"/>
            <w:tcBorders>
              <w:top w:val="single" w:sz="8" w:space="0" w:color="008080"/>
              <w:left w:val="single" w:sz="8" w:space="0" w:color="008080"/>
              <w:bottom w:val="single" w:sz="8" w:space="0" w:color="008080"/>
            </w:tcBorders>
          </w:tcPr>
          <w:p w14:paraId="1356C7C2" w14:textId="56CDE007" w:rsidR="00751475" w:rsidRPr="00977B83" w:rsidRDefault="00751475" w:rsidP="00635D06">
            <w:pPr>
              <w:pStyle w:val="Encabezado"/>
              <w:snapToGrid w:val="0"/>
              <w:spacing w:before="60" w:after="60"/>
              <w:ind w:left="57"/>
              <w:rPr>
                <w:sz w:val="18"/>
              </w:rPr>
            </w:pPr>
            <w:r w:rsidRPr="00977B83">
              <w:rPr>
                <w:sz w:val="18"/>
                <w:lang w:val="es"/>
              </w:rPr>
              <w:t>0</w:t>
            </w:r>
          </w:p>
        </w:tc>
      </w:tr>
      <w:tr w:rsidR="00751475" w:rsidRPr="00977B83" w14:paraId="7BF7D003" w14:textId="77777777" w:rsidTr="00977B83">
        <w:trPr>
          <w:trHeight w:val="205"/>
        </w:trPr>
        <w:tc>
          <w:tcPr>
            <w:tcW w:w="1550" w:type="dxa"/>
            <w:tcBorders>
              <w:right w:val="nil"/>
            </w:tcBorders>
            <w:shd w:val="clear" w:color="auto" w:fill="008080"/>
            <w:vAlign w:val="bottom"/>
          </w:tcPr>
          <w:p w14:paraId="6760FE86" w14:textId="77777777" w:rsidR="00751475" w:rsidRPr="00977B83" w:rsidRDefault="00751475" w:rsidP="00635D06">
            <w:pPr>
              <w:pStyle w:val="Encabezado"/>
              <w:snapToGrid w:val="0"/>
              <w:spacing w:before="60" w:after="60"/>
              <w:ind w:right="57"/>
              <w:jc w:val="right"/>
              <w:rPr>
                <w:b/>
                <w:color w:val="FFFFFF"/>
                <w:sz w:val="18"/>
              </w:rPr>
            </w:pPr>
            <w:r w:rsidRPr="00977B83">
              <w:rPr>
                <w:b/>
                <w:color w:val="FFFFFF"/>
                <w:sz w:val="18"/>
                <w:lang w:val="es"/>
              </w:rPr>
              <w:t>Resp. Técnico:</w:t>
            </w:r>
          </w:p>
        </w:tc>
        <w:tc>
          <w:tcPr>
            <w:tcW w:w="5220" w:type="dxa"/>
            <w:gridSpan w:val="3"/>
            <w:tcBorders>
              <w:top w:val="single" w:sz="6" w:space="0" w:color="008080"/>
              <w:left w:val="single" w:sz="8" w:space="0" w:color="008080"/>
              <w:bottom w:val="single" w:sz="8" w:space="0" w:color="008080"/>
              <w:right w:val="single" w:sz="8" w:space="0" w:color="008080"/>
            </w:tcBorders>
          </w:tcPr>
          <w:p w14:paraId="0F1149BB" w14:textId="167A1AAD" w:rsidR="00751475" w:rsidRPr="00977B83" w:rsidRDefault="00D97800" w:rsidP="00635D06">
            <w:pPr>
              <w:pStyle w:val="Encabezado"/>
              <w:snapToGrid w:val="0"/>
              <w:spacing w:before="60" w:after="60"/>
              <w:ind w:left="57"/>
              <w:rPr>
                <w:sz w:val="18"/>
              </w:rPr>
            </w:pPr>
            <w:r w:rsidRPr="00977B83">
              <w:rPr>
                <w:sz w:val="18"/>
                <w:lang w:val="es"/>
              </w:rPr>
              <w:t>Alarico Neves</w:t>
            </w:r>
          </w:p>
        </w:tc>
        <w:tc>
          <w:tcPr>
            <w:tcW w:w="1267" w:type="dxa"/>
            <w:tcBorders>
              <w:left w:val="nil"/>
              <w:right w:val="nil"/>
            </w:tcBorders>
            <w:shd w:val="clear" w:color="auto" w:fill="008080"/>
            <w:vAlign w:val="bottom"/>
          </w:tcPr>
          <w:p w14:paraId="25463665" w14:textId="77777777" w:rsidR="00751475" w:rsidRPr="00977B83" w:rsidRDefault="00751475" w:rsidP="00635D06">
            <w:pPr>
              <w:pStyle w:val="Encabezado"/>
              <w:snapToGrid w:val="0"/>
              <w:spacing w:before="60" w:after="60"/>
              <w:ind w:right="57"/>
              <w:jc w:val="right"/>
              <w:rPr>
                <w:b/>
                <w:color w:val="FFFFFF"/>
                <w:sz w:val="18"/>
              </w:rPr>
            </w:pPr>
            <w:r w:rsidRPr="00977B83">
              <w:rPr>
                <w:b/>
                <w:color w:val="FFFFFF"/>
                <w:sz w:val="18"/>
                <w:lang w:val="es"/>
              </w:rPr>
              <w:t>Páginas:</w:t>
            </w:r>
          </w:p>
        </w:tc>
        <w:tc>
          <w:tcPr>
            <w:tcW w:w="1399" w:type="dxa"/>
            <w:tcBorders>
              <w:top w:val="single" w:sz="8" w:space="0" w:color="008080"/>
              <w:left w:val="single" w:sz="8" w:space="0" w:color="008080"/>
              <w:bottom w:val="single" w:sz="8" w:space="0" w:color="008080"/>
            </w:tcBorders>
          </w:tcPr>
          <w:p w14:paraId="11A181A8" w14:textId="3F4F3449" w:rsidR="00751475" w:rsidRPr="00977B83" w:rsidRDefault="00751475" w:rsidP="00635D06">
            <w:pPr>
              <w:pStyle w:val="Encabezado"/>
              <w:snapToGrid w:val="0"/>
              <w:spacing w:before="60" w:after="60"/>
              <w:rPr>
                <w:sz w:val="18"/>
              </w:rPr>
            </w:pPr>
            <w:r w:rsidRPr="00977B83">
              <w:rPr>
                <w:sz w:val="18"/>
                <w:lang w:val="es"/>
              </w:rPr>
              <w:t xml:space="preserve"> 24</w:t>
            </w:r>
          </w:p>
        </w:tc>
      </w:tr>
      <w:tr w:rsidR="00751475" w:rsidRPr="00977B83" w14:paraId="2D7B2658" w14:textId="77777777" w:rsidTr="00977B83">
        <w:trPr>
          <w:cantSplit/>
          <w:trHeight w:val="205"/>
        </w:trPr>
        <w:tc>
          <w:tcPr>
            <w:tcW w:w="1550" w:type="dxa"/>
            <w:shd w:val="clear" w:color="auto" w:fill="008080"/>
            <w:vAlign w:val="bottom"/>
          </w:tcPr>
          <w:p w14:paraId="6CF3F5F4" w14:textId="77777777" w:rsidR="00751475" w:rsidRPr="00977B83" w:rsidRDefault="00751475" w:rsidP="00635D06">
            <w:pPr>
              <w:pStyle w:val="Encabezado"/>
              <w:snapToGrid w:val="0"/>
              <w:spacing w:before="60" w:after="60"/>
              <w:ind w:right="57"/>
              <w:jc w:val="right"/>
              <w:rPr>
                <w:b/>
                <w:color w:val="FFFFFF"/>
                <w:sz w:val="18"/>
              </w:rPr>
            </w:pPr>
            <w:r w:rsidRPr="00977B83">
              <w:rPr>
                <w:b/>
                <w:color w:val="FFFFFF"/>
                <w:sz w:val="18"/>
                <w:lang w:val="es"/>
              </w:rPr>
              <w:t>Ger. Proyecto:</w:t>
            </w:r>
          </w:p>
        </w:tc>
        <w:tc>
          <w:tcPr>
            <w:tcW w:w="3380" w:type="dxa"/>
            <w:tcBorders>
              <w:right w:val="nil"/>
            </w:tcBorders>
          </w:tcPr>
          <w:p w14:paraId="662F7D03" w14:textId="3C1F51C5" w:rsidR="00751475" w:rsidRPr="00977B83" w:rsidRDefault="00751475" w:rsidP="00635D06">
            <w:pPr>
              <w:pStyle w:val="Encabezado"/>
              <w:snapToGrid w:val="0"/>
              <w:spacing w:before="60" w:after="60"/>
              <w:ind w:left="57"/>
              <w:rPr>
                <w:sz w:val="18"/>
              </w:rPr>
            </w:pPr>
          </w:p>
        </w:tc>
        <w:tc>
          <w:tcPr>
            <w:tcW w:w="985" w:type="dxa"/>
            <w:tcBorders>
              <w:top w:val="nil"/>
              <w:left w:val="nil"/>
              <w:bottom w:val="single" w:sz="8" w:space="0" w:color="008080"/>
              <w:right w:val="nil"/>
            </w:tcBorders>
            <w:shd w:val="clear" w:color="auto" w:fill="008080"/>
          </w:tcPr>
          <w:p w14:paraId="46DBC12B" w14:textId="77777777" w:rsidR="00751475" w:rsidRPr="00977B83" w:rsidRDefault="00751475" w:rsidP="00635D06">
            <w:pPr>
              <w:pStyle w:val="Encabezado"/>
              <w:snapToGrid w:val="0"/>
              <w:spacing w:before="60" w:after="60"/>
              <w:ind w:left="57"/>
              <w:jc w:val="right"/>
              <w:rPr>
                <w:sz w:val="18"/>
              </w:rPr>
            </w:pPr>
            <w:r w:rsidRPr="00977B83">
              <w:rPr>
                <w:b/>
                <w:color w:val="FFFFFF"/>
                <w:sz w:val="18"/>
                <w:shd w:val="clear" w:color="auto" w:fill="008080"/>
                <w:lang w:val="es"/>
              </w:rPr>
              <w:t>Unidad:</w:t>
            </w:r>
          </w:p>
        </w:tc>
        <w:tc>
          <w:tcPr>
            <w:tcW w:w="3521" w:type="dxa"/>
            <w:gridSpan w:val="3"/>
            <w:tcBorders>
              <w:left w:val="nil"/>
            </w:tcBorders>
          </w:tcPr>
          <w:p w14:paraId="778E69BB" w14:textId="29665611" w:rsidR="00751475" w:rsidRPr="00977B83" w:rsidRDefault="00751475" w:rsidP="00635D06">
            <w:pPr>
              <w:pStyle w:val="Encabezado"/>
              <w:snapToGrid w:val="0"/>
              <w:spacing w:before="60" w:after="60"/>
              <w:rPr>
                <w:sz w:val="18"/>
              </w:rPr>
            </w:pPr>
          </w:p>
        </w:tc>
      </w:tr>
    </w:tbl>
    <w:p w14:paraId="687AB7BC" w14:textId="77777777" w:rsidR="006574E4" w:rsidRDefault="006574E4">
      <w:pPr>
        <w:rPr>
          <w:b/>
          <w:sz w:val="28"/>
        </w:rPr>
      </w:pPr>
    </w:p>
    <w:p w14:paraId="1E2ABF42" w14:textId="11F2D39D" w:rsidR="00716F01" w:rsidRDefault="00444B4B">
      <w:pPr>
        <w:rPr>
          <w:b/>
          <w:sz w:val="21"/>
          <w:szCs w:val="21"/>
          <w:lang w:val="es"/>
        </w:rPr>
      </w:pPr>
      <w:r w:rsidRPr="00596090">
        <w:rPr>
          <w:b/>
          <w:sz w:val="21"/>
          <w:szCs w:val="21"/>
          <w:lang w:val="es"/>
        </w:rPr>
        <w:t>Resumen</w:t>
      </w:r>
    </w:p>
    <w:p w14:paraId="7F06947E" w14:textId="0B4CA2E4" w:rsidR="007C01FC" w:rsidRPr="007C01FC" w:rsidRDefault="00716F01">
      <w:pPr>
        <w:pStyle w:val="TDC1"/>
        <w:tabs>
          <w:tab w:val="left" w:pos="480"/>
          <w:tab w:val="right" w:leader="dot" w:pos="9111"/>
        </w:tabs>
        <w:rPr>
          <w:rFonts w:ascii="Arial" w:eastAsiaTheme="minorEastAsia" w:hAnsi="Arial" w:cs="Arial"/>
          <w:b w:val="0"/>
          <w:caps w:val="0"/>
          <w:color w:val="auto"/>
          <w:sz w:val="18"/>
          <w:szCs w:val="22"/>
          <w:lang w:val="es-BO" w:eastAsia="es-BO"/>
        </w:rPr>
      </w:pPr>
      <w:r>
        <w:rPr>
          <w:rFonts w:ascii="Arial" w:hAnsi="Arial" w:cs="Arial"/>
          <w:b w:val="0"/>
          <w:caps w:val="0"/>
          <w:sz w:val="20"/>
          <w:lang w:val="es"/>
        </w:rPr>
        <w:fldChar w:fldCharType="begin"/>
      </w:r>
      <w:r>
        <w:rPr>
          <w:rFonts w:ascii="Arial" w:hAnsi="Arial" w:cs="Arial"/>
          <w:b w:val="0"/>
          <w:caps w:val="0"/>
          <w:sz w:val="20"/>
          <w:lang w:val="es"/>
        </w:rPr>
        <w:instrText xml:space="preserve"> TOC \h \z \t "NÍVEL 1;1;NÍVEL 2;1;NÍVEL 3;1" </w:instrText>
      </w:r>
      <w:r>
        <w:rPr>
          <w:rFonts w:ascii="Arial" w:hAnsi="Arial" w:cs="Arial"/>
          <w:b w:val="0"/>
          <w:caps w:val="0"/>
          <w:sz w:val="20"/>
          <w:lang w:val="es"/>
        </w:rPr>
        <w:fldChar w:fldCharType="separate"/>
      </w:r>
      <w:hyperlink w:anchor="_Toc121132330" w:history="1">
        <w:r w:rsidR="007C01FC" w:rsidRPr="007C01FC">
          <w:rPr>
            <w:rStyle w:val="Hipervnculo"/>
            <w:rFonts w:ascii="Arial" w:hAnsi="Arial" w:cs="Arial"/>
            <w:sz w:val="20"/>
          </w:rPr>
          <w:t>1.</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OBJETIVO</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_Toc121132330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2</w:t>
        </w:r>
        <w:r w:rsidR="007C01FC" w:rsidRPr="007C01FC">
          <w:rPr>
            <w:rFonts w:ascii="Arial" w:hAnsi="Arial" w:cs="Arial"/>
            <w:webHidden/>
            <w:sz w:val="20"/>
          </w:rPr>
          <w:fldChar w:fldCharType="end"/>
        </w:r>
      </w:hyperlink>
    </w:p>
    <w:p w14:paraId="3A7B93C5" w14:textId="3F1ACE0E" w:rsidR="007C01FC" w:rsidRPr="007C01FC" w:rsidRDefault="00CF1BEC">
      <w:pPr>
        <w:pStyle w:val="TDC1"/>
        <w:tabs>
          <w:tab w:val="left" w:pos="480"/>
          <w:tab w:val="right" w:leader="dot" w:pos="9111"/>
        </w:tabs>
        <w:rPr>
          <w:rFonts w:ascii="Arial" w:eastAsiaTheme="minorEastAsia" w:hAnsi="Arial" w:cs="Arial"/>
          <w:b w:val="0"/>
          <w:caps w:val="0"/>
          <w:color w:val="auto"/>
          <w:sz w:val="18"/>
          <w:szCs w:val="22"/>
          <w:lang w:val="es-BO" w:eastAsia="es-BO"/>
        </w:rPr>
      </w:pPr>
      <w:hyperlink w:anchor="_Toc121132331" w:history="1">
        <w:r w:rsidR="007C01FC" w:rsidRPr="007C01FC">
          <w:rPr>
            <w:rStyle w:val="Hipervnculo"/>
            <w:rFonts w:ascii="Arial" w:hAnsi="Arial" w:cs="Arial"/>
            <w:sz w:val="20"/>
          </w:rPr>
          <w:t>2.</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Normas complementarias Y ESPECIFICACIONES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_Toc121132331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2</w:t>
        </w:r>
        <w:r w:rsidR="007C01FC" w:rsidRPr="007C01FC">
          <w:rPr>
            <w:rFonts w:ascii="Arial" w:hAnsi="Arial" w:cs="Arial"/>
            <w:webHidden/>
            <w:sz w:val="20"/>
          </w:rPr>
          <w:fldChar w:fldCharType="end"/>
        </w:r>
      </w:hyperlink>
    </w:p>
    <w:p w14:paraId="31E0B8EB" w14:textId="2D9835B2"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32" w:history="1">
        <w:r w:rsidR="007C01FC" w:rsidRPr="007C01FC">
          <w:rPr>
            <w:rStyle w:val="Hipervnculo"/>
            <w:rFonts w:ascii="Arial" w:hAnsi="Arial" w:cs="Arial"/>
            <w:sz w:val="20"/>
          </w:rPr>
          <w:t>2.1.</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Normas nacionales e internacionales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_Toc121132332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2</w:t>
        </w:r>
        <w:r w:rsidR="007C01FC" w:rsidRPr="007C01FC">
          <w:rPr>
            <w:rFonts w:ascii="Arial" w:hAnsi="Arial" w:cs="Arial"/>
            <w:webHidden/>
            <w:sz w:val="20"/>
          </w:rPr>
          <w:fldChar w:fldCharType="end"/>
        </w:r>
      </w:hyperlink>
    </w:p>
    <w:p w14:paraId="1522ECBC" w14:textId="0C3671B9" w:rsidR="007C01FC" w:rsidRPr="007C01FC" w:rsidRDefault="00CF1BEC">
      <w:pPr>
        <w:pStyle w:val="TDC1"/>
        <w:tabs>
          <w:tab w:val="left" w:pos="480"/>
          <w:tab w:val="right" w:leader="dot" w:pos="9111"/>
        </w:tabs>
        <w:rPr>
          <w:rFonts w:ascii="Arial" w:eastAsiaTheme="minorEastAsia" w:hAnsi="Arial" w:cs="Arial"/>
          <w:b w:val="0"/>
          <w:caps w:val="0"/>
          <w:color w:val="auto"/>
          <w:sz w:val="18"/>
          <w:szCs w:val="22"/>
          <w:lang w:val="es-BO" w:eastAsia="es-BO"/>
        </w:rPr>
      </w:pPr>
      <w:hyperlink w:anchor="_Toc121132333" w:history="1">
        <w:r w:rsidR="007C01FC" w:rsidRPr="007C01FC">
          <w:rPr>
            <w:rStyle w:val="Hipervnculo"/>
            <w:rFonts w:ascii="Arial" w:hAnsi="Arial" w:cs="Arial"/>
            <w:sz w:val="20"/>
          </w:rPr>
          <w:t>3.</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Alcance del suministro</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_Toc121132333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4</w:t>
        </w:r>
        <w:r w:rsidR="007C01FC" w:rsidRPr="007C01FC">
          <w:rPr>
            <w:rFonts w:ascii="Arial" w:hAnsi="Arial" w:cs="Arial"/>
            <w:webHidden/>
            <w:sz w:val="20"/>
          </w:rPr>
          <w:fldChar w:fldCharType="end"/>
        </w:r>
      </w:hyperlink>
    </w:p>
    <w:p w14:paraId="77E0A835" w14:textId="1237A729"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34" w:history="1">
        <w:r w:rsidR="007C01FC" w:rsidRPr="007C01FC">
          <w:rPr>
            <w:rStyle w:val="Hipervnculo"/>
            <w:rFonts w:ascii="Arial" w:hAnsi="Arial" w:cs="Arial"/>
            <w:sz w:val="20"/>
          </w:rPr>
          <w:t>3.1.</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Descripción general de la oferta.</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_Toc121132334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4</w:t>
        </w:r>
        <w:r w:rsidR="007C01FC" w:rsidRPr="007C01FC">
          <w:rPr>
            <w:rFonts w:ascii="Arial" w:hAnsi="Arial" w:cs="Arial"/>
            <w:webHidden/>
            <w:sz w:val="20"/>
          </w:rPr>
          <w:fldChar w:fldCharType="end"/>
        </w:r>
      </w:hyperlink>
    </w:p>
    <w:p w14:paraId="00A1F723" w14:textId="3ADB1B5B" w:rsidR="007C01FC" w:rsidRPr="007C01FC" w:rsidRDefault="00CF1BEC">
      <w:pPr>
        <w:pStyle w:val="TDC1"/>
        <w:tabs>
          <w:tab w:val="left" w:pos="800"/>
          <w:tab w:val="right" w:leader="dot" w:pos="9111"/>
        </w:tabs>
        <w:rPr>
          <w:rFonts w:ascii="Arial" w:eastAsiaTheme="minorEastAsia" w:hAnsi="Arial" w:cs="Arial"/>
          <w:b w:val="0"/>
          <w:caps w:val="0"/>
          <w:color w:val="auto"/>
          <w:sz w:val="18"/>
          <w:szCs w:val="22"/>
          <w:lang w:val="es-BO" w:eastAsia="es-BO"/>
        </w:rPr>
      </w:pPr>
      <w:hyperlink w:anchor="_Toc121132335" w:history="1">
        <w:r w:rsidR="007C01FC" w:rsidRPr="007C01FC">
          <w:rPr>
            <w:rStyle w:val="Hipervnculo"/>
            <w:rFonts w:ascii="Arial" w:hAnsi="Arial" w:cs="Arial"/>
            <w:sz w:val="20"/>
          </w:rPr>
          <w:t>3.1.1.</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Supuestos del proyecto:</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_Toc121132335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4</w:t>
        </w:r>
        <w:r w:rsidR="007C01FC" w:rsidRPr="007C01FC">
          <w:rPr>
            <w:rFonts w:ascii="Arial" w:hAnsi="Arial" w:cs="Arial"/>
            <w:webHidden/>
            <w:sz w:val="20"/>
          </w:rPr>
          <w:fldChar w:fldCharType="end"/>
        </w:r>
      </w:hyperlink>
    </w:p>
    <w:p w14:paraId="6092B32F" w14:textId="7F30939B"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36" w:history="1">
        <w:r w:rsidR="007C01FC" w:rsidRPr="007C01FC">
          <w:rPr>
            <w:rStyle w:val="Hipervnculo"/>
            <w:rFonts w:ascii="Arial" w:hAnsi="Arial" w:cs="Arial"/>
            <w:sz w:val="20"/>
          </w:rPr>
          <w:t>3.2.</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Obra Civil</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_Toc121132336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5</w:t>
        </w:r>
        <w:r w:rsidR="007C01FC" w:rsidRPr="007C01FC">
          <w:rPr>
            <w:rFonts w:ascii="Arial" w:hAnsi="Arial" w:cs="Arial"/>
            <w:webHidden/>
            <w:sz w:val="20"/>
          </w:rPr>
          <w:fldChar w:fldCharType="end"/>
        </w:r>
      </w:hyperlink>
    </w:p>
    <w:p w14:paraId="76F0F820" w14:textId="3B59EC41"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37" w:history="1">
        <w:r w:rsidR="007C01FC" w:rsidRPr="007C01FC">
          <w:rPr>
            <w:rStyle w:val="Hipervnculo"/>
            <w:rFonts w:ascii="Arial" w:hAnsi="Arial" w:cs="Arial"/>
            <w:sz w:val="20"/>
          </w:rPr>
          <w:t>3.3.</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Recepción y almacenamiento de granos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_Toc121132337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10</w:t>
        </w:r>
        <w:r w:rsidR="007C01FC" w:rsidRPr="007C01FC">
          <w:rPr>
            <w:rFonts w:ascii="Arial" w:hAnsi="Arial" w:cs="Arial"/>
            <w:webHidden/>
            <w:sz w:val="20"/>
          </w:rPr>
          <w:fldChar w:fldCharType="end"/>
        </w:r>
      </w:hyperlink>
    </w:p>
    <w:p w14:paraId="156BD811" w14:textId="5A8E1D9A"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38" w:history="1">
        <w:r w:rsidR="007C01FC" w:rsidRPr="007C01FC">
          <w:rPr>
            <w:rStyle w:val="Hipervnculo"/>
            <w:rFonts w:ascii="Arial" w:hAnsi="Arial" w:cs="Arial"/>
            <w:sz w:val="20"/>
          </w:rPr>
          <w:t>3.4.</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Conjunto de transportadores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_Toc121132338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10</w:t>
        </w:r>
        <w:r w:rsidR="007C01FC" w:rsidRPr="007C01FC">
          <w:rPr>
            <w:rFonts w:ascii="Arial" w:hAnsi="Arial" w:cs="Arial"/>
            <w:webHidden/>
            <w:sz w:val="20"/>
          </w:rPr>
          <w:fldChar w:fldCharType="end"/>
        </w:r>
      </w:hyperlink>
    </w:p>
    <w:p w14:paraId="654CC224" w14:textId="73BA3652"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39" w:history="1">
        <w:r w:rsidR="007C01FC" w:rsidRPr="007C01FC">
          <w:rPr>
            <w:rStyle w:val="Hipervnculo"/>
            <w:rFonts w:ascii="Arial" w:hAnsi="Arial" w:cs="Arial"/>
            <w:sz w:val="20"/>
          </w:rPr>
          <w:t>3.5.</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Descripción y especificación del equipoS: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_Toc121132339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10</w:t>
        </w:r>
        <w:r w:rsidR="007C01FC" w:rsidRPr="007C01FC">
          <w:rPr>
            <w:rFonts w:ascii="Arial" w:hAnsi="Arial" w:cs="Arial"/>
            <w:webHidden/>
            <w:sz w:val="20"/>
          </w:rPr>
          <w:fldChar w:fldCharType="end"/>
        </w:r>
      </w:hyperlink>
    </w:p>
    <w:p w14:paraId="4CC0C13C" w14:textId="516B19B6"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40" w:history="1">
        <w:r w:rsidR="007C01FC" w:rsidRPr="007C01FC">
          <w:rPr>
            <w:rStyle w:val="Hipervnculo"/>
            <w:rFonts w:ascii="Arial" w:hAnsi="Arial" w:cs="Arial"/>
            <w:sz w:val="20"/>
          </w:rPr>
          <w:t>3.6.</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rPr>
          <w:t>Lista dos EQUIPAMIENTO Conforme DISEÑO en anexo</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_Toc121132340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17</w:t>
        </w:r>
        <w:r w:rsidR="007C01FC" w:rsidRPr="007C01FC">
          <w:rPr>
            <w:rFonts w:ascii="Arial" w:hAnsi="Arial" w:cs="Arial"/>
            <w:webHidden/>
            <w:sz w:val="20"/>
          </w:rPr>
          <w:fldChar w:fldCharType="end"/>
        </w:r>
      </w:hyperlink>
    </w:p>
    <w:p w14:paraId="19C1F2B1" w14:textId="1548F164"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41" w:history="1">
        <w:r w:rsidR="007C01FC" w:rsidRPr="007C01FC">
          <w:rPr>
            <w:rStyle w:val="Hipervnculo"/>
            <w:rFonts w:ascii="Arial" w:hAnsi="Arial" w:cs="Arial"/>
            <w:sz w:val="20"/>
          </w:rPr>
          <w:t>3.7.</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Accesorios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_Toc121132341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19</w:t>
        </w:r>
        <w:r w:rsidR="007C01FC" w:rsidRPr="007C01FC">
          <w:rPr>
            <w:rFonts w:ascii="Arial" w:hAnsi="Arial" w:cs="Arial"/>
            <w:webHidden/>
            <w:sz w:val="20"/>
          </w:rPr>
          <w:fldChar w:fldCharType="end"/>
        </w:r>
      </w:hyperlink>
    </w:p>
    <w:p w14:paraId="40882640" w14:textId="7140C72B"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42" w:history="1">
        <w:r w:rsidR="007C01FC" w:rsidRPr="007C01FC">
          <w:rPr>
            <w:rStyle w:val="Hipervnculo"/>
            <w:rFonts w:ascii="Arial" w:hAnsi="Arial" w:cs="Arial"/>
            <w:sz w:val="20"/>
          </w:rPr>
          <w:t>3.8.</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tanques de almacenamiento.</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_Toc121132342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19</w:t>
        </w:r>
        <w:r w:rsidR="007C01FC" w:rsidRPr="007C01FC">
          <w:rPr>
            <w:rFonts w:ascii="Arial" w:hAnsi="Arial" w:cs="Arial"/>
            <w:webHidden/>
            <w:sz w:val="20"/>
          </w:rPr>
          <w:fldChar w:fldCharType="end"/>
        </w:r>
      </w:hyperlink>
    </w:p>
    <w:p w14:paraId="423036B2" w14:textId="078E0D3C"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43" w:history="1">
        <w:r w:rsidR="007C01FC" w:rsidRPr="007C01FC">
          <w:rPr>
            <w:rStyle w:val="Hipervnculo"/>
            <w:rFonts w:ascii="Arial" w:hAnsi="Arial" w:cs="Arial"/>
            <w:sz w:val="20"/>
          </w:rPr>
          <w:t>3.9.</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Sistema contra incendios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_Toc121132343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19</w:t>
        </w:r>
        <w:r w:rsidR="007C01FC" w:rsidRPr="007C01FC">
          <w:rPr>
            <w:rFonts w:ascii="Arial" w:hAnsi="Arial" w:cs="Arial"/>
            <w:webHidden/>
            <w:sz w:val="20"/>
          </w:rPr>
          <w:fldChar w:fldCharType="end"/>
        </w:r>
      </w:hyperlink>
    </w:p>
    <w:p w14:paraId="4EAF3583" w14:textId="2A827B10"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44" w:history="1">
        <w:r w:rsidR="007C01FC" w:rsidRPr="007C01FC">
          <w:rPr>
            <w:rStyle w:val="Hipervnculo"/>
            <w:rFonts w:ascii="Arial" w:hAnsi="Arial" w:cs="Arial"/>
            <w:sz w:val="20"/>
          </w:rPr>
          <w:t>3.10.</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Proyecto Ejecutivo / Ingeniería</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_Toc121132344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20</w:t>
        </w:r>
        <w:r w:rsidR="007C01FC" w:rsidRPr="007C01FC">
          <w:rPr>
            <w:rFonts w:ascii="Arial" w:hAnsi="Arial" w:cs="Arial"/>
            <w:webHidden/>
            <w:sz w:val="20"/>
          </w:rPr>
          <w:fldChar w:fldCharType="end"/>
        </w:r>
      </w:hyperlink>
    </w:p>
    <w:p w14:paraId="32A4BD2E" w14:textId="290CBF3A"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45" w:history="1">
        <w:r w:rsidR="007C01FC" w:rsidRPr="007C01FC">
          <w:rPr>
            <w:rStyle w:val="Hipervnculo"/>
            <w:rFonts w:ascii="Arial" w:hAnsi="Arial" w:cs="Arial"/>
            <w:sz w:val="20"/>
          </w:rPr>
          <w:t>3.11.</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ADMINISTRACIÓN DE LA OBRA</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_Toc121132345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21</w:t>
        </w:r>
        <w:r w:rsidR="007C01FC" w:rsidRPr="007C01FC">
          <w:rPr>
            <w:rFonts w:ascii="Arial" w:hAnsi="Arial" w:cs="Arial"/>
            <w:webHidden/>
            <w:sz w:val="20"/>
          </w:rPr>
          <w:fldChar w:fldCharType="end"/>
        </w:r>
      </w:hyperlink>
    </w:p>
    <w:p w14:paraId="74FA5856" w14:textId="472DF037"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46" w:history="1">
        <w:r w:rsidR="007C01FC" w:rsidRPr="007C01FC">
          <w:rPr>
            <w:rStyle w:val="Hipervnculo"/>
            <w:rFonts w:ascii="Arial" w:hAnsi="Arial" w:cs="Arial"/>
            <w:sz w:val="20"/>
          </w:rPr>
          <w:t>3.12.</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VÁLVULAS NEUMÁTICAS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_Toc121132346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23</w:t>
        </w:r>
        <w:r w:rsidR="007C01FC" w:rsidRPr="007C01FC">
          <w:rPr>
            <w:rFonts w:ascii="Arial" w:hAnsi="Arial" w:cs="Arial"/>
            <w:webHidden/>
            <w:sz w:val="20"/>
          </w:rPr>
          <w:fldChar w:fldCharType="end"/>
        </w:r>
      </w:hyperlink>
    </w:p>
    <w:p w14:paraId="431BD826" w14:textId="7269BEF9"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47" w:history="1">
        <w:r w:rsidR="007C01FC" w:rsidRPr="007C01FC">
          <w:rPr>
            <w:rStyle w:val="Hipervnculo"/>
            <w:rFonts w:ascii="Arial" w:hAnsi="Arial" w:cs="Arial"/>
            <w:sz w:val="20"/>
          </w:rPr>
          <w:t>3.13.</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ES"/>
          </w:rPr>
          <w:t>Interconexiones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_Toc121132347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23</w:t>
        </w:r>
        <w:r w:rsidR="007C01FC" w:rsidRPr="007C01FC">
          <w:rPr>
            <w:rFonts w:ascii="Arial" w:hAnsi="Arial" w:cs="Arial"/>
            <w:webHidden/>
            <w:sz w:val="20"/>
          </w:rPr>
          <w:fldChar w:fldCharType="end"/>
        </w:r>
      </w:hyperlink>
    </w:p>
    <w:p w14:paraId="1E3FFBDB" w14:textId="1B06F540"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48" w:history="1">
        <w:r w:rsidR="007C01FC" w:rsidRPr="007C01FC">
          <w:rPr>
            <w:rStyle w:val="Hipervnculo"/>
            <w:rFonts w:ascii="Arial" w:hAnsi="Arial" w:cs="Arial"/>
            <w:sz w:val="20"/>
          </w:rPr>
          <w:t>3.14.</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Incluido en la propuesta:</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_Toc121132348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24</w:t>
        </w:r>
        <w:r w:rsidR="007C01FC" w:rsidRPr="007C01FC">
          <w:rPr>
            <w:rFonts w:ascii="Arial" w:hAnsi="Arial" w:cs="Arial"/>
            <w:webHidden/>
            <w:sz w:val="20"/>
          </w:rPr>
          <w:fldChar w:fldCharType="end"/>
        </w:r>
      </w:hyperlink>
    </w:p>
    <w:p w14:paraId="17ADB011" w14:textId="68C88267"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49" w:history="1">
        <w:r w:rsidR="007C01FC" w:rsidRPr="007C01FC">
          <w:rPr>
            <w:rStyle w:val="Hipervnculo"/>
            <w:rFonts w:ascii="Arial" w:hAnsi="Arial" w:cs="Arial"/>
            <w:sz w:val="20"/>
          </w:rPr>
          <w:t>3.15.</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ESTRUCTURA METÁLICA</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_Toc121132349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27</w:t>
        </w:r>
        <w:r w:rsidR="007C01FC" w:rsidRPr="007C01FC">
          <w:rPr>
            <w:rFonts w:ascii="Arial" w:hAnsi="Arial" w:cs="Arial"/>
            <w:webHidden/>
            <w:sz w:val="20"/>
          </w:rPr>
          <w:fldChar w:fldCharType="end"/>
        </w:r>
      </w:hyperlink>
    </w:p>
    <w:p w14:paraId="7D4835CB" w14:textId="75756BCC"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50" w:history="1">
        <w:r w:rsidR="007C01FC" w:rsidRPr="007C01FC">
          <w:rPr>
            <w:rStyle w:val="Hipervnculo"/>
            <w:rFonts w:ascii="Arial" w:hAnsi="Arial" w:cs="Arial"/>
            <w:sz w:val="20"/>
          </w:rPr>
          <w:t>3.16.</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AISLAMIENTO TÉRMICO</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_Toc121132350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28</w:t>
        </w:r>
        <w:r w:rsidR="007C01FC" w:rsidRPr="007C01FC">
          <w:rPr>
            <w:rFonts w:ascii="Arial" w:hAnsi="Arial" w:cs="Arial"/>
            <w:webHidden/>
            <w:sz w:val="20"/>
          </w:rPr>
          <w:fldChar w:fldCharType="end"/>
        </w:r>
      </w:hyperlink>
    </w:p>
    <w:p w14:paraId="5644A0BC" w14:textId="2E13EF78"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51" w:history="1">
        <w:r w:rsidR="007C01FC" w:rsidRPr="007C01FC">
          <w:rPr>
            <w:rStyle w:val="Hipervnculo"/>
            <w:rFonts w:ascii="Arial" w:hAnsi="Arial" w:cs="Arial"/>
            <w:sz w:val="20"/>
          </w:rPr>
          <w:t>3.17.</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UTILIDADES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_Toc121132351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28</w:t>
        </w:r>
        <w:r w:rsidR="007C01FC" w:rsidRPr="007C01FC">
          <w:rPr>
            <w:rFonts w:ascii="Arial" w:hAnsi="Arial" w:cs="Arial"/>
            <w:webHidden/>
            <w:sz w:val="20"/>
          </w:rPr>
          <w:fldChar w:fldCharType="end"/>
        </w:r>
      </w:hyperlink>
    </w:p>
    <w:p w14:paraId="21D72D08" w14:textId="3C25BD3C"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52" w:history="1">
        <w:r w:rsidR="007C01FC" w:rsidRPr="007C01FC">
          <w:rPr>
            <w:rStyle w:val="Hipervnculo"/>
            <w:rFonts w:ascii="Arial" w:hAnsi="Arial" w:cs="Arial"/>
            <w:sz w:val="20"/>
          </w:rPr>
          <w:t>3.18.</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ELÉCTRICO</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_Toc121132352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29</w:t>
        </w:r>
        <w:r w:rsidR="007C01FC" w:rsidRPr="007C01FC">
          <w:rPr>
            <w:rFonts w:ascii="Arial" w:hAnsi="Arial" w:cs="Arial"/>
            <w:webHidden/>
            <w:sz w:val="20"/>
          </w:rPr>
          <w:fldChar w:fldCharType="end"/>
        </w:r>
      </w:hyperlink>
    </w:p>
    <w:p w14:paraId="56E7527D" w14:textId="46D5B9A8"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53" w:history="1">
        <w:r w:rsidR="007C01FC" w:rsidRPr="007C01FC">
          <w:rPr>
            <w:rStyle w:val="Hipervnculo"/>
            <w:rFonts w:ascii="Arial" w:hAnsi="Arial" w:cs="Arial"/>
            <w:sz w:val="20"/>
          </w:rPr>
          <w:t>3.19.</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AUTOMATIZACIÓN</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_Toc121132353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30</w:t>
        </w:r>
        <w:r w:rsidR="007C01FC" w:rsidRPr="007C01FC">
          <w:rPr>
            <w:rFonts w:ascii="Arial" w:hAnsi="Arial" w:cs="Arial"/>
            <w:webHidden/>
            <w:sz w:val="20"/>
          </w:rPr>
          <w:fldChar w:fldCharType="end"/>
        </w:r>
      </w:hyperlink>
    </w:p>
    <w:p w14:paraId="0354634D" w14:textId="0C903CD1"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54" w:history="1">
        <w:r w:rsidR="007C01FC" w:rsidRPr="007C01FC">
          <w:rPr>
            <w:rStyle w:val="Hipervnculo"/>
            <w:rFonts w:ascii="Arial" w:hAnsi="Arial" w:cs="Arial"/>
            <w:sz w:val="20"/>
          </w:rPr>
          <w:t>3.20.</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INSTRUMENTACIÓN</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_Toc121132354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30</w:t>
        </w:r>
        <w:r w:rsidR="007C01FC" w:rsidRPr="007C01FC">
          <w:rPr>
            <w:rFonts w:ascii="Arial" w:hAnsi="Arial" w:cs="Arial"/>
            <w:webHidden/>
            <w:sz w:val="20"/>
          </w:rPr>
          <w:fldChar w:fldCharType="end"/>
        </w:r>
      </w:hyperlink>
    </w:p>
    <w:p w14:paraId="577224F0" w14:textId="1E49A647"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55" w:history="1">
        <w:r w:rsidR="007C01FC" w:rsidRPr="007C01FC">
          <w:rPr>
            <w:rStyle w:val="Hipervnculo"/>
            <w:rFonts w:ascii="Arial" w:hAnsi="Arial" w:cs="Arial"/>
            <w:sz w:val="20"/>
          </w:rPr>
          <w:t>3.21.</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TRAZAS DE CALENTAMIENTO DE TUBERÍAS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_Toc121132355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30</w:t>
        </w:r>
        <w:r w:rsidR="007C01FC" w:rsidRPr="007C01FC">
          <w:rPr>
            <w:rFonts w:ascii="Arial" w:hAnsi="Arial" w:cs="Arial"/>
            <w:webHidden/>
            <w:sz w:val="20"/>
          </w:rPr>
          <w:fldChar w:fldCharType="end"/>
        </w:r>
      </w:hyperlink>
    </w:p>
    <w:p w14:paraId="50FFEC39" w14:textId="6B4D34B1"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56" w:history="1">
        <w:r w:rsidR="007C01FC" w:rsidRPr="007C01FC">
          <w:rPr>
            <w:rStyle w:val="Hipervnculo"/>
            <w:rFonts w:ascii="Arial" w:hAnsi="Arial" w:cs="Arial"/>
            <w:sz w:val="20"/>
          </w:rPr>
          <w:t>3.22.</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TUBERÍAS / EQUIPOS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_Toc121132356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31</w:t>
        </w:r>
        <w:r w:rsidR="007C01FC" w:rsidRPr="007C01FC">
          <w:rPr>
            <w:rFonts w:ascii="Arial" w:hAnsi="Arial" w:cs="Arial"/>
            <w:webHidden/>
            <w:sz w:val="20"/>
          </w:rPr>
          <w:fldChar w:fldCharType="end"/>
        </w:r>
      </w:hyperlink>
    </w:p>
    <w:p w14:paraId="051619CE" w14:textId="603995DB"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57" w:history="1">
        <w:r w:rsidR="007C01FC" w:rsidRPr="007C01FC">
          <w:rPr>
            <w:rStyle w:val="Hipervnculo"/>
            <w:rFonts w:ascii="Arial" w:hAnsi="Arial" w:cs="Arial"/>
            <w:sz w:val="20"/>
          </w:rPr>
          <w:t>3.23.</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Pintura</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_Toc121132357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32</w:t>
        </w:r>
        <w:r w:rsidR="007C01FC" w:rsidRPr="007C01FC">
          <w:rPr>
            <w:rFonts w:ascii="Arial" w:hAnsi="Arial" w:cs="Arial"/>
            <w:webHidden/>
            <w:sz w:val="20"/>
          </w:rPr>
          <w:fldChar w:fldCharType="end"/>
        </w:r>
      </w:hyperlink>
    </w:p>
    <w:p w14:paraId="3BE8B82C" w14:textId="7D99D33B"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58" w:history="1">
        <w:r w:rsidR="007C01FC" w:rsidRPr="007C01FC">
          <w:rPr>
            <w:rStyle w:val="Hipervnculo"/>
            <w:rFonts w:ascii="Arial" w:hAnsi="Arial" w:cs="Arial"/>
            <w:sz w:val="20"/>
          </w:rPr>
          <w:t>3.24.</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MONTAJE ELECTROMECÁNICO</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_Toc121132358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32</w:t>
        </w:r>
        <w:r w:rsidR="007C01FC" w:rsidRPr="007C01FC">
          <w:rPr>
            <w:rFonts w:ascii="Arial" w:hAnsi="Arial" w:cs="Arial"/>
            <w:webHidden/>
            <w:sz w:val="20"/>
          </w:rPr>
          <w:fldChar w:fldCharType="end"/>
        </w:r>
      </w:hyperlink>
    </w:p>
    <w:p w14:paraId="69EE3CA2" w14:textId="4C0D5F11" w:rsidR="007C01FC" w:rsidRPr="007C01FC" w:rsidRDefault="00CF1BEC">
      <w:pPr>
        <w:pStyle w:val="TDC1"/>
        <w:tabs>
          <w:tab w:val="left" w:pos="480"/>
          <w:tab w:val="right" w:leader="dot" w:pos="9111"/>
        </w:tabs>
        <w:rPr>
          <w:rFonts w:ascii="Arial" w:eastAsiaTheme="minorEastAsia" w:hAnsi="Arial" w:cs="Arial"/>
          <w:b w:val="0"/>
          <w:caps w:val="0"/>
          <w:color w:val="auto"/>
          <w:sz w:val="18"/>
          <w:szCs w:val="22"/>
          <w:lang w:val="es-BO" w:eastAsia="es-BO"/>
        </w:rPr>
      </w:pPr>
      <w:hyperlink w:anchor="_Toc121132359" w:history="1">
        <w:r w:rsidR="007C01FC" w:rsidRPr="007C01FC">
          <w:rPr>
            <w:rStyle w:val="Hipervnculo"/>
            <w:rFonts w:ascii="Arial" w:hAnsi="Arial" w:cs="Arial"/>
            <w:sz w:val="20"/>
          </w:rPr>
          <w:t>4.</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GENERAL:</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_Toc121132359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33</w:t>
        </w:r>
        <w:r w:rsidR="007C01FC" w:rsidRPr="007C01FC">
          <w:rPr>
            <w:rFonts w:ascii="Arial" w:hAnsi="Arial" w:cs="Arial"/>
            <w:webHidden/>
            <w:sz w:val="20"/>
          </w:rPr>
          <w:fldChar w:fldCharType="end"/>
        </w:r>
      </w:hyperlink>
    </w:p>
    <w:p w14:paraId="73990C15" w14:textId="304F25E9"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60" w:history="1">
        <w:r w:rsidR="007C01FC" w:rsidRPr="007C01FC">
          <w:rPr>
            <w:rStyle w:val="Hipervnculo"/>
            <w:rFonts w:ascii="Arial" w:hAnsi="Arial" w:cs="Arial"/>
            <w:sz w:val="20"/>
          </w:rPr>
          <w:t>4.1.</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Soportes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_Toc121132360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34</w:t>
        </w:r>
        <w:r w:rsidR="007C01FC" w:rsidRPr="007C01FC">
          <w:rPr>
            <w:rFonts w:ascii="Arial" w:hAnsi="Arial" w:cs="Arial"/>
            <w:webHidden/>
            <w:sz w:val="20"/>
          </w:rPr>
          <w:fldChar w:fldCharType="end"/>
        </w:r>
      </w:hyperlink>
    </w:p>
    <w:p w14:paraId="51717DC9" w14:textId="0729A8B3"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61" w:history="1">
        <w:r w:rsidR="007C01FC" w:rsidRPr="007C01FC">
          <w:rPr>
            <w:rStyle w:val="Hipervnculo"/>
            <w:rFonts w:ascii="Arial" w:hAnsi="Arial" w:cs="Arial"/>
            <w:sz w:val="20"/>
          </w:rPr>
          <w:t>4.2.</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Aislamiento térmico</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_Toc121132361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34</w:t>
        </w:r>
        <w:r w:rsidR="007C01FC" w:rsidRPr="007C01FC">
          <w:rPr>
            <w:rFonts w:ascii="Arial" w:hAnsi="Arial" w:cs="Arial"/>
            <w:webHidden/>
            <w:sz w:val="20"/>
          </w:rPr>
          <w:fldChar w:fldCharType="end"/>
        </w:r>
      </w:hyperlink>
    </w:p>
    <w:p w14:paraId="09F3611D" w14:textId="114D4352"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62" w:history="1">
        <w:r w:rsidR="007C01FC" w:rsidRPr="007C01FC">
          <w:rPr>
            <w:rStyle w:val="Hipervnculo"/>
            <w:rFonts w:ascii="Arial" w:hAnsi="Arial" w:cs="Arial"/>
            <w:sz w:val="20"/>
          </w:rPr>
          <w:t>4.3.</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SEÑALIZACIÓN - TAGs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_Toc121132362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35</w:t>
        </w:r>
        <w:r w:rsidR="007C01FC" w:rsidRPr="007C01FC">
          <w:rPr>
            <w:rFonts w:ascii="Arial" w:hAnsi="Arial" w:cs="Arial"/>
            <w:webHidden/>
            <w:sz w:val="20"/>
          </w:rPr>
          <w:fldChar w:fldCharType="end"/>
        </w:r>
      </w:hyperlink>
    </w:p>
    <w:p w14:paraId="58E147E3" w14:textId="4615E3A9" w:rsidR="007C01FC" w:rsidRPr="007C01FC" w:rsidRDefault="00CF1BEC">
      <w:pPr>
        <w:pStyle w:val="TDC1"/>
        <w:tabs>
          <w:tab w:val="left" w:pos="720"/>
          <w:tab w:val="right" w:leader="dot" w:pos="9111"/>
        </w:tabs>
        <w:rPr>
          <w:rFonts w:ascii="Arial" w:eastAsiaTheme="minorEastAsia" w:hAnsi="Arial" w:cs="Arial"/>
          <w:b w:val="0"/>
          <w:caps w:val="0"/>
          <w:color w:val="auto"/>
          <w:sz w:val="18"/>
          <w:szCs w:val="22"/>
          <w:lang w:val="es-BO" w:eastAsia="es-BO"/>
        </w:rPr>
      </w:pPr>
      <w:hyperlink w:anchor="_Toc121132363" w:history="1">
        <w:r w:rsidR="007C01FC" w:rsidRPr="007C01FC">
          <w:rPr>
            <w:rStyle w:val="Hipervnculo"/>
            <w:rFonts w:ascii="Arial" w:hAnsi="Arial" w:cs="Arial"/>
            <w:sz w:val="20"/>
          </w:rPr>
          <w:t>4.4.</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Puesta en marcha, formación, puesta en marcha y operación asistida</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_Toc121132363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35</w:t>
        </w:r>
        <w:r w:rsidR="007C01FC" w:rsidRPr="007C01FC">
          <w:rPr>
            <w:rFonts w:ascii="Arial" w:hAnsi="Arial" w:cs="Arial"/>
            <w:webHidden/>
            <w:sz w:val="20"/>
          </w:rPr>
          <w:fldChar w:fldCharType="end"/>
        </w:r>
      </w:hyperlink>
    </w:p>
    <w:p w14:paraId="558FABB3" w14:textId="2DDE9530" w:rsidR="007C01FC" w:rsidRPr="007C01FC" w:rsidRDefault="00CF1BEC">
      <w:pPr>
        <w:pStyle w:val="TDC1"/>
        <w:tabs>
          <w:tab w:val="left" w:pos="480"/>
          <w:tab w:val="right" w:leader="dot" w:pos="9111"/>
        </w:tabs>
        <w:rPr>
          <w:rFonts w:ascii="Arial" w:eastAsiaTheme="minorEastAsia" w:hAnsi="Arial" w:cs="Arial"/>
          <w:b w:val="0"/>
          <w:caps w:val="0"/>
          <w:color w:val="auto"/>
          <w:sz w:val="18"/>
          <w:szCs w:val="22"/>
          <w:lang w:val="es-BO" w:eastAsia="es-BO"/>
        </w:rPr>
      </w:pPr>
      <w:hyperlink w:anchor="_Toc121132364" w:history="1">
        <w:r w:rsidR="007C01FC" w:rsidRPr="007C01FC">
          <w:rPr>
            <w:rStyle w:val="Hipervnculo"/>
            <w:rFonts w:ascii="Arial" w:hAnsi="Arial" w:cs="Arial"/>
            <w:sz w:val="20"/>
          </w:rPr>
          <w:t>5.</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GARANTÍAS / Pérdidas / Ingresos y rendimiento</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_Toc121132364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36</w:t>
        </w:r>
        <w:r w:rsidR="007C01FC" w:rsidRPr="007C01FC">
          <w:rPr>
            <w:rFonts w:ascii="Arial" w:hAnsi="Arial" w:cs="Arial"/>
            <w:webHidden/>
            <w:sz w:val="20"/>
          </w:rPr>
          <w:fldChar w:fldCharType="end"/>
        </w:r>
      </w:hyperlink>
    </w:p>
    <w:p w14:paraId="03BAE2E0" w14:textId="6C1364FE" w:rsidR="007C01FC" w:rsidRPr="007C01FC" w:rsidRDefault="00CF1BEC">
      <w:pPr>
        <w:pStyle w:val="TDC1"/>
        <w:tabs>
          <w:tab w:val="left" w:pos="480"/>
          <w:tab w:val="right" w:leader="dot" w:pos="9111"/>
        </w:tabs>
        <w:rPr>
          <w:rFonts w:ascii="Arial" w:eastAsiaTheme="minorEastAsia" w:hAnsi="Arial" w:cs="Arial"/>
          <w:b w:val="0"/>
          <w:caps w:val="0"/>
          <w:color w:val="auto"/>
          <w:sz w:val="18"/>
          <w:szCs w:val="22"/>
          <w:lang w:val="es-BO" w:eastAsia="es-BO"/>
        </w:rPr>
      </w:pPr>
      <w:hyperlink w:anchor="_Toc121132365" w:history="1">
        <w:r w:rsidR="007C01FC" w:rsidRPr="007C01FC">
          <w:rPr>
            <w:rStyle w:val="Hipervnculo"/>
            <w:rFonts w:ascii="Arial" w:hAnsi="Arial" w:cs="Arial"/>
            <w:sz w:val="20"/>
          </w:rPr>
          <w:t>6.</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CONSIDERACIONES GENERALES DE SEGURIDAD</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_Toc121132365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36</w:t>
        </w:r>
        <w:r w:rsidR="007C01FC" w:rsidRPr="007C01FC">
          <w:rPr>
            <w:rFonts w:ascii="Arial" w:hAnsi="Arial" w:cs="Arial"/>
            <w:webHidden/>
            <w:sz w:val="20"/>
          </w:rPr>
          <w:fldChar w:fldCharType="end"/>
        </w:r>
      </w:hyperlink>
    </w:p>
    <w:p w14:paraId="339E4D9E" w14:textId="548D4285" w:rsidR="007C01FC" w:rsidRPr="007C01FC" w:rsidRDefault="00CF1BEC">
      <w:pPr>
        <w:pStyle w:val="TDC1"/>
        <w:tabs>
          <w:tab w:val="left" w:pos="480"/>
          <w:tab w:val="right" w:leader="dot" w:pos="9111"/>
        </w:tabs>
        <w:rPr>
          <w:rFonts w:ascii="Arial" w:eastAsiaTheme="minorEastAsia" w:hAnsi="Arial" w:cs="Arial"/>
          <w:b w:val="0"/>
          <w:caps w:val="0"/>
          <w:color w:val="auto"/>
          <w:sz w:val="18"/>
          <w:szCs w:val="22"/>
          <w:lang w:val="es-BO" w:eastAsia="es-BO"/>
        </w:rPr>
      </w:pPr>
      <w:hyperlink w:anchor="_Toc121132366" w:history="1">
        <w:r w:rsidR="007C01FC" w:rsidRPr="007C01FC">
          <w:rPr>
            <w:rStyle w:val="Hipervnculo"/>
            <w:rFonts w:ascii="Arial" w:hAnsi="Arial" w:cs="Arial"/>
            <w:sz w:val="20"/>
          </w:rPr>
          <w:t>7.</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PROPUESTA DE SUMINISTRO</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_Toc121132366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39</w:t>
        </w:r>
        <w:r w:rsidR="007C01FC" w:rsidRPr="007C01FC">
          <w:rPr>
            <w:rFonts w:ascii="Arial" w:hAnsi="Arial" w:cs="Arial"/>
            <w:webHidden/>
            <w:sz w:val="20"/>
          </w:rPr>
          <w:fldChar w:fldCharType="end"/>
        </w:r>
      </w:hyperlink>
    </w:p>
    <w:p w14:paraId="5B14809C" w14:textId="3D7C73A5" w:rsidR="007C01FC" w:rsidRDefault="00CF1BEC">
      <w:pPr>
        <w:pStyle w:val="TDC1"/>
        <w:tabs>
          <w:tab w:val="left" w:pos="480"/>
          <w:tab w:val="right" w:leader="dot" w:pos="9111"/>
        </w:tabs>
        <w:rPr>
          <w:rFonts w:asciiTheme="minorHAnsi" w:eastAsiaTheme="minorEastAsia" w:hAnsiTheme="minorHAnsi" w:cstheme="minorBidi"/>
          <w:b w:val="0"/>
          <w:caps w:val="0"/>
          <w:color w:val="auto"/>
          <w:sz w:val="22"/>
          <w:szCs w:val="22"/>
          <w:lang w:val="es-BO" w:eastAsia="es-BO"/>
        </w:rPr>
      </w:pPr>
      <w:hyperlink w:anchor="_Toc121132367" w:history="1">
        <w:r w:rsidR="007C01FC" w:rsidRPr="007C01FC">
          <w:rPr>
            <w:rStyle w:val="Hipervnculo"/>
            <w:rFonts w:ascii="Arial" w:hAnsi="Arial" w:cs="Arial"/>
            <w:sz w:val="20"/>
          </w:rPr>
          <w:t>8.</w:t>
        </w:r>
        <w:r w:rsidR="007C01FC" w:rsidRPr="007C01FC">
          <w:rPr>
            <w:rFonts w:ascii="Arial" w:eastAsiaTheme="minorEastAsia" w:hAnsi="Arial" w:cs="Arial"/>
            <w:b w:val="0"/>
            <w:caps w:val="0"/>
            <w:color w:val="auto"/>
            <w:sz w:val="18"/>
            <w:szCs w:val="22"/>
            <w:lang w:val="es-BO" w:eastAsia="es-BO"/>
          </w:rPr>
          <w:tab/>
        </w:r>
        <w:r w:rsidR="007C01FC" w:rsidRPr="007C01FC">
          <w:rPr>
            <w:rStyle w:val="Hipervnculo"/>
            <w:rFonts w:ascii="Arial" w:hAnsi="Arial" w:cs="Arial"/>
            <w:sz w:val="20"/>
            <w:lang w:val="es"/>
          </w:rPr>
          <w:t>LISTA DE INCLUSIÓN, COMENTARIOS, ACEPTACIÓN O RECHAZO al memorial descriptivo de suministros</w:t>
        </w:r>
        <w:r w:rsidR="007C01FC" w:rsidRPr="007C01FC">
          <w:rPr>
            <w:rFonts w:ascii="Arial" w:hAnsi="Arial" w:cs="Arial"/>
            <w:webHidden/>
            <w:sz w:val="20"/>
          </w:rPr>
          <w:tab/>
        </w:r>
        <w:r w:rsidR="007C01FC" w:rsidRPr="007C01FC">
          <w:rPr>
            <w:rFonts w:ascii="Arial" w:hAnsi="Arial" w:cs="Arial"/>
            <w:webHidden/>
            <w:sz w:val="20"/>
          </w:rPr>
          <w:fldChar w:fldCharType="begin"/>
        </w:r>
        <w:r w:rsidR="007C01FC" w:rsidRPr="007C01FC">
          <w:rPr>
            <w:rFonts w:ascii="Arial" w:hAnsi="Arial" w:cs="Arial"/>
            <w:webHidden/>
            <w:sz w:val="20"/>
          </w:rPr>
          <w:instrText xml:space="preserve"> PAGEREF _Toc121132367 \h </w:instrText>
        </w:r>
        <w:r w:rsidR="007C01FC" w:rsidRPr="007C01FC">
          <w:rPr>
            <w:rFonts w:ascii="Arial" w:hAnsi="Arial" w:cs="Arial"/>
            <w:webHidden/>
            <w:sz w:val="20"/>
          </w:rPr>
        </w:r>
        <w:r w:rsidR="007C01FC" w:rsidRPr="007C01FC">
          <w:rPr>
            <w:rFonts w:ascii="Arial" w:hAnsi="Arial" w:cs="Arial"/>
            <w:webHidden/>
            <w:sz w:val="20"/>
          </w:rPr>
          <w:fldChar w:fldCharType="separate"/>
        </w:r>
        <w:r w:rsidR="007C01FC">
          <w:rPr>
            <w:rFonts w:ascii="Arial" w:hAnsi="Arial" w:cs="Arial"/>
            <w:webHidden/>
            <w:sz w:val="20"/>
          </w:rPr>
          <w:t>40</w:t>
        </w:r>
        <w:r w:rsidR="007C01FC" w:rsidRPr="007C01FC">
          <w:rPr>
            <w:rFonts w:ascii="Arial" w:hAnsi="Arial" w:cs="Arial"/>
            <w:webHidden/>
            <w:sz w:val="20"/>
          </w:rPr>
          <w:fldChar w:fldCharType="end"/>
        </w:r>
      </w:hyperlink>
    </w:p>
    <w:p w14:paraId="43A456B9" w14:textId="61D68DB0" w:rsidR="00596090" w:rsidRDefault="00716F01" w:rsidP="00635D06">
      <w:pPr>
        <w:pStyle w:val="TDC1"/>
        <w:spacing w:line="360" w:lineRule="auto"/>
        <w:rPr>
          <w:rFonts w:ascii="Arial" w:hAnsi="Arial" w:cs="Arial"/>
          <w:b w:val="0"/>
          <w:caps w:val="0"/>
          <w:sz w:val="20"/>
          <w:lang w:val="es"/>
        </w:rPr>
      </w:pPr>
      <w:r>
        <w:rPr>
          <w:rFonts w:ascii="Arial" w:hAnsi="Arial" w:cs="Arial"/>
          <w:b w:val="0"/>
          <w:caps w:val="0"/>
          <w:sz w:val="20"/>
          <w:lang w:val="es"/>
        </w:rPr>
        <w:fldChar w:fldCharType="end"/>
      </w:r>
    </w:p>
    <w:tbl>
      <w:tblPr>
        <w:tblW w:w="5000" w:type="pct"/>
        <w:tblBorders>
          <w:top w:val="single" w:sz="8" w:space="0" w:color="008080"/>
          <w:left w:val="single" w:sz="8" w:space="0" w:color="008080"/>
          <w:bottom w:val="single" w:sz="8" w:space="0" w:color="008080"/>
          <w:right w:val="single" w:sz="8" w:space="0" w:color="008080"/>
          <w:insideH w:val="single" w:sz="8" w:space="0" w:color="008080"/>
          <w:insideV w:val="single" w:sz="8" w:space="0" w:color="008080"/>
        </w:tblBorders>
        <w:tblCellMar>
          <w:left w:w="70" w:type="dxa"/>
          <w:right w:w="70" w:type="dxa"/>
        </w:tblCellMar>
        <w:tblLook w:val="0000" w:firstRow="0" w:lastRow="0" w:firstColumn="0" w:lastColumn="0" w:noHBand="0" w:noVBand="0"/>
      </w:tblPr>
      <w:tblGrid>
        <w:gridCol w:w="958"/>
        <w:gridCol w:w="1112"/>
        <w:gridCol w:w="1600"/>
        <w:gridCol w:w="2113"/>
        <w:gridCol w:w="1627"/>
        <w:gridCol w:w="1691"/>
      </w:tblGrid>
      <w:tr w:rsidR="005F26CA" w:rsidRPr="00CF0634" w14:paraId="3E2CDA58" w14:textId="77777777" w:rsidTr="005F26CA">
        <w:trPr>
          <w:cantSplit/>
          <w:trHeight w:val="258"/>
        </w:trPr>
        <w:tc>
          <w:tcPr>
            <w:tcW w:w="526" w:type="pct"/>
            <w:tcBorders>
              <w:bottom w:val="single" w:sz="8" w:space="0" w:color="008080"/>
            </w:tcBorders>
            <w:vAlign w:val="bottom"/>
          </w:tcPr>
          <w:p w14:paraId="5CB589BA" w14:textId="4E512B1F" w:rsidR="005F26CA" w:rsidRDefault="005F26CA" w:rsidP="005F26CA">
            <w:pPr>
              <w:jc w:val="center"/>
            </w:pPr>
          </w:p>
        </w:tc>
        <w:tc>
          <w:tcPr>
            <w:tcW w:w="611" w:type="pct"/>
            <w:tcBorders>
              <w:bottom w:val="single" w:sz="8" w:space="0" w:color="008080"/>
            </w:tcBorders>
            <w:vAlign w:val="center"/>
          </w:tcPr>
          <w:p w14:paraId="3B7188C0" w14:textId="19AC6201" w:rsidR="005F26CA" w:rsidRDefault="005F26CA" w:rsidP="005F26CA"/>
        </w:tc>
        <w:tc>
          <w:tcPr>
            <w:tcW w:w="2040" w:type="pct"/>
            <w:gridSpan w:val="2"/>
            <w:tcBorders>
              <w:bottom w:val="single" w:sz="8" w:space="0" w:color="008080"/>
            </w:tcBorders>
            <w:vAlign w:val="center"/>
          </w:tcPr>
          <w:p w14:paraId="0D9801F9" w14:textId="0B797A31" w:rsidR="005F26CA" w:rsidRPr="00CF0634" w:rsidRDefault="005F26CA" w:rsidP="005F26CA"/>
        </w:tc>
        <w:tc>
          <w:tcPr>
            <w:tcW w:w="894" w:type="pct"/>
            <w:tcBorders>
              <w:bottom w:val="single" w:sz="8" w:space="0" w:color="008080"/>
            </w:tcBorders>
            <w:vAlign w:val="center"/>
          </w:tcPr>
          <w:p w14:paraId="1B90673B" w14:textId="72B6A211" w:rsidR="005F26CA" w:rsidRPr="00CF0634" w:rsidRDefault="005F26CA" w:rsidP="00AA1704"/>
        </w:tc>
        <w:tc>
          <w:tcPr>
            <w:tcW w:w="929" w:type="pct"/>
            <w:tcBorders>
              <w:bottom w:val="single" w:sz="8" w:space="0" w:color="008080"/>
            </w:tcBorders>
            <w:vAlign w:val="center"/>
          </w:tcPr>
          <w:p w14:paraId="0DD4F7A3" w14:textId="06F9718E" w:rsidR="005F26CA" w:rsidRPr="00CF0634" w:rsidRDefault="005F26CA" w:rsidP="00AA1704"/>
        </w:tc>
      </w:tr>
      <w:tr w:rsidR="005F26CA" w:rsidRPr="00CF0634" w14:paraId="6658AF22" w14:textId="77777777" w:rsidTr="005F26CA">
        <w:trPr>
          <w:cantSplit/>
          <w:trHeight w:val="258"/>
        </w:trPr>
        <w:tc>
          <w:tcPr>
            <w:tcW w:w="526" w:type="pct"/>
            <w:tcBorders>
              <w:bottom w:val="single" w:sz="8" w:space="0" w:color="008080"/>
            </w:tcBorders>
            <w:vAlign w:val="bottom"/>
          </w:tcPr>
          <w:p w14:paraId="4B8C903F" w14:textId="11CAF5B7" w:rsidR="005F26CA" w:rsidRDefault="005F26CA" w:rsidP="005F26CA">
            <w:pPr>
              <w:jc w:val="center"/>
            </w:pPr>
          </w:p>
        </w:tc>
        <w:tc>
          <w:tcPr>
            <w:tcW w:w="611" w:type="pct"/>
            <w:tcBorders>
              <w:bottom w:val="single" w:sz="8" w:space="0" w:color="008080"/>
            </w:tcBorders>
            <w:vAlign w:val="center"/>
          </w:tcPr>
          <w:p w14:paraId="6A8694F4" w14:textId="5749D200" w:rsidR="005F26CA" w:rsidRDefault="005F26CA" w:rsidP="005F26CA"/>
        </w:tc>
        <w:tc>
          <w:tcPr>
            <w:tcW w:w="2040" w:type="pct"/>
            <w:gridSpan w:val="2"/>
            <w:tcBorders>
              <w:bottom w:val="single" w:sz="8" w:space="0" w:color="008080"/>
            </w:tcBorders>
            <w:vAlign w:val="center"/>
          </w:tcPr>
          <w:p w14:paraId="480D4D33" w14:textId="1BDB7107" w:rsidR="005F26CA" w:rsidRPr="00CF0634" w:rsidRDefault="005F26CA" w:rsidP="005F26CA"/>
        </w:tc>
        <w:tc>
          <w:tcPr>
            <w:tcW w:w="894" w:type="pct"/>
            <w:tcBorders>
              <w:bottom w:val="single" w:sz="8" w:space="0" w:color="008080"/>
            </w:tcBorders>
            <w:vAlign w:val="center"/>
          </w:tcPr>
          <w:p w14:paraId="41578155" w14:textId="639D2924" w:rsidR="005F26CA" w:rsidRPr="00CF0634" w:rsidRDefault="005F26CA" w:rsidP="005F26CA">
            <w:pPr>
              <w:jc w:val="center"/>
            </w:pPr>
          </w:p>
        </w:tc>
        <w:tc>
          <w:tcPr>
            <w:tcW w:w="929" w:type="pct"/>
            <w:tcBorders>
              <w:bottom w:val="single" w:sz="8" w:space="0" w:color="008080"/>
            </w:tcBorders>
            <w:vAlign w:val="center"/>
          </w:tcPr>
          <w:p w14:paraId="5509719E" w14:textId="6133F71D" w:rsidR="005F26CA" w:rsidRPr="00CF0634" w:rsidRDefault="005F26CA" w:rsidP="005F26CA">
            <w:pPr>
              <w:jc w:val="center"/>
            </w:pPr>
          </w:p>
        </w:tc>
      </w:tr>
      <w:tr w:rsidR="005F26CA" w:rsidRPr="00CF0634" w14:paraId="27AEC638" w14:textId="77777777" w:rsidTr="005F26CA">
        <w:trPr>
          <w:cantSplit/>
          <w:trHeight w:val="258"/>
        </w:trPr>
        <w:tc>
          <w:tcPr>
            <w:tcW w:w="526" w:type="pct"/>
            <w:tcBorders>
              <w:bottom w:val="single" w:sz="8" w:space="0" w:color="008080"/>
            </w:tcBorders>
            <w:vAlign w:val="bottom"/>
          </w:tcPr>
          <w:p w14:paraId="04B33220" w14:textId="00BCDAE1" w:rsidR="005F26CA" w:rsidRPr="00CF0634" w:rsidRDefault="005F26CA" w:rsidP="00AA1704">
            <w:bookmarkStart w:id="0" w:name="_Hlk504485973"/>
          </w:p>
        </w:tc>
        <w:tc>
          <w:tcPr>
            <w:tcW w:w="611" w:type="pct"/>
            <w:tcBorders>
              <w:bottom w:val="single" w:sz="8" w:space="0" w:color="008080"/>
            </w:tcBorders>
            <w:vAlign w:val="center"/>
          </w:tcPr>
          <w:p w14:paraId="69969F35" w14:textId="7CFC2E5A" w:rsidR="005F26CA" w:rsidRPr="00CF0634" w:rsidRDefault="005F26CA" w:rsidP="005F26CA"/>
        </w:tc>
        <w:tc>
          <w:tcPr>
            <w:tcW w:w="2040" w:type="pct"/>
            <w:gridSpan w:val="2"/>
            <w:tcBorders>
              <w:bottom w:val="single" w:sz="8" w:space="0" w:color="008080"/>
            </w:tcBorders>
            <w:vAlign w:val="center"/>
          </w:tcPr>
          <w:p w14:paraId="5266AD30" w14:textId="1BA2C781" w:rsidR="005F26CA" w:rsidRPr="00CF0634" w:rsidRDefault="005F26CA" w:rsidP="005F26CA"/>
        </w:tc>
        <w:tc>
          <w:tcPr>
            <w:tcW w:w="894" w:type="pct"/>
            <w:tcBorders>
              <w:bottom w:val="single" w:sz="8" w:space="0" w:color="008080"/>
            </w:tcBorders>
            <w:vAlign w:val="center"/>
          </w:tcPr>
          <w:p w14:paraId="480EEAB8" w14:textId="47380EE4" w:rsidR="005F26CA" w:rsidRPr="00CF0634" w:rsidRDefault="005F26CA" w:rsidP="00AA1704"/>
        </w:tc>
        <w:tc>
          <w:tcPr>
            <w:tcW w:w="929" w:type="pct"/>
            <w:tcBorders>
              <w:bottom w:val="single" w:sz="8" w:space="0" w:color="008080"/>
            </w:tcBorders>
            <w:vAlign w:val="center"/>
          </w:tcPr>
          <w:p w14:paraId="7F4F7E57" w14:textId="08D93A53" w:rsidR="005F26CA" w:rsidRPr="00CF0634" w:rsidRDefault="005F26CA" w:rsidP="00AA1704"/>
        </w:tc>
      </w:tr>
      <w:tr w:rsidR="005F26CA" w:rsidRPr="00CF0634" w14:paraId="45A1FF16" w14:textId="77777777" w:rsidTr="005F26CA">
        <w:trPr>
          <w:trHeight w:val="274"/>
        </w:trPr>
        <w:tc>
          <w:tcPr>
            <w:tcW w:w="526" w:type="pct"/>
            <w:shd w:val="clear" w:color="auto" w:fill="008080"/>
            <w:vAlign w:val="bottom"/>
          </w:tcPr>
          <w:p w14:paraId="76F71A7F" w14:textId="77777777" w:rsidR="005F26CA" w:rsidRPr="00CF0634" w:rsidRDefault="005F26CA" w:rsidP="005F26CA">
            <w:pPr>
              <w:jc w:val="center"/>
              <w:rPr>
                <w:b/>
                <w:color w:val="FFFFFF"/>
              </w:rPr>
            </w:pPr>
            <w:r w:rsidRPr="00CF0634">
              <w:rPr>
                <w:b/>
                <w:color w:val="FFFFFF"/>
                <w:lang w:val="es"/>
              </w:rPr>
              <w:t>Rev.</w:t>
            </w:r>
          </w:p>
        </w:tc>
        <w:tc>
          <w:tcPr>
            <w:tcW w:w="611" w:type="pct"/>
            <w:shd w:val="clear" w:color="auto" w:fill="008080"/>
            <w:vAlign w:val="bottom"/>
          </w:tcPr>
          <w:p w14:paraId="00C07745" w14:textId="77777777" w:rsidR="005F26CA" w:rsidRPr="00CF0634" w:rsidRDefault="005F26CA" w:rsidP="005F26CA">
            <w:pPr>
              <w:jc w:val="center"/>
              <w:rPr>
                <w:b/>
                <w:color w:val="FFFFFF"/>
              </w:rPr>
            </w:pPr>
            <w:r w:rsidRPr="00CF0634">
              <w:rPr>
                <w:b/>
                <w:color w:val="FFFFFF"/>
                <w:lang w:val="es"/>
              </w:rPr>
              <w:t>Fecha</w:t>
            </w:r>
          </w:p>
        </w:tc>
        <w:tc>
          <w:tcPr>
            <w:tcW w:w="2040" w:type="pct"/>
            <w:gridSpan w:val="2"/>
            <w:shd w:val="clear" w:color="auto" w:fill="008080"/>
            <w:vAlign w:val="bottom"/>
          </w:tcPr>
          <w:p w14:paraId="72AC52BA" w14:textId="77777777" w:rsidR="005F26CA" w:rsidRPr="00CF0634" w:rsidRDefault="005F26CA" w:rsidP="005F26CA">
            <w:pPr>
              <w:jc w:val="center"/>
              <w:rPr>
                <w:b/>
                <w:color w:val="FFFFFF"/>
              </w:rPr>
            </w:pPr>
            <w:r w:rsidRPr="00CF0634">
              <w:rPr>
                <w:b/>
                <w:color w:val="FFFFFF"/>
                <w:lang w:val="es"/>
              </w:rPr>
              <w:t>Descripción de la revisión</w:t>
            </w:r>
          </w:p>
        </w:tc>
        <w:tc>
          <w:tcPr>
            <w:tcW w:w="894" w:type="pct"/>
            <w:shd w:val="clear" w:color="auto" w:fill="008080"/>
            <w:vAlign w:val="bottom"/>
          </w:tcPr>
          <w:p w14:paraId="57EEA068" w14:textId="77777777" w:rsidR="005F26CA" w:rsidRPr="00CF0634" w:rsidRDefault="005F26CA" w:rsidP="005F26CA">
            <w:pPr>
              <w:jc w:val="center"/>
              <w:rPr>
                <w:b/>
                <w:color w:val="FFFFFF"/>
              </w:rPr>
            </w:pPr>
            <w:r w:rsidRPr="00CF0634">
              <w:rPr>
                <w:b/>
                <w:color w:val="FFFFFF"/>
                <w:lang w:val="es"/>
              </w:rPr>
              <w:t>Preparado por</w:t>
            </w:r>
          </w:p>
        </w:tc>
        <w:tc>
          <w:tcPr>
            <w:tcW w:w="929" w:type="pct"/>
            <w:shd w:val="clear" w:color="auto" w:fill="008080"/>
            <w:vAlign w:val="bottom"/>
          </w:tcPr>
          <w:p w14:paraId="788C9E4E" w14:textId="77777777" w:rsidR="005F26CA" w:rsidRPr="00CF0634" w:rsidRDefault="005F26CA" w:rsidP="005F26CA">
            <w:pPr>
              <w:jc w:val="center"/>
              <w:rPr>
                <w:b/>
                <w:color w:val="FFFFFF"/>
              </w:rPr>
            </w:pPr>
            <w:r w:rsidRPr="00CF0634">
              <w:rPr>
                <w:b/>
                <w:color w:val="FFFFFF"/>
                <w:lang w:val="es"/>
              </w:rPr>
              <w:t>Autorizado por</w:t>
            </w:r>
          </w:p>
        </w:tc>
      </w:tr>
      <w:tr w:rsidR="005F26CA" w:rsidRPr="00CF0634" w14:paraId="5BA06930" w14:textId="77777777" w:rsidTr="00087B27">
        <w:trPr>
          <w:trHeight w:val="258"/>
        </w:trPr>
        <w:tc>
          <w:tcPr>
            <w:tcW w:w="5000" w:type="pct"/>
            <w:gridSpan w:val="6"/>
            <w:tcBorders>
              <w:bottom w:val="single" w:sz="8" w:space="0" w:color="008080"/>
            </w:tcBorders>
            <w:vAlign w:val="bottom"/>
          </w:tcPr>
          <w:p w14:paraId="72C3C66E" w14:textId="77777777" w:rsidR="005F26CA" w:rsidRPr="00CF0634" w:rsidRDefault="005F26CA" w:rsidP="005F26CA">
            <w:pPr>
              <w:jc w:val="both"/>
              <w:rPr>
                <w:b/>
              </w:rPr>
            </w:pPr>
            <w:r w:rsidRPr="00CF0634">
              <w:rPr>
                <w:b/>
                <w:lang w:val="es"/>
              </w:rPr>
              <w:t>Problema inicial</w:t>
            </w:r>
          </w:p>
        </w:tc>
      </w:tr>
      <w:tr w:rsidR="005F26CA" w:rsidRPr="00CF0634" w14:paraId="31715ED8" w14:textId="77777777" w:rsidTr="005F26CA">
        <w:trPr>
          <w:trHeight w:val="258"/>
        </w:trPr>
        <w:tc>
          <w:tcPr>
            <w:tcW w:w="526" w:type="pct"/>
            <w:shd w:val="clear" w:color="auto" w:fill="008080"/>
            <w:vAlign w:val="bottom"/>
          </w:tcPr>
          <w:p w14:paraId="33F040C3" w14:textId="77777777" w:rsidR="005F26CA" w:rsidRPr="00CF0634" w:rsidRDefault="005F26CA" w:rsidP="005F26CA">
            <w:pPr>
              <w:jc w:val="center"/>
              <w:rPr>
                <w:color w:val="FFFFFF"/>
              </w:rPr>
            </w:pPr>
            <w:r w:rsidRPr="00CF0634">
              <w:rPr>
                <w:color w:val="FFFFFF"/>
                <w:lang w:val="es"/>
              </w:rPr>
              <w:t>Rev.</w:t>
            </w:r>
          </w:p>
        </w:tc>
        <w:tc>
          <w:tcPr>
            <w:tcW w:w="611" w:type="pct"/>
            <w:shd w:val="clear" w:color="auto" w:fill="008080"/>
            <w:vAlign w:val="bottom"/>
          </w:tcPr>
          <w:p w14:paraId="22F14904" w14:textId="77777777" w:rsidR="005F26CA" w:rsidRPr="00CF0634" w:rsidRDefault="005F26CA" w:rsidP="005F26CA">
            <w:pPr>
              <w:jc w:val="center"/>
              <w:rPr>
                <w:color w:val="FFFFFF"/>
              </w:rPr>
            </w:pPr>
            <w:r w:rsidRPr="00CF0634">
              <w:rPr>
                <w:color w:val="FFFFFF"/>
                <w:lang w:val="es"/>
              </w:rPr>
              <w:t>Fecha</w:t>
            </w:r>
          </w:p>
        </w:tc>
        <w:tc>
          <w:tcPr>
            <w:tcW w:w="2040" w:type="pct"/>
            <w:gridSpan w:val="2"/>
            <w:shd w:val="clear" w:color="auto" w:fill="008080"/>
            <w:vAlign w:val="bottom"/>
          </w:tcPr>
          <w:p w14:paraId="1D8ADF91" w14:textId="77777777" w:rsidR="005F26CA" w:rsidRPr="00CF0634" w:rsidRDefault="005F26CA" w:rsidP="005F26CA">
            <w:pPr>
              <w:jc w:val="center"/>
              <w:rPr>
                <w:b/>
                <w:color w:val="FFFFFF"/>
              </w:rPr>
            </w:pPr>
            <w:r w:rsidRPr="00CF0634">
              <w:rPr>
                <w:b/>
                <w:color w:val="FFFFFF"/>
                <w:lang w:val="es"/>
              </w:rPr>
              <w:t>Preparado por</w:t>
            </w:r>
          </w:p>
        </w:tc>
        <w:tc>
          <w:tcPr>
            <w:tcW w:w="1823" w:type="pct"/>
            <w:gridSpan w:val="2"/>
            <w:shd w:val="clear" w:color="auto" w:fill="008080"/>
            <w:vAlign w:val="bottom"/>
          </w:tcPr>
          <w:p w14:paraId="73AF9198" w14:textId="77777777" w:rsidR="005F26CA" w:rsidRPr="00CF0634" w:rsidRDefault="005F26CA" w:rsidP="005F26CA">
            <w:pPr>
              <w:jc w:val="center"/>
              <w:rPr>
                <w:b/>
                <w:color w:val="FFFFFF"/>
              </w:rPr>
            </w:pPr>
            <w:r w:rsidRPr="00CF0634">
              <w:rPr>
                <w:b/>
                <w:color w:val="FFFFFF"/>
                <w:lang w:val="es"/>
              </w:rPr>
              <w:t>Autorizado por</w:t>
            </w:r>
          </w:p>
        </w:tc>
      </w:tr>
      <w:tr w:rsidR="005F26CA" w:rsidRPr="00CF0634" w14:paraId="769E4490" w14:textId="77777777" w:rsidTr="005F26CA">
        <w:trPr>
          <w:trHeight w:val="258"/>
        </w:trPr>
        <w:tc>
          <w:tcPr>
            <w:tcW w:w="526" w:type="pct"/>
            <w:vAlign w:val="bottom"/>
          </w:tcPr>
          <w:p w14:paraId="65504A3A" w14:textId="77777777" w:rsidR="005F26CA" w:rsidRPr="00CF0634" w:rsidRDefault="005F26CA" w:rsidP="005F26CA">
            <w:pPr>
              <w:jc w:val="center"/>
            </w:pPr>
          </w:p>
        </w:tc>
        <w:tc>
          <w:tcPr>
            <w:tcW w:w="611" w:type="pct"/>
            <w:vAlign w:val="bottom"/>
          </w:tcPr>
          <w:p w14:paraId="543C7108" w14:textId="77777777" w:rsidR="005F26CA" w:rsidRPr="00CF0634" w:rsidRDefault="005F26CA" w:rsidP="005F26CA">
            <w:pPr>
              <w:jc w:val="both"/>
            </w:pPr>
            <w:r w:rsidRPr="00CF0634">
              <w:t> </w:t>
            </w:r>
          </w:p>
        </w:tc>
        <w:tc>
          <w:tcPr>
            <w:tcW w:w="879" w:type="pct"/>
            <w:vAlign w:val="bottom"/>
          </w:tcPr>
          <w:p w14:paraId="2DC91134" w14:textId="77777777" w:rsidR="005F26CA" w:rsidRPr="00CF0634" w:rsidRDefault="005F26CA" w:rsidP="005F26CA">
            <w:pPr>
              <w:jc w:val="center"/>
            </w:pPr>
            <w:r w:rsidRPr="00CF0634">
              <w:rPr>
                <w:lang w:val="es"/>
              </w:rPr>
              <w:t>Inicial</w:t>
            </w:r>
          </w:p>
        </w:tc>
        <w:tc>
          <w:tcPr>
            <w:tcW w:w="1161" w:type="pct"/>
            <w:vAlign w:val="bottom"/>
          </w:tcPr>
          <w:p w14:paraId="15A5D4CE" w14:textId="77777777" w:rsidR="005F26CA" w:rsidRPr="00CF0634" w:rsidRDefault="005F26CA" w:rsidP="005F26CA">
            <w:pPr>
              <w:jc w:val="center"/>
            </w:pPr>
            <w:r w:rsidRPr="00CF0634">
              <w:rPr>
                <w:lang w:val="es"/>
              </w:rPr>
              <w:t>Visado</w:t>
            </w:r>
          </w:p>
        </w:tc>
        <w:tc>
          <w:tcPr>
            <w:tcW w:w="894" w:type="pct"/>
            <w:vAlign w:val="bottom"/>
          </w:tcPr>
          <w:p w14:paraId="15E19F4E" w14:textId="77777777" w:rsidR="005F26CA" w:rsidRPr="00CF0634" w:rsidRDefault="005F26CA" w:rsidP="005F26CA">
            <w:pPr>
              <w:jc w:val="center"/>
            </w:pPr>
            <w:r w:rsidRPr="00CF0634">
              <w:rPr>
                <w:lang w:val="es"/>
              </w:rPr>
              <w:t>Inicial</w:t>
            </w:r>
          </w:p>
        </w:tc>
        <w:tc>
          <w:tcPr>
            <w:tcW w:w="929" w:type="pct"/>
            <w:vAlign w:val="bottom"/>
          </w:tcPr>
          <w:p w14:paraId="0BA93D38" w14:textId="77777777" w:rsidR="005F26CA" w:rsidRPr="00CF0634" w:rsidRDefault="005F26CA" w:rsidP="005F26CA">
            <w:pPr>
              <w:jc w:val="center"/>
            </w:pPr>
            <w:r w:rsidRPr="00CF0634">
              <w:rPr>
                <w:lang w:val="es"/>
              </w:rPr>
              <w:t>Visado</w:t>
            </w:r>
          </w:p>
        </w:tc>
      </w:tr>
      <w:tr w:rsidR="005F26CA" w:rsidRPr="00CF0634" w14:paraId="1EFC12CA" w14:textId="77777777" w:rsidTr="005F26CA">
        <w:trPr>
          <w:trHeight w:val="258"/>
        </w:trPr>
        <w:tc>
          <w:tcPr>
            <w:tcW w:w="526" w:type="pct"/>
            <w:vAlign w:val="bottom"/>
          </w:tcPr>
          <w:p w14:paraId="30B9437F" w14:textId="7DBE3880" w:rsidR="005F26CA" w:rsidRPr="00CF0634" w:rsidRDefault="005F26CA" w:rsidP="005F26CA">
            <w:pPr>
              <w:jc w:val="center"/>
            </w:pPr>
          </w:p>
        </w:tc>
        <w:tc>
          <w:tcPr>
            <w:tcW w:w="611" w:type="pct"/>
            <w:vAlign w:val="center"/>
          </w:tcPr>
          <w:p w14:paraId="4E5F2A4A" w14:textId="0383D255" w:rsidR="005F26CA" w:rsidRPr="00CF0634" w:rsidRDefault="005F26CA" w:rsidP="005F26CA">
            <w:pPr>
              <w:jc w:val="both"/>
            </w:pPr>
          </w:p>
        </w:tc>
        <w:tc>
          <w:tcPr>
            <w:tcW w:w="879" w:type="pct"/>
            <w:vAlign w:val="bottom"/>
          </w:tcPr>
          <w:p w14:paraId="33E639D7" w14:textId="3457F659" w:rsidR="005F26CA" w:rsidRPr="00CF0634" w:rsidRDefault="005F26CA" w:rsidP="00AA1704"/>
        </w:tc>
        <w:tc>
          <w:tcPr>
            <w:tcW w:w="1161" w:type="pct"/>
            <w:vAlign w:val="bottom"/>
          </w:tcPr>
          <w:p w14:paraId="2245C898" w14:textId="77777777" w:rsidR="005F26CA" w:rsidRPr="00CF0634" w:rsidRDefault="005F26CA" w:rsidP="00AA1704"/>
        </w:tc>
        <w:tc>
          <w:tcPr>
            <w:tcW w:w="894" w:type="pct"/>
            <w:vAlign w:val="bottom"/>
          </w:tcPr>
          <w:p w14:paraId="6A2D40BD" w14:textId="064C55D0" w:rsidR="005F26CA" w:rsidRPr="00CF0634" w:rsidRDefault="005F26CA" w:rsidP="00AA1704"/>
        </w:tc>
        <w:tc>
          <w:tcPr>
            <w:tcW w:w="929" w:type="pct"/>
            <w:vAlign w:val="bottom"/>
          </w:tcPr>
          <w:p w14:paraId="65198479" w14:textId="77777777" w:rsidR="005F26CA" w:rsidRPr="00CF0634" w:rsidRDefault="005F26CA" w:rsidP="005F26CA">
            <w:pPr>
              <w:jc w:val="center"/>
            </w:pPr>
          </w:p>
        </w:tc>
      </w:tr>
      <w:bookmarkEnd w:id="0"/>
    </w:tbl>
    <w:p w14:paraId="06D24775" w14:textId="0225B371" w:rsidR="00EB3A17" w:rsidRDefault="00EB3A17" w:rsidP="00EB3A17"/>
    <w:p w14:paraId="59B28729" w14:textId="0EC1B466" w:rsidR="0098715C" w:rsidRPr="00977B83" w:rsidRDefault="00B5529F" w:rsidP="00977B83">
      <w:pPr>
        <w:pStyle w:val="NVEL1"/>
        <w:numPr>
          <w:ilvl w:val="0"/>
          <w:numId w:val="20"/>
        </w:numPr>
        <w:spacing w:before="0" w:after="0" w:line="276" w:lineRule="auto"/>
        <w:ind w:left="357" w:hanging="357"/>
        <w:rPr>
          <w:rFonts w:cs="Arial"/>
        </w:rPr>
      </w:pPr>
      <w:bookmarkStart w:id="1" w:name="_Toc121132330"/>
      <w:r w:rsidRPr="00977B83">
        <w:rPr>
          <w:rFonts w:cs="Arial"/>
          <w:lang w:val="es"/>
        </w:rPr>
        <w:t>OBJETIVO</w:t>
      </w:r>
      <w:bookmarkEnd w:id="1"/>
    </w:p>
    <w:p w14:paraId="30F81E57" w14:textId="77777777" w:rsidR="0098715C" w:rsidRPr="00977B83" w:rsidRDefault="0098715C" w:rsidP="00977B83">
      <w:pPr>
        <w:spacing w:line="276" w:lineRule="auto"/>
        <w:jc w:val="both"/>
        <w:rPr>
          <w:rFonts w:cs="Arial"/>
          <w:sz w:val="22"/>
          <w:szCs w:val="22"/>
        </w:rPr>
      </w:pPr>
    </w:p>
    <w:p w14:paraId="2CAE1523" w14:textId="77777777" w:rsidR="00B5529F" w:rsidRPr="00977B83" w:rsidRDefault="00B5529F" w:rsidP="00977B83">
      <w:pPr>
        <w:pStyle w:val="Textoindependiente"/>
        <w:spacing w:after="0" w:line="276" w:lineRule="auto"/>
        <w:ind w:firstLine="426"/>
        <w:jc w:val="both"/>
        <w:rPr>
          <w:rFonts w:cs="Arial"/>
          <w:sz w:val="22"/>
          <w:szCs w:val="22"/>
        </w:rPr>
      </w:pPr>
      <w:bookmarkStart w:id="2" w:name="_Hlk30493188"/>
      <w:r w:rsidRPr="00977B83">
        <w:rPr>
          <w:rFonts w:cs="Arial"/>
          <w:sz w:val="22"/>
          <w:szCs w:val="22"/>
          <w:lang w:val="es"/>
        </w:rPr>
        <w:t xml:space="preserve">Suministro de </w:t>
      </w:r>
      <w:r w:rsidRPr="00977B83">
        <w:rPr>
          <w:rFonts w:cs="Arial"/>
          <w:spacing w:val="-1"/>
          <w:sz w:val="22"/>
          <w:szCs w:val="22"/>
          <w:lang w:val="es"/>
        </w:rPr>
        <w:t>planta</w:t>
      </w:r>
      <w:r w:rsidRPr="00977B83">
        <w:rPr>
          <w:rFonts w:cs="Arial"/>
          <w:lang w:val="es"/>
        </w:rPr>
        <w:t xml:space="preserve"> completa de </w:t>
      </w:r>
      <w:r w:rsidRPr="00977B83">
        <w:rPr>
          <w:rFonts w:cs="Arial"/>
          <w:spacing w:val="-1"/>
          <w:sz w:val="22"/>
          <w:szCs w:val="22"/>
          <w:lang w:val="es"/>
        </w:rPr>
        <w:t>extracción</w:t>
      </w:r>
      <w:r w:rsidRPr="00977B83">
        <w:rPr>
          <w:rFonts w:cs="Arial"/>
          <w:lang w:val="es"/>
        </w:rPr>
        <w:t xml:space="preserve"> de </w:t>
      </w:r>
      <w:r w:rsidRPr="00977B83">
        <w:rPr>
          <w:rFonts w:cs="Arial"/>
          <w:spacing w:val="-1"/>
          <w:sz w:val="22"/>
          <w:szCs w:val="22"/>
          <w:lang w:val="es"/>
        </w:rPr>
        <w:t xml:space="preserve">aceite de Macororo y Jatroja. obras civiles, equipos eléctricos, mecánicos y edificios, incluido el montaje. </w:t>
      </w:r>
      <w:r w:rsidRPr="00977B83">
        <w:rPr>
          <w:rFonts w:cs="Arial"/>
          <w:lang w:val="es"/>
        </w:rPr>
        <w:t xml:space="preserve"> </w:t>
      </w:r>
      <w:r w:rsidRPr="00977B83">
        <w:rPr>
          <w:rFonts w:cs="Arial"/>
          <w:spacing w:val="-1"/>
          <w:sz w:val="22"/>
          <w:szCs w:val="22"/>
          <w:lang w:val="es"/>
        </w:rPr>
        <w:t>Con capacidad de 200 t/día</w:t>
      </w:r>
      <w:r w:rsidRPr="00977B83">
        <w:rPr>
          <w:rFonts w:cs="Arial"/>
          <w:sz w:val="22"/>
          <w:szCs w:val="22"/>
          <w:lang w:val="es"/>
        </w:rPr>
        <w:t>. Con proceso continuo</w:t>
      </w:r>
      <w:r w:rsidRPr="00977B83">
        <w:rPr>
          <w:rFonts w:cs="Arial"/>
          <w:lang w:val="es"/>
        </w:rPr>
        <w:t xml:space="preserve">, </w:t>
      </w:r>
      <w:r w:rsidRPr="00977B83">
        <w:rPr>
          <w:rFonts w:cs="Arial"/>
          <w:sz w:val="22"/>
          <w:szCs w:val="22"/>
          <w:lang w:val="es"/>
        </w:rPr>
        <w:t>totalmente automatizado, bajo un régimen de GLOBAL EMPRENDIDO.</w:t>
      </w:r>
    </w:p>
    <w:bookmarkEnd w:id="2"/>
    <w:p w14:paraId="2D6D9AC3" w14:textId="77777777" w:rsidR="00B5529F" w:rsidRPr="00977B83" w:rsidRDefault="00B5529F" w:rsidP="00977B83">
      <w:pPr>
        <w:spacing w:line="276" w:lineRule="auto"/>
        <w:rPr>
          <w:rFonts w:cs="Arial"/>
          <w:sz w:val="22"/>
          <w:szCs w:val="22"/>
        </w:rPr>
      </w:pPr>
    </w:p>
    <w:p w14:paraId="60D6E369" w14:textId="77777777" w:rsidR="00B5529F" w:rsidRPr="00977B83" w:rsidRDefault="00B5529F" w:rsidP="00977B83">
      <w:pPr>
        <w:suppressAutoHyphens w:val="0"/>
        <w:autoSpaceDE w:val="0"/>
        <w:autoSpaceDN w:val="0"/>
        <w:adjustRightInd w:val="0"/>
        <w:spacing w:line="276" w:lineRule="auto"/>
        <w:jc w:val="both"/>
        <w:rPr>
          <w:rFonts w:cs="Arial"/>
          <w:b/>
          <w:color w:val="000000"/>
          <w:sz w:val="22"/>
          <w:szCs w:val="22"/>
          <w:lang w:val="es" w:eastAsia="pt-BR"/>
        </w:rPr>
      </w:pPr>
      <w:r w:rsidRPr="00977B83">
        <w:rPr>
          <w:rFonts w:cs="Arial"/>
          <w:b/>
          <w:color w:val="000000"/>
          <w:sz w:val="22"/>
          <w:szCs w:val="22"/>
          <w:lang w:val="es" w:eastAsia="pt-BR"/>
        </w:rPr>
        <w:t xml:space="preserve">Ubicación del sitio: </w:t>
      </w:r>
      <w:r w:rsidRPr="00977B83">
        <w:rPr>
          <w:rFonts w:cs="Arial"/>
          <w:color w:val="000000"/>
          <w:sz w:val="22"/>
          <w:szCs w:val="22"/>
          <w:lang w:val="es" w:eastAsia="pt-BR"/>
        </w:rPr>
        <w:t>Municipio de Villamontes, Provincia Gran Chaco del Departamento de Tarija</w:t>
      </w:r>
      <w:r w:rsidRPr="00977B83">
        <w:rPr>
          <w:rFonts w:cs="Arial"/>
          <w:b/>
          <w:color w:val="000000"/>
          <w:sz w:val="22"/>
          <w:szCs w:val="22"/>
          <w:lang w:val="es" w:eastAsia="pt-BR"/>
        </w:rPr>
        <w:t>.</w:t>
      </w:r>
    </w:p>
    <w:p w14:paraId="3B063FA8" w14:textId="77777777" w:rsidR="0098715C" w:rsidRPr="00977B83" w:rsidRDefault="0098715C" w:rsidP="00977B83">
      <w:pPr>
        <w:suppressAutoHyphens w:val="0"/>
        <w:autoSpaceDE w:val="0"/>
        <w:autoSpaceDN w:val="0"/>
        <w:adjustRightInd w:val="0"/>
        <w:spacing w:line="276" w:lineRule="auto"/>
        <w:jc w:val="both"/>
        <w:rPr>
          <w:rFonts w:cs="Arial"/>
          <w:sz w:val="22"/>
          <w:szCs w:val="22"/>
        </w:rPr>
      </w:pPr>
    </w:p>
    <w:p w14:paraId="79C4E778" w14:textId="77777777" w:rsidR="0098715C" w:rsidRPr="00977B83" w:rsidRDefault="0098715C" w:rsidP="00977B83">
      <w:pPr>
        <w:numPr>
          <w:ilvl w:val="1"/>
          <w:numId w:val="21"/>
        </w:numPr>
        <w:suppressAutoHyphens w:val="0"/>
        <w:autoSpaceDE w:val="0"/>
        <w:autoSpaceDN w:val="0"/>
        <w:adjustRightInd w:val="0"/>
        <w:spacing w:line="276" w:lineRule="auto"/>
        <w:ind w:left="426" w:hanging="426"/>
        <w:jc w:val="both"/>
        <w:rPr>
          <w:rFonts w:cs="Arial"/>
          <w:b/>
          <w:sz w:val="22"/>
          <w:szCs w:val="22"/>
        </w:rPr>
      </w:pPr>
      <w:r w:rsidRPr="00977B83">
        <w:rPr>
          <w:rFonts w:cs="Arial"/>
          <w:b/>
          <w:sz w:val="22"/>
          <w:szCs w:val="22"/>
          <w:lang w:val="es"/>
        </w:rPr>
        <w:t>Dibujos y documentos proporcionados</w:t>
      </w:r>
    </w:p>
    <w:p w14:paraId="2CED43C6" w14:textId="77777777" w:rsidR="00C460D6" w:rsidRPr="00977B83" w:rsidRDefault="00C460D6" w:rsidP="00977B83">
      <w:pPr>
        <w:suppressAutoHyphens w:val="0"/>
        <w:autoSpaceDE w:val="0"/>
        <w:autoSpaceDN w:val="0"/>
        <w:adjustRightInd w:val="0"/>
        <w:spacing w:line="276" w:lineRule="auto"/>
        <w:ind w:left="1123"/>
        <w:jc w:val="both"/>
        <w:rPr>
          <w:rFonts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6930"/>
        <w:gridCol w:w="1133"/>
      </w:tblGrid>
      <w:tr w:rsidR="007B0F2A" w:rsidRPr="00977B83" w14:paraId="2CAF8691" w14:textId="77777777" w:rsidTr="007B0F2A">
        <w:trPr>
          <w:trHeight w:val="340"/>
          <w:jc w:val="center"/>
        </w:trPr>
        <w:tc>
          <w:tcPr>
            <w:tcW w:w="1048" w:type="dxa"/>
            <w:shd w:val="clear" w:color="auto" w:fill="FFFFCC"/>
            <w:vAlign w:val="center"/>
          </w:tcPr>
          <w:p w14:paraId="3D057B2F" w14:textId="77777777" w:rsidR="007B0F2A" w:rsidRPr="00977B83" w:rsidRDefault="007B0F2A" w:rsidP="00977B83">
            <w:pPr>
              <w:spacing w:line="276" w:lineRule="auto"/>
              <w:jc w:val="both"/>
              <w:rPr>
                <w:rFonts w:eastAsia="Calibri" w:cs="Arial"/>
                <w:b/>
                <w:sz w:val="22"/>
                <w:szCs w:val="22"/>
              </w:rPr>
            </w:pPr>
            <w:r w:rsidRPr="00977B83">
              <w:rPr>
                <w:rFonts w:cs="Arial"/>
                <w:b/>
                <w:sz w:val="22"/>
                <w:szCs w:val="22"/>
                <w:lang w:val="es"/>
              </w:rPr>
              <w:t>Artículo</w:t>
            </w:r>
          </w:p>
        </w:tc>
        <w:tc>
          <w:tcPr>
            <w:tcW w:w="7608" w:type="dxa"/>
            <w:shd w:val="clear" w:color="auto" w:fill="FFFFCC"/>
            <w:vAlign w:val="center"/>
          </w:tcPr>
          <w:p w14:paraId="16538DC6" w14:textId="77777777" w:rsidR="007B0F2A" w:rsidRPr="00977B83" w:rsidRDefault="007B0F2A" w:rsidP="00977B83">
            <w:pPr>
              <w:spacing w:line="276" w:lineRule="auto"/>
              <w:jc w:val="both"/>
              <w:rPr>
                <w:rFonts w:eastAsia="Calibri" w:cs="Arial"/>
                <w:b/>
                <w:sz w:val="22"/>
                <w:szCs w:val="22"/>
              </w:rPr>
            </w:pPr>
            <w:r w:rsidRPr="00977B83">
              <w:rPr>
                <w:rFonts w:cs="Arial"/>
                <w:b/>
                <w:sz w:val="22"/>
                <w:szCs w:val="22"/>
                <w:lang w:val="es"/>
              </w:rPr>
              <w:t xml:space="preserve">Descripción: </w:t>
            </w:r>
          </w:p>
        </w:tc>
        <w:tc>
          <w:tcPr>
            <w:tcW w:w="1133" w:type="dxa"/>
            <w:shd w:val="clear" w:color="auto" w:fill="FFFFCC"/>
            <w:vAlign w:val="center"/>
          </w:tcPr>
          <w:p w14:paraId="1E729449" w14:textId="77777777" w:rsidR="007B0F2A" w:rsidRPr="00977B83" w:rsidRDefault="007B0F2A" w:rsidP="00977B83">
            <w:pPr>
              <w:spacing w:line="276" w:lineRule="auto"/>
              <w:jc w:val="both"/>
              <w:rPr>
                <w:rFonts w:eastAsia="Calibri" w:cs="Arial"/>
                <w:b/>
                <w:sz w:val="22"/>
                <w:szCs w:val="22"/>
              </w:rPr>
            </w:pPr>
            <w:r w:rsidRPr="00977B83">
              <w:rPr>
                <w:rFonts w:cs="Arial"/>
                <w:b/>
                <w:sz w:val="22"/>
                <w:szCs w:val="22"/>
                <w:lang w:val="es"/>
              </w:rPr>
              <w:t>Revisión</w:t>
            </w:r>
          </w:p>
        </w:tc>
      </w:tr>
      <w:tr w:rsidR="007B0F2A" w:rsidRPr="00977B83" w14:paraId="3DCE3A7B" w14:textId="77777777" w:rsidTr="007B0F2A">
        <w:trPr>
          <w:trHeight w:val="340"/>
          <w:jc w:val="center"/>
        </w:trPr>
        <w:tc>
          <w:tcPr>
            <w:tcW w:w="9789" w:type="dxa"/>
            <w:gridSpan w:val="3"/>
            <w:shd w:val="clear" w:color="auto" w:fill="FFFFCC"/>
            <w:vAlign w:val="center"/>
          </w:tcPr>
          <w:p w14:paraId="64CA3E8B" w14:textId="77777777" w:rsidR="007B0F2A" w:rsidRPr="00977B83" w:rsidRDefault="007B0F2A" w:rsidP="00977B83">
            <w:pPr>
              <w:spacing w:line="276" w:lineRule="auto"/>
              <w:jc w:val="both"/>
              <w:rPr>
                <w:rFonts w:eastAsia="Calibri" w:cs="Arial"/>
                <w:b/>
                <w:sz w:val="22"/>
                <w:szCs w:val="22"/>
              </w:rPr>
            </w:pPr>
            <w:r w:rsidRPr="00977B83">
              <w:rPr>
                <w:rFonts w:cs="Arial"/>
                <w:b/>
                <w:sz w:val="22"/>
                <w:szCs w:val="22"/>
                <w:lang w:val="es"/>
              </w:rPr>
              <w:t>Dibujos SEDEM</w:t>
            </w:r>
          </w:p>
        </w:tc>
      </w:tr>
      <w:tr w:rsidR="007B0F2A" w:rsidRPr="00977B83" w14:paraId="72009F2A" w14:textId="77777777" w:rsidTr="007B0F2A">
        <w:trPr>
          <w:jc w:val="center"/>
        </w:trPr>
        <w:tc>
          <w:tcPr>
            <w:tcW w:w="1048" w:type="dxa"/>
            <w:vAlign w:val="center"/>
          </w:tcPr>
          <w:p w14:paraId="2BA64E50" w14:textId="77777777" w:rsidR="007B0F2A" w:rsidRPr="00977B83" w:rsidRDefault="007B0F2A" w:rsidP="00977B83">
            <w:pPr>
              <w:spacing w:line="276" w:lineRule="auto"/>
              <w:jc w:val="both"/>
              <w:rPr>
                <w:rFonts w:eastAsia="Calibri" w:cs="Arial"/>
                <w:sz w:val="22"/>
                <w:szCs w:val="22"/>
              </w:rPr>
            </w:pPr>
            <w:r w:rsidRPr="00977B83">
              <w:rPr>
                <w:rFonts w:cs="Arial"/>
                <w:sz w:val="22"/>
                <w:szCs w:val="22"/>
                <w:lang w:val="es"/>
              </w:rPr>
              <w:t>01</w:t>
            </w:r>
          </w:p>
        </w:tc>
        <w:tc>
          <w:tcPr>
            <w:tcW w:w="7608" w:type="dxa"/>
            <w:shd w:val="clear" w:color="auto" w:fill="auto"/>
            <w:vAlign w:val="center"/>
          </w:tcPr>
          <w:p w14:paraId="26170D6F" w14:textId="77777777" w:rsidR="007B0F2A" w:rsidRPr="00977B83" w:rsidRDefault="007B0F2A" w:rsidP="00977B83">
            <w:pPr>
              <w:spacing w:line="276" w:lineRule="auto"/>
              <w:jc w:val="both"/>
              <w:rPr>
                <w:rFonts w:cs="Arial"/>
                <w:sz w:val="22"/>
                <w:szCs w:val="22"/>
              </w:rPr>
            </w:pPr>
            <w:r w:rsidRPr="00977B83">
              <w:rPr>
                <w:rFonts w:cs="Arial"/>
                <w:sz w:val="22"/>
                <w:szCs w:val="22"/>
              </w:rPr>
              <w:t>Diagrama de Flujo del Proceso_MACORORO_JATROPHA.dwg</w:t>
            </w:r>
          </w:p>
        </w:tc>
        <w:tc>
          <w:tcPr>
            <w:tcW w:w="1133" w:type="dxa"/>
            <w:shd w:val="clear" w:color="auto" w:fill="auto"/>
            <w:vAlign w:val="center"/>
          </w:tcPr>
          <w:p w14:paraId="5D6B21E8" w14:textId="77777777" w:rsidR="007B0F2A" w:rsidRPr="00977B83" w:rsidRDefault="007B0F2A" w:rsidP="00977B83">
            <w:pPr>
              <w:spacing w:line="276" w:lineRule="auto"/>
              <w:jc w:val="both"/>
              <w:rPr>
                <w:rFonts w:eastAsia="Calibri" w:cs="Arial"/>
                <w:sz w:val="22"/>
                <w:szCs w:val="22"/>
              </w:rPr>
            </w:pPr>
            <w:r w:rsidRPr="00977B83">
              <w:rPr>
                <w:rFonts w:cs="Arial"/>
                <w:sz w:val="22"/>
                <w:szCs w:val="22"/>
                <w:lang w:val="es"/>
              </w:rPr>
              <w:t>0</w:t>
            </w:r>
          </w:p>
        </w:tc>
      </w:tr>
      <w:tr w:rsidR="007B0F2A" w:rsidRPr="00977B83" w14:paraId="3289D9EF" w14:textId="77777777" w:rsidTr="007B0F2A">
        <w:trPr>
          <w:jc w:val="center"/>
        </w:trPr>
        <w:tc>
          <w:tcPr>
            <w:tcW w:w="1048" w:type="dxa"/>
            <w:vAlign w:val="center"/>
          </w:tcPr>
          <w:p w14:paraId="1CE6FEF4" w14:textId="77777777" w:rsidR="007B0F2A" w:rsidRPr="00977B83" w:rsidRDefault="007B0F2A" w:rsidP="00977B83">
            <w:pPr>
              <w:spacing w:line="276" w:lineRule="auto"/>
              <w:jc w:val="both"/>
              <w:rPr>
                <w:rFonts w:eastAsia="Calibri" w:cs="Arial"/>
                <w:sz w:val="22"/>
                <w:szCs w:val="22"/>
              </w:rPr>
            </w:pPr>
            <w:r w:rsidRPr="00977B83">
              <w:rPr>
                <w:rFonts w:cs="Arial"/>
                <w:sz w:val="22"/>
                <w:szCs w:val="22"/>
                <w:lang w:val="es"/>
              </w:rPr>
              <w:t>02</w:t>
            </w:r>
          </w:p>
        </w:tc>
        <w:tc>
          <w:tcPr>
            <w:tcW w:w="7608" w:type="dxa"/>
            <w:shd w:val="clear" w:color="auto" w:fill="auto"/>
            <w:vAlign w:val="center"/>
          </w:tcPr>
          <w:p w14:paraId="64CF914F" w14:textId="77777777" w:rsidR="007B0F2A" w:rsidRPr="00977B83" w:rsidRDefault="007B0F2A" w:rsidP="00977B83">
            <w:pPr>
              <w:spacing w:line="276" w:lineRule="auto"/>
              <w:jc w:val="both"/>
              <w:rPr>
                <w:rFonts w:cs="Arial"/>
                <w:sz w:val="22"/>
                <w:szCs w:val="22"/>
              </w:rPr>
            </w:pPr>
            <w:r w:rsidRPr="00977B83">
              <w:rPr>
                <w:rFonts w:cs="Arial"/>
                <w:sz w:val="22"/>
                <w:szCs w:val="22"/>
              </w:rPr>
              <w:t>Planta de Extrusado (Corte).dwg</w:t>
            </w:r>
          </w:p>
        </w:tc>
        <w:tc>
          <w:tcPr>
            <w:tcW w:w="1133" w:type="dxa"/>
            <w:shd w:val="clear" w:color="auto" w:fill="auto"/>
            <w:vAlign w:val="center"/>
          </w:tcPr>
          <w:p w14:paraId="0A066629" w14:textId="77777777" w:rsidR="007B0F2A" w:rsidRPr="00977B83" w:rsidRDefault="007B0F2A" w:rsidP="00977B83">
            <w:pPr>
              <w:spacing w:line="276" w:lineRule="auto"/>
              <w:jc w:val="both"/>
              <w:rPr>
                <w:rFonts w:eastAsia="Calibri" w:cs="Arial"/>
                <w:sz w:val="22"/>
                <w:szCs w:val="22"/>
              </w:rPr>
            </w:pPr>
            <w:r w:rsidRPr="00977B83">
              <w:rPr>
                <w:rFonts w:cs="Arial"/>
                <w:sz w:val="22"/>
                <w:szCs w:val="22"/>
                <w:lang w:val="es"/>
              </w:rPr>
              <w:t>0</w:t>
            </w:r>
          </w:p>
        </w:tc>
      </w:tr>
      <w:tr w:rsidR="007B0F2A" w:rsidRPr="00977B83" w14:paraId="75B0D3DF" w14:textId="77777777" w:rsidTr="007B0F2A">
        <w:trPr>
          <w:jc w:val="center"/>
        </w:trPr>
        <w:tc>
          <w:tcPr>
            <w:tcW w:w="1048" w:type="dxa"/>
            <w:vAlign w:val="center"/>
          </w:tcPr>
          <w:p w14:paraId="6D7A71A6" w14:textId="77777777" w:rsidR="007B0F2A" w:rsidRPr="00977B83" w:rsidRDefault="007B0F2A" w:rsidP="00977B83">
            <w:pPr>
              <w:spacing w:line="276" w:lineRule="auto"/>
              <w:jc w:val="both"/>
              <w:rPr>
                <w:rFonts w:eastAsia="Calibri" w:cs="Arial"/>
                <w:sz w:val="22"/>
                <w:szCs w:val="22"/>
              </w:rPr>
            </w:pPr>
            <w:r w:rsidRPr="00977B83">
              <w:rPr>
                <w:rFonts w:cs="Arial"/>
                <w:sz w:val="22"/>
                <w:szCs w:val="22"/>
                <w:lang w:val="es"/>
              </w:rPr>
              <w:t>03</w:t>
            </w:r>
          </w:p>
        </w:tc>
        <w:tc>
          <w:tcPr>
            <w:tcW w:w="7608" w:type="dxa"/>
            <w:shd w:val="clear" w:color="auto" w:fill="auto"/>
            <w:vAlign w:val="center"/>
          </w:tcPr>
          <w:p w14:paraId="0D66E69E" w14:textId="77777777" w:rsidR="007B0F2A" w:rsidRPr="00977B83" w:rsidRDefault="007B0F2A" w:rsidP="00977B83">
            <w:pPr>
              <w:spacing w:line="276" w:lineRule="auto"/>
              <w:jc w:val="both"/>
              <w:rPr>
                <w:rFonts w:cs="Arial"/>
                <w:sz w:val="22"/>
                <w:szCs w:val="22"/>
              </w:rPr>
            </w:pPr>
            <w:r w:rsidRPr="00977B83">
              <w:rPr>
                <w:rFonts w:cs="Arial"/>
                <w:sz w:val="22"/>
                <w:szCs w:val="22"/>
              </w:rPr>
              <w:t>Planta de Extrusado (Planta).dwg</w:t>
            </w:r>
          </w:p>
        </w:tc>
        <w:tc>
          <w:tcPr>
            <w:tcW w:w="1133" w:type="dxa"/>
            <w:shd w:val="clear" w:color="auto" w:fill="auto"/>
            <w:vAlign w:val="center"/>
          </w:tcPr>
          <w:p w14:paraId="3FA9F1DF" w14:textId="672CA600" w:rsidR="007B0F2A" w:rsidRPr="00977B83" w:rsidRDefault="00CB4E04" w:rsidP="00977B83">
            <w:pPr>
              <w:spacing w:line="276" w:lineRule="auto"/>
              <w:jc w:val="both"/>
              <w:rPr>
                <w:rFonts w:eastAsia="Calibri" w:cs="Arial"/>
                <w:sz w:val="22"/>
                <w:szCs w:val="22"/>
              </w:rPr>
            </w:pPr>
            <w:r w:rsidRPr="00977B83">
              <w:rPr>
                <w:rFonts w:eastAsia="Calibri" w:cs="Arial"/>
                <w:sz w:val="22"/>
                <w:szCs w:val="22"/>
              </w:rPr>
              <w:t>0</w:t>
            </w:r>
          </w:p>
        </w:tc>
      </w:tr>
      <w:tr w:rsidR="00770B3F" w:rsidRPr="00977B83" w14:paraId="7DBF8981" w14:textId="77777777" w:rsidTr="007B0F2A">
        <w:trPr>
          <w:jc w:val="center"/>
        </w:trPr>
        <w:tc>
          <w:tcPr>
            <w:tcW w:w="1048" w:type="dxa"/>
            <w:vAlign w:val="center"/>
          </w:tcPr>
          <w:p w14:paraId="48C12192" w14:textId="195EF4E1" w:rsidR="00770B3F" w:rsidRPr="00977B83" w:rsidRDefault="00770B3F" w:rsidP="00977B83">
            <w:pPr>
              <w:spacing w:line="276" w:lineRule="auto"/>
              <w:jc w:val="both"/>
              <w:rPr>
                <w:rFonts w:cs="Arial"/>
                <w:sz w:val="22"/>
                <w:szCs w:val="22"/>
                <w:lang w:val="es"/>
              </w:rPr>
            </w:pPr>
            <w:r w:rsidRPr="00977B83">
              <w:rPr>
                <w:rFonts w:cs="Arial"/>
                <w:sz w:val="22"/>
                <w:szCs w:val="22"/>
                <w:lang w:val="es"/>
              </w:rPr>
              <w:t>04</w:t>
            </w:r>
          </w:p>
        </w:tc>
        <w:tc>
          <w:tcPr>
            <w:tcW w:w="7608" w:type="dxa"/>
            <w:shd w:val="clear" w:color="auto" w:fill="auto"/>
            <w:vAlign w:val="center"/>
          </w:tcPr>
          <w:p w14:paraId="3431C01F" w14:textId="60C3B4F9" w:rsidR="00770B3F" w:rsidRPr="00977B83" w:rsidRDefault="00977B83" w:rsidP="00977B83">
            <w:pPr>
              <w:spacing w:line="276" w:lineRule="auto"/>
              <w:jc w:val="both"/>
              <w:rPr>
                <w:rFonts w:cs="Arial"/>
                <w:sz w:val="22"/>
                <w:szCs w:val="22"/>
              </w:rPr>
            </w:pPr>
            <w:r>
              <w:rPr>
                <w:rFonts w:cs="Arial"/>
                <w:sz w:val="22"/>
                <w:szCs w:val="22"/>
              </w:rPr>
              <w:t>Archivo</w:t>
            </w:r>
            <w:r w:rsidR="00770B3F" w:rsidRPr="00977B83">
              <w:rPr>
                <w:rFonts w:cs="Arial"/>
                <w:sz w:val="22"/>
                <w:szCs w:val="22"/>
              </w:rPr>
              <w:t xml:space="preserve"> – </w:t>
            </w:r>
            <w:r>
              <w:rPr>
                <w:rFonts w:cs="Arial"/>
                <w:sz w:val="22"/>
                <w:szCs w:val="22"/>
              </w:rPr>
              <w:t>Especificaciones</w:t>
            </w:r>
            <w:r w:rsidR="00770B3F" w:rsidRPr="00977B83">
              <w:rPr>
                <w:rFonts w:cs="Arial"/>
                <w:sz w:val="22"/>
                <w:szCs w:val="22"/>
              </w:rPr>
              <w:t xml:space="preserve"> </w:t>
            </w:r>
            <w:r w:rsidRPr="00977B83">
              <w:rPr>
                <w:rFonts w:cs="Arial"/>
                <w:sz w:val="22"/>
                <w:szCs w:val="22"/>
              </w:rPr>
              <w:t>técnica</w:t>
            </w:r>
            <w:r>
              <w:rPr>
                <w:rFonts w:cs="Arial"/>
                <w:sz w:val="22"/>
                <w:szCs w:val="22"/>
              </w:rPr>
              <w:t>s</w:t>
            </w:r>
            <w:r w:rsidR="00770B3F" w:rsidRPr="00977B83">
              <w:rPr>
                <w:rFonts w:cs="Arial"/>
                <w:sz w:val="22"/>
                <w:szCs w:val="22"/>
              </w:rPr>
              <w:t xml:space="preserve"> de maquinarias principa</w:t>
            </w:r>
            <w:r>
              <w:rPr>
                <w:rFonts w:cs="Arial"/>
                <w:sz w:val="22"/>
                <w:szCs w:val="22"/>
              </w:rPr>
              <w:t>les</w:t>
            </w:r>
          </w:p>
        </w:tc>
        <w:tc>
          <w:tcPr>
            <w:tcW w:w="1133" w:type="dxa"/>
            <w:shd w:val="clear" w:color="auto" w:fill="auto"/>
            <w:vAlign w:val="center"/>
          </w:tcPr>
          <w:p w14:paraId="73A4362E" w14:textId="36E948F5" w:rsidR="00770B3F" w:rsidRPr="00977B83" w:rsidRDefault="00CB4E04" w:rsidP="00977B83">
            <w:pPr>
              <w:spacing w:line="276" w:lineRule="auto"/>
              <w:jc w:val="both"/>
              <w:rPr>
                <w:rFonts w:cs="Arial"/>
                <w:sz w:val="22"/>
                <w:szCs w:val="22"/>
                <w:lang w:val="es"/>
              </w:rPr>
            </w:pPr>
            <w:r w:rsidRPr="00977B83">
              <w:rPr>
                <w:rFonts w:cs="Arial"/>
                <w:sz w:val="22"/>
                <w:szCs w:val="22"/>
                <w:lang w:val="es"/>
              </w:rPr>
              <w:t>0</w:t>
            </w:r>
          </w:p>
        </w:tc>
      </w:tr>
      <w:tr w:rsidR="00770B3F" w:rsidRPr="00977B83" w14:paraId="6F3118A2" w14:textId="77777777" w:rsidTr="007B0F2A">
        <w:trPr>
          <w:jc w:val="center"/>
        </w:trPr>
        <w:tc>
          <w:tcPr>
            <w:tcW w:w="1048" w:type="dxa"/>
            <w:vAlign w:val="center"/>
          </w:tcPr>
          <w:p w14:paraId="33062AF5" w14:textId="5E22023F" w:rsidR="00770B3F" w:rsidRPr="00977B83" w:rsidRDefault="00770B3F" w:rsidP="00977B83">
            <w:pPr>
              <w:spacing w:line="276" w:lineRule="auto"/>
              <w:jc w:val="both"/>
              <w:rPr>
                <w:rFonts w:cs="Arial"/>
                <w:sz w:val="22"/>
                <w:szCs w:val="22"/>
                <w:lang w:val="es"/>
              </w:rPr>
            </w:pPr>
            <w:r w:rsidRPr="00977B83">
              <w:rPr>
                <w:rFonts w:cs="Arial"/>
                <w:sz w:val="22"/>
                <w:szCs w:val="22"/>
                <w:lang w:val="es"/>
              </w:rPr>
              <w:t>05</w:t>
            </w:r>
          </w:p>
        </w:tc>
        <w:tc>
          <w:tcPr>
            <w:tcW w:w="7608" w:type="dxa"/>
            <w:shd w:val="clear" w:color="auto" w:fill="auto"/>
            <w:vAlign w:val="center"/>
          </w:tcPr>
          <w:p w14:paraId="0EAACBE1" w14:textId="009AC871" w:rsidR="00770B3F" w:rsidRPr="00977B83" w:rsidRDefault="00977B83" w:rsidP="00977B83">
            <w:pPr>
              <w:spacing w:line="276" w:lineRule="auto"/>
              <w:jc w:val="both"/>
              <w:rPr>
                <w:rFonts w:cs="Arial"/>
                <w:sz w:val="22"/>
                <w:szCs w:val="22"/>
              </w:rPr>
            </w:pPr>
            <w:r>
              <w:rPr>
                <w:rFonts w:cs="Arial"/>
                <w:sz w:val="22"/>
                <w:szCs w:val="22"/>
              </w:rPr>
              <w:t>03 Archivos</w:t>
            </w:r>
            <w:r w:rsidR="00770B3F" w:rsidRPr="00977B83">
              <w:rPr>
                <w:rFonts w:cs="Arial"/>
                <w:sz w:val="22"/>
                <w:szCs w:val="22"/>
              </w:rPr>
              <w:t xml:space="preserve"> – Especificacio</w:t>
            </w:r>
            <w:r>
              <w:rPr>
                <w:rFonts w:cs="Arial"/>
                <w:sz w:val="22"/>
                <w:szCs w:val="22"/>
              </w:rPr>
              <w:t>nes</w:t>
            </w:r>
            <w:r w:rsidR="00770B3F" w:rsidRPr="00977B83">
              <w:rPr>
                <w:rFonts w:cs="Arial"/>
                <w:sz w:val="22"/>
                <w:szCs w:val="22"/>
              </w:rPr>
              <w:t xml:space="preserve"> de los produtos finales (aceites)</w:t>
            </w:r>
          </w:p>
        </w:tc>
        <w:tc>
          <w:tcPr>
            <w:tcW w:w="1133" w:type="dxa"/>
            <w:shd w:val="clear" w:color="auto" w:fill="auto"/>
            <w:vAlign w:val="center"/>
          </w:tcPr>
          <w:p w14:paraId="495C262B" w14:textId="2EA0BB9E" w:rsidR="00770B3F" w:rsidRPr="00977B83" w:rsidRDefault="00CB4E04" w:rsidP="00977B83">
            <w:pPr>
              <w:spacing w:line="276" w:lineRule="auto"/>
              <w:jc w:val="both"/>
              <w:rPr>
                <w:rFonts w:cs="Arial"/>
                <w:sz w:val="22"/>
                <w:szCs w:val="22"/>
                <w:lang w:val="es"/>
              </w:rPr>
            </w:pPr>
            <w:r w:rsidRPr="00977B83">
              <w:rPr>
                <w:rFonts w:cs="Arial"/>
                <w:sz w:val="22"/>
                <w:szCs w:val="22"/>
                <w:lang w:val="es"/>
              </w:rPr>
              <w:t>0</w:t>
            </w:r>
          </w:p>
        </w:tc>
      </w:tr>
    </w:tbl>
    <w:p w14:paraId="263F8651" w14:textId="77777777" w:rsidR="00C460D6" w:rsidRPr="00977B83" w:rsidRDefault="00C460D6" w:rsidP="00977B83">
      <w:pPr>
        <w:suppressAutoHyphens w:val="0"/>
        <w:autoSpaceDE w:val="0"/>
        <w:autoSpaceDN w:val="0"/>
        <w:adjustRightInd w:val="0"/>
        <w:spacing w:line="276" w:lineRule="auto"/>
        <w:jc w:val="both"/>
        <w:rPr>
          <w:rFonts w:cs="Arial"/>
          <w:b/>
          <w:sz w:val="22"/>
          <w:szCs w:val="22"/>
        </w:rPr>
      </w:pPr>
    </w:p>
    <w:p w14:paraId="0E005E7A" w14:textId="77777777" w:rsidR="002F1A92" w:rsidRPr="00977B83" w:rsidRDefault="002F1A92" w:rsidP="00977B83">
      <w:pPr>
        <w:pStyle w:val="NVEL1"/>
        <w:numPr>
          <w:ilvl w:val="0"/>
          <w:numId w:val="20"/>
        </w:numPr>
        <w:spacing w:before="0" w:after="0" w:line="276" w:lineRule="auto"/>
        <w:ind w:left="357" w:hanging="357"/>
        <w:rPr>
          <w:rFonts w:cs="Arial"/>
        </w:rPr>
      </w:pPr>
      <w:bookmarkStart w:id="3" w:name="_Toc21616445"/>
      <w:bookmarkStart w:id="4" w:name="_Toc121132331"/>
      <w:r w:rsidRPr="00977B83">
        <w:rPr>
          <w:rFonts w:cs="Arial"/>
          <w:lang w:val="es"/>
        </w:rPr>
        <w:t>Normas complementarias Y ESPECIFICACIONES</w:t>
      </w:r>
      <w:bookmarkEnd w:id="3"/>
      <w:bookmarkEnd w:id="4"/>
    </w:p>
    <w:p w14:paraId="3F3527F1" w14:textId="77777777" w:rsidR="00CE0A11" w:rsidRPr="00977B83" w:rsidRDefault="00CE0A11" w:rsidP="00977B83">
      <w:pPr>
        <w:spacing w:line="276" w:lineRule="auto"/>
        <w:jc w:val="both"/>
        <w:rPr>
          <w:rFonts w:cs="Arial"/>
          <w:sz w:val="22"/>
          <w:szCs w:val="22"/>
        </w:rPr>
      </w:pPr>
    </w:p>
    <w:p w14:paraId="03FA959A" w14:textId="77777777" w:rsidR="00B5529F" w:rsidRPr="00977B83" w:rsidRDefault="00B5529F" w:rsidP="00977B83">
      <w:pPr>
        <w:pStyle w:val="Prrafodelista"/>
        <w:keepNext/>
        <w:numPr>
          <w:ilvl w:val="0"/>
          <w:numId w:val="15"/>
        </w:numPr>
        <w:autoSpaceDN w:val="0"/>
        <w:spacing w:line="276" w:lineRule="auto"/>
        <w:contextualSpacing w:val="0"/>
        <w:jc w:val="both"/>
        <w:textAlignment w:val="baseline"/>
        <w:outlineLvl w:val="0"/>
        <w:rPr>
          <w:rFonts w:cs="Arial"/>
          <w:b/>
          <w:caps/>
          <w:vanish/>
          <w:color w:val="000000"/>
          <w:sz w:val="28"/>
          <w:lang w:val="es"/>
        </w:rPr>
      </w:pPr>
      <w:bookmarkStart w:id="5" w:name="_Toc21616446"/>
    </w:p>
    <w:p w14:paraId="137CF0DB" w14:textId="77777777" w:rsidR="00B5529F" w:rsidRPr="00977B83" w:rsidRDefault="00B5529F" w:rsidP="00977B83">
      <w:pPr>
        <w:pStyle w:val="Prrafodelista"/>
        <w:keepNext/>
        <w:numPr>
          <w:ilvl w:val="0"/>
          <w:numId w:val="15"/>
        </w:numPr>
        <w:autoSpaceDN w:val="0"/>
        <w:spacing w:line="276" w:lineRule="auto"/>
        <w:contextualSpacing w:val="0"/>
        <w:jc w:val="both"/>
        <w:textAlignment w:val="baseline"/>
        <w:outlineLvl w:val="0"/>
        <w:rPr>
          <w:rFonts w:cs="Arial"/>
          <w:b/>
          <w:caps/>
          <w:vanish/>
          <w:color w:val="000000"/>
          <w:sz w:val="28"/>
          <w:lang w:val="es"/>
        </w:rPr>
      </w:pPr>
    </w:p>
    <w:p w14:paraId="754A162C" w14:textId="3F49F65C" w:rsidR="00444B4B" w:rsidRPr="00977B83" w:rsidRDefault="00444B4B" w:rsidP="00977B83">
      <w:pPr>
        <w:pStyle w:val="NVEL2"/>
        <w:spacing w:before="0" w:after="0" w:line="276" w:lineRule="auto"/>
        <w:rPr>
          <w:rFonts w:cs="Arial"/>
        </w:rPr>
      </w:pPr>
      <w:bookmarkStart w:id="6" w:name="_Toc121132332"/>
      <w:r w:rsidRPr="00977B83">
        <w:rPr>
          <w:rFonts w:cs="Arial"/>
          <w:lang w:val="es"/>
        </w:rPr>
        <w:t>Normas nacionales e internacionales</w:t>
      </w:r>
      <w:bookmarkEnd w:id="5"/>
      <w:bookmarkEnd w:id="6"/>
    </w:p>
    <w:p w14:paraId="36419D15" w14:textId="77777777" w:rsidR="00F956C5" w:rsidRPr="00977B83" w:rsidRDefault="00F956C5" w:rsidP="00977B83">
      <w:pPr>
        <w:spacing w:line="276" w:lineRule="auto"/>
        <w:jc w:val="both"/>
        <w:rPr>
          <w:rFonts w:cs="Arial"/>
          <w:sz w:val="22"/>
          <w:szCs w:val="22"/>
        </w:rPr>
      </w:pPr>
    </w:p>
    <w:p w14:paraId="0E33F54A" w14:textId="77777777" w:rsidR="00B238B3" w:rsidRPr="00977B83" w:rsidRDefault="00B238B3" w:rsidP="00977B83">
      <w:pPr>
        <w:spacing w:line="276" w:lineRule="auto"/>
        <w:ind w:right="73" w:firstLine="426"/>
        <w:jc w:val="both"/>
        <w:rPr>
          <w:rFonts w:eastAsia="Arial" w:cs="Arial"/>
          <w:spacing w:val="-1"/>
          <w:sz w:val="22"/>
          <w:szCs w:val="22"/>
        </w:rPr>
      </w:pPr>
      <w:r w:rsidRPr="00977B83">
        <w:rPr>
          <w:rFonts w:cs="Arial"/>
          <w:spacing w:val="-1"/>
          <w:sz w:val="22"/>
          <w:szCs w:val="22"/>
          <w:lang w:val="es"/>
        </w:rPr>
        <w:t>Para el alcance de este suministro, el contratista utilizará las normas pertinentes de la ABNT, excepto para los elementos en los que se omita la ABNT o que se hayan definido de manera diferente en esta especificación.</w:t>
      </w:r>
    </w:p>
    <w:p w14:paraId="7A55D65F" w14:textId="77777777" w:rsidR="00F83934" w:rsidRPr="00977B83" w:rsidRDefault="00F83934" w:rsidP="00977B83">
      <w:pPr>
        <w:spacing w:line="276" w:lineRule="auto"/>
        <w:ind w:right="73"/>
        <w:jc w:val="both"/>
        <w:rPr>
          <w:rFonts w:eastAsia="Arial" w:cs="Arial"/>
          <w:spacing w:val="-1"/>
          <w:sz w:val="22"/>
          <w:szCs w:val="22"/>
        </w:rPr>
      </w:pPr>
    </w:p>
    <w:p w14:paraId="4A0DE715" w14:textId="0E0D76FD" w:rsidR="00B238B3" w:rsidRPr="00977B83" w:rsidRDefault="00B238B3" w:rsidP="00977B83">
      <w:pPr>
        <w:spacing w:line="276" w:lineRule="auto"/>
        <w:ind w:right="73" w:firstLine="426"/>
        <w:jc w:val="both"/>
        <w:rPr>
          <w:rFonts w:eastAsia="Arial" w:cs="Arial"/>
          <w:spacing w:val="-1"/>
          <w:sz w:val="22"/>
          <w:szCs w:val="22"/>
        </w:rPr>
      </w:pPr>
      <w:r w:rsidRPr="00977B83">
        <w:rPr>
          <w:rFonts w:cs="Arial"/>
          <w:spacing w:val="-1"/>
          <w:sz w:val="22"/>
          <w:szCs w:val="22"/>
          <w:lang w:val="es"/>
        </w:rPr>
        <w:t xml:space="preserve">Las normas de las entidades internacionales pueden utilizarse cuando se omite la </w:t>
      </w:r>
      <w:r w:rsidR="00477590" w:rsidRPr="00977B83">
        <w:rPr>
          <w:rFonts w:cs="Arial"/>
          <w:spacing w:val="-1"/>
          <w:sz w:val="22"/>
          <w:szCs w:val="22"/>
          <w:lang w:val="es"/>
        </w:rPr>
        <w:t>NB</w:t>
      </w:r>
      <w:r w:rsidRPr="00977B83">
        <w:rPr>
          <w:rFonts w:cs="Arial"/>
          <w:spacing w:val="-1"/>
          <w:sz w:val="22"/>
          <w:szCs w:val="22"/>
          <w:lang w:val="es"/>
        </w:rPr>
        <w:t xml:space="preserve"> o esta especificación, previa aprobación del contratista.</w:t>
      </w:r>
    </w:p>
    <w:p w14:paraId="50C9E363" w14:textId="689DF1EE" w:rsidR="00283476" w:rsidRPr="00977B83" w:rsidRDefault="00977B83" w:rsidP="00977B83">
      <w:pPr>
        <w:pStyle w:val="Prrafodelista"/>
        <w:numPr>
          <w:ilvl w:val="0"/>
          <w:numId w:val="14"/>
        </w:numPr>
        <w:spacing w:line="276" w:lineRule="auto"/>
        <w:rPr>
          <w:rFonts w:cs="Arial"/>
          <w:sz w:val="22"/>
          <w:szCs w:val="22"/>
        </w:rPr>
      </w:pPr>
      <w:r w:rsidRPr="00977B83">
        <w:rPr>
          <w:rFonts w:cs="Arial"/>
          <w:sz w:val="22"/>
          <w:szCs w:val="22"/>
          <w:lang w:val="es"/>
        </w:rPr>
        <w:t>Código</w:t>
      </w:r>
      <w:r w:rsidR="00283476" w:rsidRPr="00977B83">
        <w:rPr>
          <w:rFonts w:cs="Arial"/>
          <w:sz w:val="22"/>
          <w:szCs w:val="22"/>
          <w:lang w:val="es"/>
        </w:rPr>
        <w:t xml:space="preserve"> del proyecto: API Std 650 12ª Ed. Addendum 2/2016;</w:t>
      </w:r>
    </w:p>
    <w:p w14:paraId="6C252D9F"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lastRenderedPageBreak/>
        <w:t>ABNT - Asociación Brasileña de Normas Técnicas Aplicables;</w:t>
      </w:r>
    </w:p>
    <w:p w14:paraId="695412BD"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Normas Técnicas del Cuerpo de Bomberos de Piauí;</w:t>
      </w:r>
    </w:p>
    <w:p w14:paraId="595FBEBD"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HACCP - Análisis de Peligros y Puntos Críticos de Control;</w:t>
      </w:r>
    </w:p>
    <w:p w14:paraId="49254FF2"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GMP - Buenas Prácticas de Manufactura;</w:t>
      </w:r>
    </w:p>
    <w:p w14:paraId="3778D759"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FSSC 22.000 - Seguridad alimentaria;</w:t>
      </w:r>
    </w:p>
    <w:p w14:paraId="31EA4268"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ABNT/NBR - 6123/88 - Fuerzas debidas al viento en edificios;</w:t>
      </w:r>
    </w:p>
    <w:p w14:paraId="030257CB"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 xml:space="preserve">ABNT/NBR - 8800/2008 - Diseño de estructuras metálicas y estructuras mixtas; </w:t>
      </w:r>
    </w:p>
    <w:p w14:paraId="0BEEA937"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ABNT/NBR - 5419/2015 - Protección contra descargas atmosféricas;</w:t>
      </w:r>
    </w:p>
    <w:p w14:paraId="5DDE6BBD"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NBR 13221 - Transporte de residuos;</w:t>
      </w:r>
    </w:p>
    <w:p w14:paraId="38D80A71"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NBR 14787 - Espacios confinados - prevención de accidentes, procedimientos y medidas de protección;</w:t>
      </w:r>
    </w:p>
    <w:p w14:paraId="531564F8"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NBR 17505-4 - Almacenamiento de líquidos y combustibles inflamables en contenedores y tanques portátiles;</w:t>
      </w:r>
    </w:p>
    <w:p w14:paraId="76CF68B7"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NR 10 - Seguridad en la instalación y servicios en electricidad;</w:t>
      </w:r>
    </w:p>
    <w:p w14:paraId="0DF12088"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NR 12 - Equipo móvil;</w:t>
      </w:r>
    </w:p>
    <w:p w14:paraId="7679B22E"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NR 13 - Calderas, recipientes a presión y tuberías;</w:t>
      </w:r>
    </w:p>
    <w:p w14:paraId="35B5986E"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NR 18 - Condiciones de trabajo y medio ambiente en la industria de la construcción;</w:t>
      </w:r>
    </w:p>
    <w:p w14:paraId="12A58869"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NR 24 - Condiciones sanitarias y de confort en el lugar de trabajo;</w:t>
      </w:r>
    </w:p>
    <w:p w14:paraId="736ECC74"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NR 26 - Señales de seguridad;</w:t>
      </w:r>
    </w:p>
    <w:p w14:paraId="7CA673B3"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NR 35 - Trabajo en altura;</w:t>
      </w:r>
    </w:p>
    <w:p w14:paraId="18B19A15"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Código ASME de calderas y recipientes a presión - Sección I: Diseño mecánico, pruebas y fabricación;</w:t>
      </w:r>
    </w:p>
    <w:p w14:paraId="7070DB70"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CODE ASME Código de calderas y recipientes a presión - Sección VII: recipientes a presión;</w:t>
      </w:r>
    </w:p>
    <w:p w14:paraId="349F404A"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Código ASME de calderas y recipientes a presión - Sección IX: Procedimientos y calificación de soldadores para piezas a presión regidas por ref. Código;</w:t>
      </w:r>
    </w:p>
    <w:p w14:paraId="5C72203C"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ANSI-B-31: Tuberías de alimentación, diseño de tuberías;</w:t>
      </w:r>
    </w:p>
    <w:p w14:paraId="214B9755"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ANSI-B-16.5: Bridas</w:t>
      </w:r>
    </w:p>
    <w:p w14:paraId="6BF9632E"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ANSI-B18.2.1 E B1.1: Pernos y tuercas;</w:t>
      </w:r>
    </w:p>
    <w:p w14:paraId="595ECA9B"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ANSI-B16.5 y B18.1.2.1: Casos;</w:t>
      </w:r>
    </w:p>
    <w:p w14:paraId="248F6F8E"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ASTM: Materiales de tubería, piezas fundidas, refractarios y seblets;</w:t>
      </w:r>
    </w:p>
    <w:p w14:paraId="2DB76CDC" w14:textId="77777777" w:rsidR="00283476" w:rsidRPr="00977B83" w:rsidRDefault="00283476" w:rsidP="00977B83">
      <w:pPr>
        <w:pStyle w:val="Prrafodelista"/>
        <w:numPr>
          <w:ilvl w:val="0"/>
          <w:numId w:val="14"/>
        </w:numPr>
        <w:spacing w:line="276" w:lineRule="auto"/>
        <w:rPr>
          <w:rFonts w:cs="Arial"/>
          <w:sz w:val="22"/>
          <w:szCs w:val="22"/>
        </w:rPr>
      </w:pPr>
      <w:r w:rsidRPr="00977B83">
        <w:rPr>
          <w:rFonts w:cs="Arial"/>
          <w:sz w:val="22"/>
          <w:szCs w:val="22"/>
          <w:lang w:val="es"/>
        </w:rPr>
        <w:t>ANSI Y API: válvulas;</w:t>
      </w:r>
    </w:p>
    <w:p w14:paraId="70D7F854" w14:textId="77777777" w:rsidR="00283476" w:rsidRPr="00977B83" w:rsidRDefault="00283476" w:rsidP="00977B83">
      <w:pPr>
        <w:pStyle w:val="Prrafodelista"/>
        <w:numPr>
          <w:ilvl w:val="0"/>
          <w:numId w:val="14"/>
        </w:numPr>
        <w:spacing w:line="276" w:lineRule="auto"/>
        <w:rPr>
          <w:rFonts w:eastAsia="Arial" w:cs="Arial"/>
          <w:spacing w:val="-1"/>
          <w:sz w:val="22"/>
          <w:szCs w:val="22"/>
        </w:rPr>
      </w:pPr>
      <w:r w:rsidRPr="00977B83">
        <w:rPr>
          <w:rFonts w:cs="Arial"/>
          <w:sz w:val="22"/>
          <w:szCs w:val="22"/>
          <w:lang w:val="es"/>
        </w:rPr>
        <w:t>AMCA: Fans.</w:t>
      </w:r>
    </w:p>
    <w:p w14:paraId="2F27EC80" w14:textId="31F45044" w:rsidR="00370950" w:rsidRDefault="00370950" w:rsidP="00977B83">
      <w:pPr>
        <w:spacing w:line="276" w:lineRule="auto"/>
        <w:jc w:val="both"/>
        <w:rPr>
          <w:rFonts w:cs="Arial"/>
          <w:sz w:val="22"/>
          <w:szCs w:val="22"/>
        </w:rPr>
      </w:pPr>
    </w:p>
    <w:p w14:paraId="04B80AE3" w14:textId="24C283CA" w:rsidR="003273F1" w:rsidRDefault="003273F1" w:rsidP="00977B83">
      <w:pPr>
        <w:spacing w:line="276" w:lineRule="auto"/>
        <w:jc w:val="both"/>
        <w:rPr>
          <w:rFonts w:cs="Arial"/>
          <w:sz w:val="22"/>
          <w:szCs w:val="22"/>
        </w:rPr>
      </w:pPr>
    </w:p>
    <w:p w14:paraId="5546AE47" w14:textId="77777777" w:rsidR="003273F1" w:rsidRPr="00977B83" w:rsidRDefault="003273F1" w:rsidP="00977B83">
      <w:pPr>
        <w:spacing w:line="276" w:lineRule="auto"/>
        <w:jc w:val="both"/>
        <w:rPr>
          <w:rFonts w:cs="Arial"/>
          <w:sz w:val="22"/>
          <w:szCs w:val="22"/>
        </w:rPr>
      </w:pPr>
    </w:p>
    <w:p w14:paraId="715377D7" w14:textId="77777777" w:rsidR="00444B4B" w:rsidRPr="00977B83" w:rsidRDefault="00444B4B" w:rsidP="00977B83">
      <w:pPr>
        <w:pStyle w:val="NVEL1"/>
        <w:spacing w:before="0" w:after="0" w:line="276" w:lineRule="auto"/>
        <w:rPr>
          <w:rFonts w:cs="Arial"/>
        </w:rPr>
      </w:pPr>
      <w:bookmarkStart w:id="7" w:name="_Toc520121833"/>
      <w:bookmarkStart w:id="8" w:name="_Toc21616450"/>
      <w:bookmarkStart w:id="9" w:name="_Toc121132333"/>
      <w:r w:rsidRPr="00977B83">
        <w:rPr>
          <w:rFonts w:cs="Arial"/>
          <w:lang w:val="es"/>
        </w:rPr>
        <w:lastRenderedPageBreak/>
        <w:t>Alcance del suministro</w:t>
      </w:r>
      <w:bookmarkEnd w:id="7"/>
      <w:bookmarkEnd w:id="8"/>
      <w:bookmarkEnd w:id="9"/>
    </w:p>
    <w:p w14:paraId="2A296C0B" w14:textId="77777777" w:rsidR="008C1F10" w:rsidRPr="00977B83" w:rsidRDefault="008C1F10" w:rsidP="00977B83">
      <w:pPr>
        <w:spacing w:line="276" w:lineRule="auto"/>
        <w:rPr>
          <w:rFonts w:cs="Arial"/>
          <w:sz w:val="22"/>
          <w:szCs w:val="22"/>
        </w:rPr>
      </w:pPr>
    </w:p>
    <w:p w14:paraId="12229C12" w14:textId="5A36C565" w:rsidR="00A313C5" w:rsidRPr="00977B83" w:rsidRDefault="008852F5" w:rsidP="00977B83">
      <w:pPr>
        <w:spacing w:line="276" w:lineRule="auto"/>
        <w:ind w:right="73" w:firstLine="426"/>
        <w:jc w:val="both"/>
        <w:rPr>
          <w:rFonts w:eastAsia="Arial" w:cs="Arial"/>
          <w:spacing w:val="-1"/>
          <w:sz w:val="24"/>
          <w:szCs w:val="24"/>
        </w:rPr>
      </w:pPr>
      <w:r w:rsidRPr="00977B83">
        <w:rPr>
          <w:rFonts w:cs="Arial"/>
          <w:spacing w:val="-1"/>
          <w:sz w:val="24"/>
          <w:szCs w:val="24"/>
          <w:lang w:val="es"/>
        </w:rPr>
        <w:t xml:space="preserve">Desarrollo de la propuesta para el suministro de una planta completa de extracción de aceite de palma, equipos, edificios, incluyendo montaje mecánico y eléctrico, con una </w:t>
      </w:r>
      <w:r w:rsidR="00CA7FDE" w:rsidRPr="00977B83">
        <w:rPr>
          <w:rFonts w:cs="Arial"/>
          <w:spacing w:val="-1"/>
          <w:sz w:val="24"/>
          <w:szCs w:val="24"/>
          <w:lang w:val="es"/>
        </w:rPr>
        <w:t>capacidad de 20</w:t>
      </w:r>
      <w:r w:rsidR="004F6765" w:rsidRPr="00977B83">
        <w:rPr>
          <w:rFonts w:cs="Arial"/>
          <w:spacing w:val="-1"/>
          <w:sz w:val="24"/>
          <w:szCs w:val="24"/>
          <w:lang w:val="es"/>
        </w:rPr>
        <w:t>0 t/día, que debe estar en la modalidad de régimen global, y basarse en la especificación contenida en este documento y otros documentos citados en este memorial. Siendo enteramente responsabilidad de la Empresa la verificación "in situ" (si lo considera necesario) y la certificación de todos los detalles y cuantitativos del proyecto.</w:t>
      </w:r>
    </w:p>
    <w:p w14:paraId="65D1A441" w14:textId="2B39203B" w:rsidR="00B434D3" w:rsidRPr="00977B83" w:rsidRDefault="00B434D3" w:rsidP="00977B83">
      <w:pPr>
        <w:spacing w:line="276" w:lineRule="auto"/>
        <w:ind w:right="73" w:firstLine="426"/>
        <w:jc w:val="both"/>
        <w:rPr>
          <w:rFonts w:eastAsia="Arial" w:cs="Arial"/>
          <w:b/>
          <w:spacing w:val="-1"/>
          <w:sz w:val="24"/>
          <w:szCs w:val="24"/>
        </w:rPr>
      </w:pPr>
      <w:bookmarkStart w:id="10" w:name="_Hlk15307461"/>
      <w:r w:rsidRPr="00977B83">
        <w:rPr>
          <w:rFonts w:cs="Arial"/>
          <w:b/>
          <w:spacing w:val="-1"/>
          <w:sz w:val="24"/>
          <w:szCs w:val="24"/>
          <w:lang w:val="es"/>
        </w:rPr>
        <w:t xml:space="preserve">Condiciones ambientales de la implantación de la planta de extracción de aceite </w:t>
      </w:r>
      <w:r w:rsidR="00CA7FDE" w:rsidRPr="00977B83">
        <w:rPr>
          <w:rFonts w:cs="Arial"/>
          <w:b/>
          <w:spacing w:val="-1"/>
          <w:sz w:val="24"/>
          <w:szCs w:val="24"/>
          <w:lang w:val="es"/>
        </w:rPr>
        <w:t>en Villamontes</w:t>
      </w:r>
      <w:r w:rsidRPr="00977B83">
        <w:rPr>
          <w:rFonts w:cs="Arial"/>
          <w:b/>
          <w:spacing w:val="-1"/>
          <w:sz w:val="24"/>
          <w:szCs w:val="24"/>
          <w:lang w:val="es"/>
        </w:rPr>
        <w:t>:</w:t>
      </w:r>
    </w:p>
    <w:p w14:paraId="499650AC" w14:textId="77777777" w:rsidR="00CA7FDE" w:rsidRPr="00977B83" w:rsidRDefault="00CA7FDE" w:rsidP="00977B83">
      <w:pPr>
        <w:spacing w:line="276" w:lineRule="auto"/>
        <w:ind w:right="73" w:firstLine="426"/>
        <w:jc w:val="both"/>
        <w:rPr>
          <w:rFonts w:eastAsia="Arial" w:cs="Arial"/>
          <w:b/>
          <w:spacing w:val="-1"/>
          <w:sz w:val="24"/>
          <w:szCs w:val="24"/>
        </w:rPr>
      </w:pPr>
    </w:p>
    <w:bookmarkEnd w:id="10"/>
    <w:p w14:paraId="6DA4FEA7" w14:textId="25F0910B" w:rsidR="0067423B" w:rsidRPr="00977B83" w:rsidRDefault="00654A10" w:rsidP="00977B83">
      <w:pPr>
        <w:spacing w:line="276" w:lineRule="auto"/>
        <w:ind w:right="73"/>
        <w:jc w:val="both"/>
        <w:rPr>
          <w:rFonts w:eastAsia="MS Gothic" w:cs="Arial"/>
          <w:spacing w:val="-1"/>
          <w:sz w:val="22"/>
          <w:szCs w:val="22"/>
        </w:rPr>
      </w:pPr>
      <w:r w:rsidRPr="00977B83">
        <w:rPr>
          <w:rFonts w:eastAsia="MS Gothic" w:cs="Arial"/>
          <w:spacing w:val="-1"/>
          <w:sz w:val="22"/>
          <w:szCs w:val="22"/>
          <w:lang w:val="es-BO" w:eastAsia="es-BO"/>
        </w:rPr>
        <w:drawing>
          <wp:inline distT="0" distB="0" distL="0" distR="0" wp14:anchorId="0A51CD48" wp14:editId="2C83893C">
            <wp:extent cx="5648325" cy="2176780"/>
            <wp:effectExtent l="0" t="0" r="9525"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m 21"/>
                    <pic:cNvPicPr/>
                  </pic:nvPicPr>
                  <pic:blipFill>
                    <a:blip r:embed="rId11">
                      <a:extLst>
                        <a:ext uri="{28A0092B-C50C-407E-A947-70E740481C1C}">
                          <a14:useLocalDpi xmlns:a14="http://schemas.microsoft.com/office/drawing/2010/main" val="0"/>
                        </a:ext>
                      </a:extLst>
                    </a:blip>
                    <a:stretch>
                      <a:fillRect/>
                    </a:stretch>
                  </pic:blipFill>
                  <pic:spPr>
                    <a:xfrm>
                      <a:off x="0" y="0"/>
                      <a:ext cx="5648325" cy="2176780"/>
                    </a:xfrm>
                    <a:prstGeom prst="rect">
                      <a:avLst/>
                    </a:prstGeom>
                  </pic:spPr>
                </pic:pic>
              </a:graphicData>
            </a:graphic>
          </wp:inline>
        </w:drawing>
      </w:r>
    </w:p>
    <w:p w14:paraId="08D2948D" w14:textId="77777777" w:rsidR="009736DD" w:rsidRPr="00977B83" w:rsidRDefault="009736DD" w:rsidP="00977B83">
      <w:pPr>
        <w:spacing w:line="276" w:lineRule="auto"/>
        <w:ind w:right="73"/>
        <w:jc w:val="both"/>
        <w:rPr>
          <w:rFonts w:eastAsia="MS Gothic" w:cs="Arial"/>
          <w:spacing w:val="-1"/>
          <w:sz w:val="22"/>
          <w:szCs w:val="22"/>
        </w:rPr>
      </w:pPr>
    </w:p>
    <w:p w14:paraId="2DA11538" w14:textId="48467BD9" w:rsidR="00C56014" w:rsidRPr="00977B83" w:rsidRDefault="008B6FD5" w:rsidP="00977B83">
      <w:pPr>
        <w:pStyle w:val="NVEL2"/>
        <w:spacing w:before="0" w:after="0" w:line="276" w:lineRule="auto"/>
        <w:rPr>
          <w:rFonts w:cs="Arial"/>
        </w:rPr>
      </w:pPr>
      <w:bookmarkStart w:id="11" w:name="_Toc121132334"/>
      <w:bookmarkStart w:id="12" w:name="_Toc351726635"/>
      <w:bookmarkStart w:id="13" w:name="_Toc393782876"/>
      <w:bookmarkStart w:id="14" w:name="_Toc446926708"/>
      <w:bookmarkStart w:id="15" w:name="_Toc447190261"/>
      <w:bookmarkStart w:id="16" w:name="_Toc447190978"/>
      <w:bookmarkStart w:id="17" w:name="_Toc473652710"/>
      <w:bookmarkStart w:id="18" w:name="_Toc21616451"/>
      <w:bookmarkStart w:id="19" w:name="_Toc328597501"/>
      <w:r w:rsidRPr="00977B83">
        <w:rPr>
          <w:rFonts w:cs="Arial"/>
          <w:lang w:val="es"/>
        </w:rPr>
        <w:t>Descripción general de la oferta.</w:t>
      </w:r>
      <w:bookmarkEnd w:id="11"/>
    </w:p>
    <w:p w14:paraId="69E776A8" w14:textId="2825E8C3" w:rsidR="00C56014" w:rsidRPr="00977B83" w:rsidRDefault="00C56014" w:rsidP="00977B83">
      <w:pPr>
        <w:pStyle w:val="NVEL3"/>
        <w:spacing w:before="0" w:after="0" w:line="276" w:lineRule="auto"/>
        <w:rPr>
          <w:rFonts w:cs="Arial"/>
        </w:rPr>
      </w:pPr>
      <w:bookmarkStart w:id="20" w:name="_Toc121132335"/>
      <w:r w:rsidRPr="00977B83">
        <w:rPr>
          <w:rFonts w:cs="Arial"/>
          <w:lang w:val="es"/>
        </w:rPr>
        <w:t>Supuestos del proyecto:</w:t>
      </w:r>
      <w:bookmarkEnd w:id="20"/>
    </w:p>
    <w:p w14:paraId="23F4C12C" w14:textId="54F47649" w:rsidR="00CA7FDE" w:rsidRPr="00977B83" w:rsidRDefault="00CA7FDE" w:rsidP="00977B83">
      <w:pPr>
        <w:numPr>
          <w:ilvl w:val="0"/>
          <w:numId w:val="18"/>
        </w:numPr>
        <w:suppressAutoHyphens w:val="0"/>
        <w:spacing w:line="276" w:lineRule="auto"/>
        <w:jc w:val="both"/>
        <w:rPr>
          <w:rFonts w:cs="Arial"/>
          <w:sz w:val="24"/>
          <w:szCs w:val="24"/>
        </w:rPr>
      </w:pPr>
      <w:r w:rsidRPr="00977B83">
        <w:rPr>
          <w:rFonts w:cs="Arial"/>
          <w:sz w:val="24"/>
          <w:szCs w:val="24"/>
          <w:lang w:val="es"/>
        </w:rPr>
        <w:t>La tecnología utilizada debe ser semilla e</w:t>
      </w:r>
      <w:r w:rsidR="00477590" w:rsidRPr="00977B83">
        <w:rPr>
          <w:rFonts w:cs="Arial"/>
          <w:sz w:val="24"/>
          <w:szCs w:val="24"/>
          <w:lang w:val="es"/>
        </w:rPr>
        <w:t>x</w:t>
      </w:r>
      <w:r w:rsidRPr="00977B83">
        <w:rPr>
          <w:rFonts w:cs="Arial"/>
          <w:sz w:val="24"/>
          <w:szCs w:val="24"/>
          <w:lang w:val="es"/>
        </w:rPr>
        <w:t>tru</w:t>
      </w:r>
      <w:r w:rsidR="00477590" w:rsidRPr="00977B83">
        <w:rPr>
          <w:rFonts w:cs="Arial"/>
          <w:sz w:val="24"/>
          <w:szCs w:val="24"/>
          <w:lang w:val="es"/>
        </w:rPr>
        <w:t>s</w:t>
      </w:r>
      <w:r w:rsidR="005526D1" w:rsidRPr="00977B83">
        <w:rPr>
          <w:rFonts w:cs="Arial"/>
          <w:sz w:val="24"/>
          <w:szCs w:val="24"/>
          <w:lang w:val="es"/>
        </w:rPr>
        <w:t>ada</w:t>
      </w:r>
      <w:r w:rsidRPr="00977B83">
        <w:rPr>
          <w:rFonts w:cs="Arial"/>
          <w:sz w:val="24"/>
          <w:szCs w:val="24"/>
          <w:lang w:val="es"/>
        </w:rPr>
        <w:t xml:space="preserve"> / prensada sin vapor.</w:t>
      </w:r>
    </w:p>
    <w:p w14:paraId="3259D28D" w14:textId="50212E29" w:rsidR="00C56014" w:rsidRPr="00977B83" w:rsidRDefault="00C56014" w:rsidP="00977B83">
      <w:pPr>
        <w:numPr>
          <w:ilvl w:val="0"/>
          <w:numId w:val="18"/>
        </w:numPr>
        <w:suppressAutoHyphens w:val="0"/>
        <w:spacing w:line="276" w:lineRule="auto"/>
        <w:jc w:val="both"/>
        <w:rPr>
          <w:rFonts w:cs="Arial"/>
          <w:sz w:val="24"/>
          <w:szCs w:val="24"/>
        </w:rPr>
      </w:pPr>
      <w:r w:rsidRPr="00977B83">
        <w:rPr>
          <w:rFonts w:cs="Arial"/>
          <w:sz w:val="24"/>
          <w:szCs w:val="24"/>
          <w:lang w:val="es"/>
        </w:rPr>
        <w:t>Todos los equipos de disposición y proceso deben escalarse y colocarse en edificios optimizando los flujos y reduciendo el tamaño de los transportadores.</w:t>
      </w:r>
    </w:p>
    <w:p w14:paraId="099BB6E7" w14:textId="0295C312" w:rsidR="00CA7FDE" w:rsidRPr="00977B83" w:rsidRDefault="00CA7FDE" w:rsidP="00977B83">
      <w:pPr>
        <w:numPr>
          <w:ilvl w:val="0"/>
          <w:numId w:val="18"/>
        </w:numPr>
        <w:suppressAutoHyphens w:val="0"/>
        <w:spacing w:line="276" w:lineRule="auto"/>
        <w:jc w:val="both"/>
        <w:rPr>
          <w:rFonts w:cs="Arial"/>
          <w:sz w:val="24"/>
          <w:szCs w:val="24"/>
        </w:rPr>
      </w:pPr>
      <w:r w:rsidRPr="00977B83">
        <w:rPr>
          <w:rFonts w:cs="Arial"/>
          <w:sz w:val="24"/>
          <w:szCs w:val="24"/>
          <w:lang w:val="es"/>
        </w:rPr>
        <w:t>El edificio de preparación debe prever una futura expansión.</w:t>
      </w:r>
    </w:p>
    <w:p w14:paraId="5507D0DB" w14:textId="4F85204B" w:rsidR="00C56014" w:rsidRPr="00977B83" w:rsidRDefault="00C56014" w:rsidP="00977B83">
      <w:pPr>
        <w:numPr>
          <w:ilvl w:val="0"/>
          <w:numId w:val="18"/>
        </w:numPr>
        <w:suppressAutoHyphens w:val="0"/>
        <w:spacing w:line="276" w:lineRule="auto"/>
        <w:jc w:val="both"/>
        <w:rPr>
          <w:rFonts w:cs="Arial"/>
          <w:sz w:val="24"/>
          <w:szCs w:val="24"/>
        </w:rPr>
      </w:pPr>
      <w:r w:rsidRPr="00977B83">
        <w:rPr>
          <w:rFonts w:cs="Arial"/>
          <w:sz w:val="24"/>
          <w:szCs w:val="24"/>
          <w:lang w:val="es"/>
        </w:rPr>
        <w:t xml:space="preserve">Todos los transportadores y subproductos de la planta deben dimensionarse para absorber hasta + 20% (arrastre) de la variación del proceso. </w:t>
      </w:r>
    </w:p>
    <w:p w14:paraId="27E44D62" w14:textId="4C654A80" w:rsidR="00C56014" w:rsidRPr="00977B83" w:rsidRDefault="00C56014" w:rsidP="00977B83">
      <w:pPr>
        <w:numPr>
          <w:ilvl w:val="0"/>
          <w:numId w:val="18"/>
        </w:numPr>
        <w:suppressAutoHyphens w:val="0"/>
        <w:spacing w:line="276" w:lineRule="auto"/>
        <w:jc w:val="both"/>
        <w:rPr>
          <w:rFonts w:cs="Arial"/>
          <w:sz w:val="24"/>
          <w:szCs w:val="24"/>
        </w:rPr>
      </w:pPr>
      <w:r w:rsidRPr="00977B83">
        <w:rPr>
          <w:rFonts w:cs="Arial"/>
          <w:sz w:val="24"/>
          <w:szCs w:val="24"/>
          <w:lang w:val="es"/>
        </w:rPr>
        <w:t>El diseño general incluía el alquiler de espacio físico para permitir la instalación de edificios y equipos para procesar el petróleo producido.</w:t>
      </w:r>
    </w:p>
    <w:p w14:paraId="1A14F0FF" w14:textId="7D4D34FE" w:rsidR="00900AD9" w:rsidRPr="00F83684" w:rsidRDefault="00900AD9" w:rsidP="00977B83">
      <w:pPr>
        <w:numPr>
          <w:ilvl w:val="0"/>
          <w:numId w:val="18"/>
        </w:numPr>
        <w:suppressAutoHyphens w:val="0"/>
        <w:spacing w:line="276" w:lineRule="auto"/>
        <w:jc w:val="both"/>
        <w:rPr>
          <w:rFonts w:cs="Arial"/>
          <w:sz w:val="24"/>
          <w:szCs w:val="24"/>
        </w:rPr>
      </w:pPr>
      <w:r w:rsidRPr="00977B83">
        <w:rPr>
          <w:rFonts w:cs="Arial"/>
          <w:sz w:val="24"/>
          <w:szCs w:val="24"/>
          <w:lang w:val="es"/>
        </w:rPr>
        <w:t>Sistema llave en mano - Incluido en el presupuesto, además de la propia planta, todas las demás partes como, balan</w:t>
      </w:r>
      <w:r w:rsidR="00477590" w:rsidRPr="00977B83">
        <w:rPr>
          <w:rFonts w:cs="Arial"/>
          <w:sz w:val="24"/>
          <w:szCs w:val="24"/>
          <w:lang w:val="es"/>
        </w:rPr>
        <w:t>zas, silos almacenaje</w:t>
      </w:r>
      <w:r w:rsidRPr="00977B83">
        <w:rPr>
          <w:rFonts w:cs="Arial"/>
          <w:sz w:val="24"/>
          <w:szCs w:val="24"/>
          <w:lang w:val="es"/>
        </w:rPr>
        <w:t xml:space="preserve">, carga, descarga de </w:t>
      </w:r>
      <w:r w:rsidRPr="00977B83">
        <w:rPr>
          <w:rFonts w:cs="Arial"/>
          <w:sz w:val="24"/>
          <w:szCs w:val="24"/>
          <w:lang w:val="es"/>
        </w:rPr>
        <w:lastRenderedPageBreak/>
        <w:t>productos y materias primas, oficina administrativa, calle, tratamiento de agua y alcantarillado, etc.</w:t>
      </w:r>
    </w:p>
    <w:p w14:paraId="15F6EA70" w14:textId="77777777" w:rsidR="00F83684" w:rsidRPr="00977B83" w:rsidRDefault="00F83684" w:rsidP="00F83684">
      <w:pPr>
        <w:suppressAutoHyphens w:val="0"/>
        <w:spacing w:line="276" w:lineRule="auto"/>
        <w:ind w:left="720"/>
        <w:jc w:val="both"/>
        <w:rPr>
          <w:rFonts w:cs="Arial"/>
          <w:sz w:val="24"/>
          <w:szCs w:val="24"/>
        </w:rPr>
      </w:pPr>
    </w:p>
    <w:p w14:paraId="3234AB15" w14:textId="06466FEE" w:rsidR="00F4506C" w:rsidRPr="00977B83" w:rsidRDefault="00F4506C" w:rsidP="00977B83">
      <w:pPr>
        <w:pStyle w:val="NVEL2"/>
        <w:spacing w:before="0" w:after="0" w:line="276" w:lineRule="auto"/>
        <w:rPr>
          <w:rFonts w:cs="Arial"/>
        </w:rPr>
      </w:pPr>
      <w:bookmarkStart w:id="21" w:name="_Toc121132336"/>
      <w:r w:rsidRPr="00977B83">
        <w:rPr>
          <w:rFonts w:cs="Arial"/>
          <w:lang w:val="es"/>
        </w:rPr>
        <w:t>Obra Civil</w:t>
      </w:r>
      <w:bookmarkEnd w:id="21"/>
    </w:p>
    <w:p w14:paraId="17BF583A" w14:textId="3D59BD04" w:rsidR="00B5529F" w:rsidRPr="00977B83" w:rsidRDefault="00B5529F" w:rsidP="00977B83">
      <w:pPr>
        <w:spacing w:line="276" w:lineRule="auto"/>
        <w:ind w:left="284"/>
        <w:jc w:val="both"/>
        <w:rPr>
          <w:rFonts w:cs="Arial"/>
          <w:sz w:val="24"/>
          <w:szCs w:val="24"/>
        </w:rPr>
      </w:pPr>
      <w:bookmarkStart w:id="22" w:name="_GoBack"/>
      <w:r w:rsidRPr="00977B83">
        <w:rPr>
          <w:rFonts w:cs="Arial"/>
          <w:sz w:val="24"/>
          <w:szCs w:val="24"/>
        </w:rPr>
        <w:t>Dentro de lo que corresponde a obras civiles es necesario contar con los siguientes ambientes siendo estos referenciales y no así limitativos:</w:t>
      </w:r>
    </w:p>
    <w:bookmarkEnd w:id="22"/>
    <w:p w14:paraId="22A856C7" w14:textId="77777777" w:rsidR="00B5529F" w:rsidRPr="00977B83" w:rsidRDefault="00B5529F" w:rsidP="00977B83">
      <w:pPr>
        <w:spacing w:line="276" w:lineRule="auto"/>
        <w:ind w:left="284"/>
        <w:rPr>
          <w:rFonts w:cs="Arial"/>
          <w:sz w:val="24"/>
          <w:szCs w:val="24"/>
        </w:rPr>
      </w:pPr>
    </w:p>
    <w:tbl>
      <w:tblPr>
        <w:tblW w:w="9510" w:type="dxa"/>
        <w:tblCellMar>
          <w:left w:w="70" w:type="dxa"/>
          <w:right w:w="70" w:type="dxa"/>
        </w:tblCellMar>
        <w:tblLook w:val="04A0" w:firstRow="1" w:lastRow="0" w:firstColumn="1" w:lastColumn="0" w:noHBand="0" w:noVBand="1"/>
      </w:tblPr>
      <w:tblGrid>
        <w:gridCol w:w="1874"/>
        <w:gridCol w:w="992"/>
        <w:gridCol w:w="1985"/>
        <w:gridCol w:w="4695"/>
      </w:tblGrid>
      <w:tr w:rsidR="00B5529F" w:rsidRPr="00977B83" w14:paraId="439932B0" w14:textId="77777777" w:rsidTr="00977B83">
        <w:trPr>
          <w:trHeight w:val="540"/>
        </w:trPr>
        <w:tc>
          <w:tcPr>
            <w:tcW w:w="1838"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2F15E27E" w14:textId="77777777" w:rsidR="00B5529F" w:rsidRPr="00977B83" w:rsidRDefault="00B5529F" w:rsidP="00977B83">
            <w:pPr>
              <w:suppressAutoHyphens w:val="0"/>
              <w:spacing w:line="276" w:lineRule="auto"/>
              <w:jc w:val="center"/>
              <w:rPr>
                <w:rFonts w:cs="Arial"/>
                <w:b/>
                <w:bCs/>
                <w:color w:val="000000"/>
                <w:lang w:val="es-BO" w:eastAsia="es-BO"/>
              </w:rPr>
            </w:pPr>
            <w:r w:rsidRPr="00977B83">
              <w:rPr>
                <w:rFonts w:cs="Arial"/>
                <w:b/>
                <w:bCs/>
                <w:color w:val="000000"/>
                <w:lang w:val="es-BO" w:eastAsia="es-BO"/>
              </w:rPr>
              <w:t>ESTRUCTURAS</w:t>
            </w:r>
          </w:p>
        </w:tc>
        <w:tc>
          <w:tcPr>
            <w:tcW w:w="992" w:type="dxa"/>
            <w:tcBorders>
              <w:top w:val="single" w:sz="4" w:space="0" w:color="auto"/>
              <w:left w:val="nil"/>
              <w:bottom w:val="single" w:sz="4" w:space="0" w:color="auto"/>
              <w:right w:val="single" w:sz="4" w:space="0" w:color="auto"/>
            </w:tcBorders>
            <w:shd w:val="clear" w:color="000000" w:fill="BDD7EE"/>
            <w:noWrap/>
            <w:vAlign w:val="center"/>
            <w:hideMark/>
          </w:tcPr>
          <w:p w14:paraId="759EB936" w14:textId="77777777" w:rsidR="00B5529F" w:rsidRPr="00977B83" w:rsidRDefault="00B5529F" w:rsidP="00977B83">
            <w:pPr>
              <w:suppressAutoHyphens w:val="0"/>
              <w:spacing w:line="276" w:lineRule="auto"/>
              <w:jc w:val="center"/>
              <w:rPr>
                <w:rFonts w:cs="Arial"/>
                <w:b/>
                <w:bCs/>
                <w:color w:val="000000"/>
                <w:lang w:val="es-BO" w:eastAsia="es-BO"/>
              </w:rPr>
            </w:pPr>
            <w:r w:rsidRPr="00977B83">
              <w:rPr>
                <w:rFonts w:cs="Arial"/>
                <w:b/>
                <w:bCs/>
                <w:color w:val="000000"/>
                <w:lang w:val="es-BO" w:eastAsia="es-BO"/>
              </w:rPr>
              <w:t>ÁREA m2</w:t>
            </w:r>
          </w:p>
        </w:tc>
        <w:tc>
          <w:tcPr>
            <w:tcW w:w="1985" w:type="dxa"/>
            <w:tcBorders>
              <w:top w:val="single" w:sz="4" w:space="0" w:color="auto"/>
              <w:left w:val="nil"/>
              <w:bottom w:val="single" w:sz="4" w:space="0" w:color="auto"/>
              <w:right w:val="single" w:sz="4" w:space="0" w:color="auto"/>
            </w:tcBorders>
            <w:shd w:val="clear" w:color="000000" w:fill="BDD7EE"/>
            <w:noWrap/>
            <w:vAlign w:val="center"/>
            <w:hideMark/>
          </w:tcPr>
          <w:p w14:paraId="65344AB8" w14:textId="77777777" w:rsidR="00B5529F" w:rsidRPr="00977B83" w:rsidRDefault="00B5529F" w:rsidP="00977B83">
            <w:pPr>
              <w:suppressAutoHyphens w:val="0"/>
              <w:spacing w:line="276" w:lineRule="auto"/>
              <w:jc w:val="center"/>
              <w:rPr>
                <w:rFonts w:cs="Arial"/>
                <w:b/>
                <w:bCs/>
                <w:color w:val="000000"/>
                <w:lang w:val="es-BO" w:eastAsia="es-BO"/>
              </w:rPr>
            </w:pPr>
            <w:r w:rsidRPr="00977B83">
              <w:rPr>
                <w:rFonts w:cs="Arial"/>
                <w:b/>
                <w:bCs/>
                <w:color w:val="000000"/>
                <w:lang w:val="es-BO" w:eastAsia="es-BO"/>
              </w:rPr>
              <w:t>AMBIENTES</w:t>
            </w:r>
          </w:p>
        </w:tc>
        <w:tc>
          <w:tcPr>
            <w:tcW w:w="4695" w:type="dxa"/>
            <w:tcBorders>
              <w:top w:val="single" w:sz="4" w:space="0" w:color="auto"/>
              <w:left w:val="nil"/>
              <w:bottom w:val="single" w:sz="4" w:space="0" w:color="auto"/>
              <w:right w:val="single" w:sz="4" w:space="0" w:color="auto"/>
            </w:tcBorders>
            <w:shd w:val="clear" w:color="000000" w:fill="BDD7EE"/>
            <w:noWrap/>
            <w:vAlign w:val="center"/>
            <w:hideMark/>
          </w:tcPr>
          <w:p w14:paraId="222369A9" w14:textId="77777777" w:rsidR="00B5529F" w:rsidRPr="00977B83" w:rsidRDefault="00B5529F" w:rsidP="00977B83">
            <w:pPr>
              <w:suppressAutoHyphens w:val="0"/>
              <w:spacing w:line="276" w:lineRule="auto"/>
              <w:jc w:val="center"/>
              <w:rPr>
                <w:rFonts w:cs="Arial"/>
                <w:b/>
                <w:bCs/>
                <w:color w:val="000000"/>
                <w:lang w:val="es-BO" w:eastAsia="es-BO"/>
              </w:rPr>
            </w:pPr>
            <w:r w:rsidRPr="00977B83">
              <w:rPr>
                <w:rFonts w:cs="Arial"/>
                <w:b/>
                <w:bCs/>
                <w:color w:val="000000"/>
                <w:lang w:val="es-BO" w:eastAsia="es-BO"/>
              </w:rPr>
              <w:t>DESCRIPCIÓN</w:t>
            </w:r>
          </w:p>
        </w:tc>
      </w:tr>
      <w:tr w:rsidR="00B5529F" w:rsidRPr="00977B83" w14:paraId="1B4D1EF1" w14:textId="77777777" w:rsidTr="00977B83">
        <w:trPr>
          <w:trHeight w:val="1020"/>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A6FEA" w14:textId="77777777" w:rsidR="00B5529F" w:rsidRPr="00977B83" w:rsidRDefault="00B5529F" w:rsidP="00977B83">
            <w:pPr>
              <w:suppressAutoHyphens w:val="0"/>
              <w:spacing w:line="276" w:lineRule="auto"/>
              <w:rPr>
                <w:rFonts w:cs="Arial"/>
                <w:color w:val="000000"/>
                <w:lang w:val="es-BO" w:eastAsia="es-BO"/>
              </w:rPr>
            </w:pPr>
            <w:r w:rsidRPr="00977B83">
              <w:rPr>
                <w:rFonts w:cs="Arial"/>
                <w:color w:val="000000"/>
                <w:lang w:val="es-BO" w:eastAsia="es-BO"/>
              </w:rPr>
              <w:t>PORTERÍA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44604"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26.56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5ED169"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Portería y dependencias para portería</w:t>
            </w:r>
          </w:p>
        </w:tc>
        <w:tc>
          <w:tcPr>
            <w:tcW w:w="46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946756"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Estructura de H°A° con cubierta de calamina prepintada con estructura metálica, cerramiento de ladrillo 6 huecos, revoques de cemento, pintura látex, piso de cerámica y cielo falso de PVC</w:t>
            </w:r>
          </w:p>
        </w:tc>
      </w:tr>
      <w:tr w:rsidR="00B5529F" w:rsidRPr="00977B83" w14:paraId="7F1D0FB3" w14:textId="77777777" w:rsidTr="00977B83">
        <w:trPr>
          <w:trHeight w:val="5086"/>
        </w:trPr>
        <w:tc>
          <w:tcPr>
            <w:tcW w:w="95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A8CF13"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lang w:val="es-BO" w:eastAsia="es-BO"/>
              </w:rPr>
              <w:drawing>
                <wp:inline distT="0" distB="0" distL="0" distR="0" wp14:anchorId="3D5914B7" wp14:editId="1D7C7485">
                  <wp:extent cx="4714372" cy="3021965"/>
                  <wp:effectExtent l="0" t="0" r="0" b="698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445" t="19628" r="25007" b="18212"/>
                          <a:stretch/>
                        </pic:blipFill>
                        <pic:spPr bwMode="auto">
                          <a:xfrm>
                            <a:off x="0" y="0"/>
                            <a:ext cx="4724124" cy="3028216"/>
                          </a:xfrm>
                          <a:prstGeom prst="rect">
                            <a:avLst/>
                          </a:prstGeom>
                          <a:ln>
                            <a:noFill/>
                          </a:ln>
                          <a:extLst>
                            <a:ext uri="{53640926-AAD7-44D8-BBD7-CCE9431645EC}">
                              <a14:shadowObscured xmlns:a14="http://schemas.microsoft.com/office/drawing/2010/main"/>
                            </a:ext>
                          </a:extLst>
                        </pic:spPr>
                      </pic:pic>
                    </a:graphicData>
                  </a:graphic>
                </wp:inline>
              </w:drawing>
            </w:r>
          </w:p>
        </w:tc>
      </w:tr>
      <w:tr w:rsidR="00B5529F" w:rsidRPr="00977B83" w14:paraId="1297B116" w14:textId="77777777" w:rsidTr="00977B83">
        <w:trPr>
          <w:trHeight w:val="1020"/>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0335A" w14:textId="77777777" w:rsidR="00B5529F" w:rsidRPr="00977B83" w:rsidRDefault="00B5529F" w:rsidP="00977B83">
            <w:pPr>
              <w:suppressAutoHyphens w:val="0"/>
              <w:spacing w:line="276" w:lineRule="auto"/>
              <w:rPr>
                <w:rFonts w:cs="Arial"/>
                <w:color w:val="000000"/>
                <w:lang w:val="es-BO" w:eastAsia="es-BO"/>
              </w:rPr>
            </w:pPr>
            <w:r w:rsidRPr="00977B83">
              <w:rPr>
                <w:rFonts w:cs="Arial"/>
                <w:color w:val="000000"/>
                <w:lang w:val="es-BO" w:eastAsia="es-BO"/>
              </w:rPr>
              <w:t>BALANZA -SALA DE CONTROL</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1EEB7C5"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33.12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E0CE39F"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Sala de Control para la balanza multiplataforma</w:t>
            </w:r>
          </w:p>
        </w:tc>
        <w:tc>
          <w:tcPr>
            <w:tcW w:w="4695" w:type="dxa"/>
            <w:tcBorders>
              <w:top w:val="single" w:sz="4" w:space="0" w:color="auto"/>
              <w:left w:val="nil"/>
              <w:bottom w:val="single" w:sz="4" w:space="0" w:color="auto"/>
              <w:right w:val="single" w:sz="4" w:space="0" w:color="auto"/>
            </w:tcBorders>
            <w:shd w:val="clear" w:color="auto" w:fill="auto"/>
            <w:vAlign w:val="center"/>
            <w:hideMark/>
          </w:tcPr>
          <w:p w14:paraId="5F85298B"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Estructura de H°A° con cubierta de calamina prepintada con estructura metálica, cerramiento de ladrillo 6 huecos, revoques de cemento, pintura látex, piso de cerámica y cielo falso de PVC</w:t>
            </w:r>
          </w:p>
        </w:tc>
      </w:tr>
      <w:tr w:rsidR="00B5529F" w:rsidRPr="00977B83" w14:paraId="74F9EFFD" w14:textId="77777777" w:rsidTr="00977B83">
        <w:trPr>
          <w:trHeight w:val="1020"/>
        </w:trPr>
        <w:tc>
          <w:tcPr>
            <w:tcW w:w="95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14892"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lang w:val="es-BO" w:eastAsia="es-BO"/>
              </w:rPr>
              <w:lastRenderedPageBreak/>
              <w:drawing>
                <wp:inline distT="0" distB="0" distL="0" distR="0" wp14:anchorId="4A8ECE8F" wp14:editId="63971F49">
                  <wp:extent cx="4695322" cy="3021965"/>
                  <wp:effectExtent l="0" t="0" r="0" b="698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644" t="19628" r="25008" b="18212"/>
                          <a:stretch/>
                        </pic:blipFill>
                        <pic:spPr bwMode="auto">
                          <a:xfrm>
                            <a:off x="0" y="0"/>
                            <a:ext cx="4705034" cy="3028216"/>
                          </a:xfrm>
                          <a:prstGeom prst="rect">
                            <a:avLst/>
                          </a:prstGeom>
                          <a:ln>
                            <a:noFill/>
                          </a:ln>
                          <a:extLst>
                            <a:ext uri="{53640926-AAD7-44D8-BBD7-CCE9431645EC}">
                              <a14:shadowObscured xmlns:a14="http://schemas.microsoft.com/office/drawing/2010/main"/>
                            </a:ext>
                          </a:extLst>
                        </pic:spPr>
                      </pic:pic>
                    </a:graphicData>
                  </a:graphic>
                </wp:inline>
              </w:drawing>
            </w:r>
          </w:p>
        </w:tc>
      </w:tr>
      <w:tr w:rsidR="00B5529F" w:rsidRPr="00977B83" w14:paraId="02724824" w14:textId="77777777" w:rsidTr="00977B83">
        <w:trPr>
          <w:trHeight w:val="1500"/>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8ACC7" w14:textId="77777777" w:rsidR="00B5529F" w:rsidRPr="00977B83" w:rsidRDefault="00B5529F" w:rsidP="00977B83">
            <w:pPr>
              <w:suppressAutoHyphens w:val="0"/>
              <w:spacing w:line="276" w:lineRule="auto"/>
              <w:rPr>
                <w:rFonts w:cs="Arial"/>
                <w:color w:val="000000"/>
                <w:lang w:val="es-BO" w:eastAsia="es-BO"/>
              </w:rPr>
            </w:pPr>
            <w:r w:rsidRPr="00977B83">
              <w:rPr>
                <w:rFonts w:cs="Arial"/>
                <w:color w:val="000000"/>
                <w:lang w:val="es-BO" w:eastAsia="es-BO"/>
              </w:rPr>
              <w:t>ADMINISTRACIÓN</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7892F7A"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312.1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4EF255A"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1 oficina de Gerencia, una oficina para 24 escritorios, 2 Baños, Deposito, Sala de Reuniones, Archivos, Cocineta y Sistemas.</w:t>
            </w:r>
          </w:p>
        </w:tc>
        <w:tc>
          <w:tcPr>
            <w:tcW w:w="4695" w:type="dxa"/>
            <w:tcBorders>
              <w:top w:val="single" w:sz="4" w:space="0" w:color="auto"/>
              <w:left w:val="nil"/>
              <w:bottom w:val="single" w:sz="4" w:space="0" w:color="auto"/>
              <w:right w:val="single" w:sz="4" w:space="0" w:color="auto"/>
            </w:tcBorders>
            <w:shd w:val="clear" w:color="auto" w:fill="auto"/>
            <w:vAlign w:val="center"/>
            <w:hideMark/>
          </w:tcPr>
          <w:p w14:paraId="0578B2DC"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Estructura de H°A° con cubierta de calamina prepintada con estructura metálica, cerramiento de ladrillo 6 huecos, revoques de cemento, pintura látex, piso de cerámica y cielo falso de PVC</w:t>
            </w:r>
          </w:p>
        </w:tc>
      </w:tr>
      <w:tr w:rsidR="00B5529F" w:rsidRPr="00977B83" w14:paraId="2110B151" w14:textId="77777777" w:rsidTr="00977B83">
        <w:trPr>
          <w:trHeight w:val="1500"/>
        </w:trPr>
        <w:tc>
          <w:tcPr>
            <w:tcW w:w="95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546329D"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lang w:val="es-BO" w:eastAsia="es-BO"/>
              </w:rPr>
              <w:drawing>
                <wp:inline distT="0" distB="0" distL="0" distR="0" wp14:anchorId="37981D78" wp14:editId="61AF5849">
                  <wp:extent cx="4187190" cy="2919145"/>
                  <wp:effectExtent l="0" t="0" r="381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5765" t="20447" r="25621" b="19302"/>
                          <a:stretch/>
                        </pic:blipFill>
                        <pic:spPr bwMode="auto">
                          <a:xfrm>
                            <a:off x="0" y="0"/>
                            <a:ext cx="4206334" cy="2932491"/>
                          </a:xfrm>
                          <a:prstGeom prst="rect">
                            <a:avLst/>
                          </a:prstGeom>
                          <a:ln>
                            <a:noFill/>
                          </a:ln>
                          <a:extLst>
                            <a:ext uri="{53640926-AAD7-44D8-BBD7-CCE9431645EC}">
                              <a14:shadowObscured xmlns:a14="http://schemas.microsoft.com/office/drawing/2010/main"/>
                            </a:ext>
                          </a:extLst>
                        </pic:spPr>
                      </pic:pic>
                    </a:graphicData>
                  </a:graphic>
                </wp:inline>
              </w:drawing>
            </w:r>
          </w:p>
        </w:tc>
      </w:tr>
      <w:tr w:rsidR="00B5529F" w:rsidRPr="00977B83" w14:paraId="725B16E7" w14:textId="77777777" w:rsidTr="00977B83">
        <w:trPr>
          <w:trHeight w:val="1020"/>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F39C9" w14:textId="77777777" w:rsidR="00B5529F" w:rsidRPr="00977B83" w:rsidRDefault="00B5529F" w:rsidP="00977B83">
            <w:pPr>
              <w:suppressAutoHyphens w:val="0"/>
              <w:spacing w:line="276" w:lineRule="auto"/>
              <w:rPr>
                <w:rFonts w:cs="Arial"/>
                <w:color w:val="000000"/>
                <w:lang w:val="es-BO" w:eastAsia="es-BO"/>
              </w:rPr>
            </w:pPr>
            <w:r w:rsidRPr="00977B83">
              <w:rPr>
                <w:rFonts w:cs="Arial"/>
                <w:color w:val="000000"/>
                <w:lang w:val="es-BO" w:eastAsia="es-BO"/>
              </w:rPr>
              <w:lastRenderedPageBreak/>
              <w:t>COMEDOR</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E0880D3"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136.58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7431052"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Área Comensales, Cocina y Despensa</w:t>
            </w:r>
          </w:p>
        </w:tc>
        <w:tc>
          <w:tcPr>
            <w:tcW w:w="4695" w:type="dxa"/>
            <w:tcBorders>
              <w:top w:val="single" w:sz="4" w:space="0" w:color="auto"/>
              <w:left w:val="nil"/>
              <w:bottom w:val="single" w:sz="4" w:space="0" w:color="auto"/>
              <w:right w:val="single" w:sz="4" w:space="0" w:color="auto"/>
            </w:tcBorders>
            <w:shd w:val="clear" w:color="auto" w:fill="auto"/>
            <w:vAlign w:val="center"/>
            <w:hideMark/>
          </w:tcPr>
          <w:p w14:paraId="52D5E265"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Estructura de H°A° con cubierta de calamina prepintada con estructura metálica, cerramiento de ladrillo 6 huecos, revoques de cemento, pintura látex, piso de cerámica y cielo falso de PVC</w:t>
            </w:r>
          </w:p>
        </w:tc>
      </w:tr>
      <w:tr w:rsidR="00B5529F" w:rsidRPr="00977B83" w14:paraId="3E275D24" w14:textId="77777777" w:rsidTr="00977B83">
        <w:trPr>
          <w:trHeight w:val="1020"/>
        </w:trPr>
        <w:tc>
          <w:tcPr>
            <w:tcW w:w="9510" w:type="dxa"/>
            <w:gridSpan w:val="4"/>
            <w:tcBorders>
              <w:top w:val="nil"/>
              <w:left w:val="single" w:sz="4" w:space="0" w:color="auto"/>
              <w:bottom w:val="single" w:sz="4" w:space="0" w:color="auto"/>
              <w:right w:val="single" w:sz="4" w:space="0" w:color="auto"/>
            </w:tcBorders>
            <w:shd w:val="clear" w:color="auto" w:fill="auto"/>
            <w:vAlign w:val="center"/>
          </w:tcPr>
          <w:p w14:paraId="2B8A906F"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lang w:val="es-BO" w:eastAsia="es-BO"/>
              </w:rPr>
              <w:drawing>
                <wp:inline distT="0" distB="0" distL="0" distR="0" wp14:anchorId="1EDAE49A" wp14:editId="4E80B9FE">
                  <wp:extent cx="3924300" cy="28829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5764" t="18811" r="26848" b="19302"/>
                          <a:stretch/>
                        </pic:blipFill>
                        <pic:spPr bwMode="auto">
                          <a:xfrm>
                            <a:off x="0" y="0"/>
                            <a:ext cx="3938736" cy="2893505"/>
                          </a:xfrm>
                          <a:prstGeom prst="rect">
                            <a:avLst/>
                          </a:prstGeom>
                          <a:ln>
                            <a:noFill/>
                          </a:ln>
                          <a:extLst>
                            <a:ext uri="{53640926-AAD7-44D8-BBD7-CCE9431645EC}">
                              <a14:shadowObscured xmlns:a14="http://schemas.microsoft.com/office/drawing/2010/main"/>
                            </a:ext>
                          </a:extLst>
                        </pic:spPr>
                      </pic:pic>
                    </a:graphicData>
                  </a:graphic>
                </wp:inline>
              </w:drawing>
            </w:r>
          </w:p>
          <w:p w14:paraId="7DD3B72E" w14:textId="77777777" w:rsidR="00B5529F" w:rsidRPr="00977B83" w:rsidRDefault="00B5529F" w:rsidP="00977B83">
            <w:pPr>
              <w:suppressAutoHyphens w:val="0"/>
              <w:spacing w:line="276" w:lineRule="auto"/>
              <w:jc w:val="center"/>
              <w:rPr>
                <w:rFonts w:cs="Arial"/>
                <w:color w:val="000000"/>
                <w:lang w:val="es-BO" w:eastAsia="es-BO"/>
              </w:rPr>
            </w:pPr>
          </w:p>
        </w:tc>
      </w:tr>
      <w:tr w:rsidR="00B5529F" w:rsidRPr="00977B83" w14:paraId="03C59BD7" w14:textId="77777777" w:rsidTr="00977B83">
        <w:trPr>
          <w:trHeight w:val="1020"/>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D0A9E" w14:textId="77777777" w:rsidR="00B5529F" w:rsidRPr="00977B83" w:rsidRDefault="00B5529F" w:rsidP="00977B83">
            <w:pPr>
              <w:suppressAutoHyphens w:val="0"/>
              <w:spacing w:line="276" w:lineRule="auto"/>
              <w:rPr>
                <w:rFonts w:cs="Arial"/>
                <w:color w:val="000000"/>
                <w:lang w:val="es-BO" w:eastAsia="es-BO"/>
              </w:rPr>
            </w:pPr>
            <w:r w:rsidRPr="00977B83">
              <w:rPr>
                <w:rFonts w:cs="Arial"/>
                <w:color w:val="000000"/>
                <w:lang w:val="es-BO" w:eastAsia="es-BO"/>
              </w:rPr>
              <w:t>VESTIDORES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5FD0F63"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93.81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8442773"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Área de Vestidores y Baños</w:t>
            </w:r>
          </w:p>
        </w:tc>
        <w:tc>
          <w:tcPr>
            <w:tcW w:w="4695" w:type="dxa"/>
            <w:tcBorders>
              <w:top w:val="single" w:sz="4" w:space="0" w:color="auto"/>
              <w:left w:val="nil"/>
              <w:bottom w:val="single" w:sz="4" w:space="0" w:color="auto"/>
              <w:right w:val="single" w:sz="4" w:space="0" w:color="auto"/>
            </w:tcBorders>
            <w:shd w:val="clear" w:color="auto" w:fill="auto"/>
            <w:vAlign w:val="center"/>
            <w:hideMark/>
          </w:tcPr>
          <w:p w14:paraId="29AA427E"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Estructura de H°A° con cubierta de calamina prepintada con estructura metálica, cerramiento de ladrillo 6 huecos, revoques de cemento, pintura látex, piso de cerámica y cielo falso de PVC</w:t>
            </w:r>
          </w:p>
        </w:tc>
      </w:tr>
      <w:tr w:rsidR="00B5529F" w:rsidRPr="00977B83" w14:paraId="25A9C3C2" w14:textId="77777777" w:rsidTr="00977B83">
        <w:trPr>
          <w:trHeight w:val="1020"/>
        </w:trPr>
        <w:tc>
          <w:tcPr>
            <w:tcW w:w="95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EF84632"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lang w:val="es-BO" w:eastAsia="es-BO"/>
              </w:rPr>
              <w:drawing>
                <wp:inline distT="0" distB="0" distL="0" distR="0" wp14:anchorId="3B6C1B24" wp14:editId="3D5A1410">
                  <wp:extent cx="3924300" cy="28829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5764" t="18811" r="26848" b="19302"/>
                          <a:stretch/>
                        </pic:blipFill>
                        <pic:spPr bwMode="auto">
                          <a:xfrm>
                            <a:off x="0" y="0"/>
                            <a:ext cx="3938736" cy="2893505"/>
                          </a:xfrm>
                          <a:prstGeom prst="rect">
                            <a:avLst/>
                          </a:prstGeom>
                          <a:ln>
                            <a:noFill/>
                          </a:ln>
                          <a:extLst>
                            <a:ext uri="{53640926-AAD7-44D8-BBD7-CCE9431645EC}">
                              <a14:shadowObscured xmlns:a14="http://schemas.microsoft.com/office/drawing/2010/main"/>
                            </a:ext>
                          </a:extLst>
                        </pic:spPr>
                      </pic:pic>
                    </a:graphicData>
                  </a:graphic>
                </wp:inline>
              </w:drawing>
            </w:r>
          </w:p>
        </w:tc>
      </w:tr>
      <w:tr w:rsidR="00B5529F" w:rsidRPr="00977B83" w14:paraId="30E992A1" w14:textId="77777777" w:rsidTr="00977B83">
        <w:trPr>
          <w:trHeight w:val="1020"/>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7A9E9" w14:textId="77777777" w:rsidR="00B5529F" w:rsidRPr="00977B83" w:rsidRDefault="00B5529F" w:rsidP="00977B83">
            <w:pPr>
              <w:suppressAutoHyphens w:val="0"/>
              <w:spacing w:line="276" w:lineRule="auto"/>
              <w:rPr>
                <w:rFonts w:cs="Arial"/>
                <w:color w:val="000000"/>
                <w:lang w:val="es-BO" w:eastAsia="es-BO"/>
              </w:rPr>
            </w:pPr>
            <w:r w:rsidRPr="00977B83">
              <w:rPr>
                <w:rFonts w:cs="Arial"/>
                <w:color w:val="000000"/>
                <w:lang w:val="es-BO" w:eastAsia="es-BO"/>
              </w:rPr>
              <w:lastRenderedPageBreak/>
              <w:t>LABORATORIO</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2CE57F1"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370.57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1107B9D"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Sala de Imagen, Sala de químicos, Sala de equipos, Cromatografía y Shell life</w:t>
            </w:r>
          </w:p>
        </w:tc>
        <w:tc>
          <w:tcPr>
            <w:tcW w:w="4695" w:type="dxa"/>
            <w:tcBorders>
              <w:top w:val="single" w:sz="4" w:space="0" w:color="auto"/>
              <w:left w:val="nil"/>
              <w:bottom w:val="single" w:sz="4" w:space="0" w:color="auto"/>
              <w:right w:val="single" w:sz="4" w:space="0" w:color="auto"/>
            </w:tcBorders>
            <w:shd w:val="clear" w:color="auto" w:fill="auto"/>
            <w:vAlign w:val="center"/>
            <w:hideMark/>
          </w:tcPr>
          <w:p w14:paraId="4062FF51"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Estructura de H°A° con cubierta de calamina prepintada con estructura metálica, cerramiento de ladrillo 6 huecos, revoques de cemento, pintura látex, piso de cerámica y cielo falso de PVC</w:t>
            </w:r>
          </w:p>
        </w:tc>
      </w:tr>
      <w:tr w:rsidR="00B5529F" w:rsidRPr="00977B83" w14:paraId="39424E2A" w14:textId="77777777" w:rsidTr="00977B83">
        <w:trPr>
          <w:trHeight w:val="1020"/>
        </w:trPr>
        <w:tc>
          <w:tcPr>
            <w:tcW w:w="95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AAF9EA"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lang w:val="es-BO" w:eastAsia="es-BO"/>
              </w:rPr>
              <w:drawing>
                <wp:inline distT="0" distB="0" distL="0" distR="0" wp14:anchorId="43C07770" wp14:editId="479C47DD">
                  <wp:extent cx="4752427" cy="337883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8895" t="4635" r="18413" b="3489"/>
                          <a:stretch/>
                        </pic:blipFill>
                        <pic:spPr bwMode="auto">
                          <a:xfrm>
                            <a:off x="0" y="0"/>
                            <a:ext cx="4757813" cy="3382664"/>
                          </a:xfrm>
                          <a:prstGeom prst="rect">
                            <a:avLst/>
                          </a:prstGeom>
                          <a:ln>
                            <a:noFill/>
                          </a:ln>
                          <a:extLst>
                            <a:ext uri="{53640926-AAD7-44D8-BBD7-CCE9431645EC}">
                              <a14:shadowObscured xmlns:a14="http://schemas.microsoft.com/office/drawing/2010/main"/>
                            </a:ext>
                          </a:extLst>
                        </pic:spPr>
                      </pic:pic>
                    </a:graphicData>
                  </a:graphic>
                </wp:inline>
              </w:drawing>
            </w:r>
          </w:p>
        </w:tc>
      </w:tr>
      <w:tr w:rsidR="00B5529F" w:rsidRPr="00977B83" w14:paraId="1E6A5F0E" w14:textId="77777777" w:rsidTr="00977B83">
        <w:trPr>
          <w:trHeight w:val="1020"/>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D7806" w14:textId="77777777" w:rsidR="00B5529F" w:rsidRPr="00977B83" w:rsidRDefault="00B5529F" w:rsidP="00977B83">
            <w:pPr>
              <w:suppressAutoHyphens w:val="0"/>
              <w:spacing w:line="276" w:lineRule="auto"/>
              <w:rPr>
                <w:rFonts w:cs="Arial"/>
                <w:color w:val="000000"/>
                <w:lang w:val="es-BO" w:eastAsia="es-BO"/>
              </w:rPr>
            </w:pPr>
            <w:r w:rsidRPr="00977B83">
              <w:rPr>
                <w:rFonts w:cs="Arial"/>
                <w:color w:val="000000"/>
                <w:lang w:val="es-BO" w:eastAsia="es-BO"/>
              </w:rPr>
              <w:t>TALLER</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2B2650E"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143.38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0DBB2FC"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Taller Mecánico, Taller Eléctrico depósito herramientas y 2 baños</w:t>
            </w:r>
          </w:p>
        </w:tc>
        <w:tc>
          <w:tcPr>
            <w:tcW w:w="4695" w:type="dxa"/>
            <w:tcBorders>
              <w:top w:val="single" w:sz="4" w:space="0" w:color="auto"/>
              <w:left w:val="nil"/>
              <w:bottom w:val="single" w:sz="4" w:space="0" w:color="auto"/>
              <w:right w:val="single" w:sz="4" w:space="0" w:color="auto"/>
            </w:tcBorders>
            <w:shd w:val="clear" w:color="auto" w:fill="auto"/>
            <w:vAlign w:val="center"/>
            <w:hideMark/>
          </w:tcPr>
          <w:p w14:paraId="376E52C7"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Estructura de H°A° con cubierta de calamina prepintada con estructura metálica, cerramiento de ladrillo 6 huecos, revoques de cemento, pintura látex, piso de cerámica y cielo falso de PVC</w:t>
            </w:r>
          </w:p>
        </w:tc>
      </w:tr>
      <w:tr w:rsidR="00B5529F" w:rsidRPr="00977B83" w14:paraId="7509150E" w14:textId="77777777" w:rsidTr="00977B83">
        <w:trPr>
          <w:trHeight w:val="1020"/>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CD6FDA" w14:textId="77777777" w:rsidR="00B5529F" w:rsidRPr="00977B83" w:rsidRDefault="00B5529F" w:rsidP="00977B83">
            <w:pPr>
              <w:suppressAutoHyphens w:val="0"/>
              <w:spacing w:line="276" w:lineRule="auto"/>
              <w:rPr>
                <w:rFonts w:cs="Arial"/>
                <w:color w:val="000000"/>
                <w:lang w:val="es-BO" w:eastAsia="es-BO"/>
              </w:rPr>
            </w:pPr>
            <w:r w:rsidRPr="00977B83">
              <w:rPr>
                <w:rFonts w:cs="Arial"/>
                <w:color w:val="000000"/>
                <w:lang w:val="es-BO" w:eastAsia="es-BO"/>
              </w:rPr>
              <w:t>COMPOSTAJE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9013E"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257.25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19BE4"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Ambiente único Compostaje</w:t>
            </w:r>
          </w:p>
        </w:tc>
        <w:tc>
          <w:tcPr>
            <w:tcW w:w="46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8630C0"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Estructura de H°A° con cubierta de calamina prepintada con estructura metálica, columnas de estructura metálica con perfilaría, revoques de cemento, pintura látex, piso perfilado de terreno</w:t>
            </w:r>
          </w:p>
        </w:tc>
      </w:tr>
      <w:tr w:rsidR="00B5529F" w:rsidRPr="00977B83" w14:paraId="6492F5EE" w14:textId="77777777" w:rsidTr="00977B83">
        <w:trPr>
          <w:trHeight w:val="1020"/>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79BC15" w14:textId="77777777" w:rsidR="00B5529F" w:rsidRPr="00977B83" w:rsidRDefault="00B5529F" w:rsidP="00977B83">
            <w:pPr>
              <w:suppressAutoHyphens w:val="0"/>
              <w:spacing w:line="276" w:lineRule="auto"/>
              <w:rPr>
                <w:rFonts w:cs="Arial"/>
                <w:color w:val="000000"/>
                <w:lang w:val="es-BO" w:eastAsia="es-BO"/>
              </w:rPr>
            </w:pPr>
            <w:r w:rsidRPr="00977B83">
              <w:rPr>
                <w:rFonts w:cs="Arial"/>
                <w:color w:val="000000"/>
                <w:lang w:val="es-BO" w:eastAsia="es-BO"/>
              </w:rPr>
              <w:t>ÁREA DE PREPARACIÓN</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1317786"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1881.32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1C3404D"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Área de producción de Aceite de Macororo</w:t>
            </w:r>
          </w:p>
        </w:tc>
        <w:tc>
          <w:tcPr>
            <w:tcW w:w="4695" w:type="dxa"/>
            <w:tcBorders>
              <w:top w:val="single" w:sz="4" w:space="0" w:color="auto"/>
              <w:left w:val="nil"/>
              <w:bottom w:val="single" w:sz="4" w:space="0" w:color="auto"/>
              <w:right w:val="single" w:sz="4" w:space="0" w:color="auto"/>
            </w:tcBorders>
            <w:shd w:val="clear" w:color="auto" w:fill="auto"/>
            <w:vAlign w:val="center"/>
            <w:hideMark/>
          </w:tcPr>
          <w:p w14:paraId="0A867DC0"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Estructura de H°A° con cubierta de calamina prepintada con estructura metálica, columnas de estructura metálica con perfilaría, cerramiento de chapa metálica revoques de cemento, pintura látex, piso perfilado de terreno</w:t>
            </w:r>
          </w:p>
        </w:tc>
      </w:tr>
      <w:tr w:rsidR="00B5529F" w:rsidRPr="00977B83" w14:paraId="1EFD5C10" w14:textId="77777777" w:rsidTr="00977B83">
        <w:trPr>
          <w:trHeight w:val="1020"/>
        </w:trPr>
        <w:tc>
          <w:tcPr>
            <w:tcW w:w="95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F19ABA"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lang w:val="es-BO" w:eastAsia="es-BO"/>
              </w:rPr>
              <w:lastRenderedPageBreak/>
              <w:drawing>
                <wp:inline distT="0" distB="0" distL="0" distR="0" wp14:anchorId="6EF1C9D0" wp14:editId="4CD834CF">
                  <wp:extent cx="3048000" cy="2586606"/>
                  <wp:effectExtent l="0" t="0" r="0" b="444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4352" t="14177" r="32215" b="35387"/>
                          <a:stretch/>
                        </pic:blipFill>
                        <pic:spPr bwMode="auto">
                          <a:xfrm>
                            <a:off x="0" y="0"/>
                            <a:ext cx="3053676" cy="2591422"/>
                          </a:xfrm>
                          <a:prstGeom prst="rect">
                            <a:avLst/>
                          </a:prstGeom>
                          <a:ln>
                            <a:noFill/>
                          </a:ln>
                          <a:extLst>
                            <a:ext uri="{53640926-AAD7-44D8-BBD7-CCE9431645EC}">
                              <a14:shadowObscured xmlns:a14="http://schemas.microsoft.com/office/drawing/2010/main"/>
                            </a:ext>
                          </a:extLst>
                        </pic:spPr>
                      </pic:pic>
                    </a:graphicData>
                  </a:graphic>
                </wp:inline>
              </w:drawing>
            </w:r>
          </w:p>
          <w:p w14:paraId="73C9C7A8" w14:textId="77777777" w:rsidR="00B5529F" w:rsidRPr="00977B83" w:rsidRDefault="00B5529F" w:rsidP="00977B83">
            <w:pPr>
              <w:suppressAutoHyphens w:val="0"/>
              <w:spacing w:line="276" w:lineRule="auto"/>
              <w:jc w:val="center"/>
              <w:rPr>
                <w:rFonts w:cs="Arial"/>
                <w:color w:val="000000"/>
                <w:lang w:val="es-BO" w:eastAsia="es-BO"/>
              </w:rPr>
            </w:pPr>
          </w:p>
        </w:tc>
      </w:tr>
      <w:tr w:rsidR="00B5529F" w:rsidRPr="00977B83" w14:paraId="3413BB08" w14:textId="77777777" w:rsidTr="00977B83">
        <w:trPr>
          <w:trHeight w:val="1395"/>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1982B" w14:textId="77777777" w:rsidR="00B5529F" w:rsidRPr="00977B83" w:rsidRDefault="00B5529F" w:rsidP="00977B83">
            <w:pPr>
              <w:suppressAutoHyphens w:val="0"/>
              <w:spacing w:line="276" w:lineRule="auto"/>
              <w:rPr>
                <w:rFonts w:cs="Arial"/>
                <w:color w:val="000000"/>
                <w:lang w:val="es-BO" w:eastAsia="es-BO"/>
              </w:rPr>
            </w:pPr>
            <w:r w:rsidRPr="00977B83">
              <w:rPr>
                <w:rFonts w:cs="Arial"/>
                <w:color w:val="000000"/>
                <w:lang w:val="es-BO" w:eastAsia="es-BO"/>
              </w:rPr>
              <w:t>ÁREA DE EXTRACCIÓN (Esta área está prevista para su futura construcción)</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5F798F7"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4421.01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6B41292"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Área de producción de Aceite de Macororo a través de solventes</w:t>
            </w:r>
          </w:p>
        </w:tc>
        <w:tc>
          <w:tcPr>
            <w:tcW w:w="4695" w:type="dxa"/>
            <w:tcBorders>
              <w:top w:val="single" w:sz="4" w:space="0" w:color="auto"/>
              <w:left w:val="nil"/>
              <w:bottom w:val="single" w:sz="4" w:space="0" w:color="auto"/>
              <w:right w:val="single" w:sz="4" w:space="0" w:color="auto"/>
            </w:tcBorders>
            <w:shd w:val="clear" w:color="auto" w:fill="auto"/>
            <w:vAlign w:val="center"/>
            <w:hideMark/>
          </w:tcPr>
          <w:p w14:paraId="753958E2"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Estructura de H°A° con cubierta de calamina prepintada con estructura metálica, columnas de estructura metálica con perfilaría, cerramiento de chapa metálica revoques de cemento, pintura látex, piso perfilado de terreno</w:t>
            </w:r>
          </w:p>
        </w:tc>
      </w:tr>
      <w:tr w:rsidR="00B5529F" w:rsidRPr="00977B83" w14:paraId="0DE80C4C" w14:textId="77777777" w:rsidTr="00977B83">
        <w:trPr>
          <w:trHeight w:val="1020"/>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73FAEF28" w14:textId="77777777" w:rsidR="00B5529F" w:rsidRPr="00977B83" w:rsidRDefault="00B5529F" w:rsidP="00977B83">
            <w:pPr>
              <w:suppressAutoHyphens w:val="0"/>
              <w:spacing w:line="276" w:lineRule="auto"/>
              <w:rPr>
                <w:rFonts w:cs="Arial"/>
                <w:color w:val="000000"/>
                <w:lang w:val="es-BO" w:eastAsia="es-BO"/>
              </w:rPr>
            </w:pPr>
            <w:r w:rsidRPr="00977B83">
              <w:rPr>
                <w:rFonts w:cs="Arial"/>
                <w:color w:val="000000"/>
                <w:lang w:val="es-BO" w:eastAsia="es-BO"/>
              </w:rPr>
              <w:t>PLANTA DE TRATAMIENTO</w:t>
            </w:r>
          </w:p>
        </w:tc>
        <w:tc>
          <w:tcPr>
            <w:tcW w:w="992" w:type="dxa"/>
            <w:tcBorders>
              <w:top w:val="nil"/>
              <w:left w:val="nil"/>
              <w:bottom w:val="single" w:sz="4" w:space="0" w:color="auto"/>
              <w:right w:val="single" w:sz="4" w:space="0" w:color="auto"/>
            </w:tcBorders>
            <w:shd w:val="clear" w:color="auto" w:fill="auto"/>
            <w:vAlign w:val="center"/>
            <w:hideMark/>
          </w:tcPr>
          <w:p w14:paraId="7CB5B5C8"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41.2</w:t>
            </w:r>
          </w:p>
        </w:tc>
        <w:tc>
          <w:tcPr>
            <w:tcW w:w="1985" w:type="dxa"/>
            <w:tcBorders>
              <w:top w:val="nil"/>
              <w:left w:val="nil"/>
              <w:bottom w:val="single" w:sz="4" w:space="0" w:color="auto"/>
              <w:right w:val="single" w:sz="4" w:space="0" w:color="auto"/>
            </w:tcBorders>
            <w:shd w:val="clear" w:color="auto" w:fill="auto"/>
            <w:vAlign w:val="center"/>
            <w:hideMark/>
          </w:tcPr>
          <w:p w14:paraId="620BBB5B"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Estructura receptora de aguas industriales</w:t>
            </w:r>
          </w:p>
        </w:tc>
        <w:tc>
          <w:tcPr>
            <w:tcW w:w="4695" w:type="dxa"/>
            <w:tcBorders>
              <w:top w:val="nil"/>
              <w:left w:val="nil"/>
              <w:bottom w:val="single" w:sz="4" w:space="0" w:color="auto"/>
              <w:right w:val="single" w:sz="4" w:space="0" w:color="auto"/>
            </w:tcBorders>
            <w:shd w:val="clear" w:color="auto" w:fill="auto"/>
            <w:vAlign w:val="center"/>
            <w:hideMark/>
          </w:tcPr>
          <w:p w14:paraId="771F7C14" w14:textId="77777777" w:rsidR="00B5529F" w:rsidRPr="00977B83" w:rsidRDefault="00B5529F" w:rsidP="00977B83">
            <w:pPr>
              <w:suppressAutoHyphens w:val="0"/>
              <w:spacing w:line="276" w:lineRule="auto"/>
              <w:jc w:val="center"/>
              <w:rPr>
                <w:rFonts w:cs="Arial"/>
                <w:color w:val="000000"/>
                <w:lang w:val="es-BO" w:eastAsia="es-BO"/>
              </w:rPr>
            </w:pPr>
            <w:r w:rsidRPr="00977B83">
              <w:rPr>
                <w:rFonts w:cs="Arial"/>
                <w:color w:val="000000"/>
                <w:lang w:val="es-BO" w:eastAsia="es-BO"/>
              </w:rPr>
              <w:t>Estructura de H°A°, tapa metálica y filtros de grava y arenilla</w:t>
            </w:r>
          </w:p>
        </w:tc>
      </w:tr>
    </w:tbl>
    <w:p w14:paraId="1A2C6AFF" w14:textId="77777777" w:rsidR="00B5529F" w:rsidRPr="00977B83" w:rsidRDefault="00B5529F" w:rsidP="00977B83">
      <w:pPr>
        <w:spacing w:line="276" w:lineRule="auto"/>
        <w:rPr>
          <w:rFonts w:cs="Arial"/>
        </w:rPr>
      </w:pPr>
    </w:p>
    <w:p w14:paraId="351172A2" w14:textId="77777777" w:rsidR="00B5529F" w:rsidRPr="00977B83" w:rsidRDefault="00B5529F" w:rsidP="00977B83">
      <w:pPr>
        <w:pStyle w:val="Estilo1"/>
        <w:spacing w:line="276" w:lineRule="auto"/>
        <w:rPr>
          <w:rFonts w:cs="Arial"/>
        </w:rPr>
      </w:pPr>
      <w:r w:rsidRPr="00977B83">
        <w:rPr>
          <w:rFonts w:cs="Arial"/>
        </w:rPr>
        <w:t>Es importante tomar en cuenta que las bases para el equipamiento serán construidas de acuerdo a las especificaciones del proveedor. Asimismo, el proveedor debe tomar en cuenta la instalación de tratamientos de agua y efluentes, de la misma manera los hidrantes necesarios para toda la planta.</w:t>
      </w:r>
    </w:p>
    <w:p w14:paraId="79677AF4" w14:textId="77777777" w:rsidR="00B5529F" w:rsidRPr="00977B83" w:rsidRDefault="00B5529F" w:rsidP="00977B83">
      <w:pPr>
        <w:spacing w:line="276" w:lineRule="auto"/>
        <w:ind w:left="284"/>
        <w:jc w:val="both"/>
        <w:rPr>
          <w:rFonts w:cs="Arial"/>
          <w:sz w:val="24"/>
          <w:szCs w:val="24"/>
        </w:rPr>
      </w:pPr>
    </w:p>
    <w:p w14:paraId="11E4D522" w14:textId="77777777" w:rsidR="00B5529F" w:rsidRPr="00977B83" w:rsidRDefault="00B5529F" w:rsidP="00977B83">
      <w:pPr>
        <w:pStyle w:val="Estilo1"/>
        <w:spacing w:line="276" w:lineRule="auto"/>
        <w:rPr>
          <w:rFonts w:cs="Arial"/>
        </w:rPr>
      </w:pPr>
      <w:r w:rsidRPr="00977B83">
        <w:rPr>
          <w:rFonts w:cs="Arial"/>
        </w:rPr>
        <w:t>Tanto las vías principales como las vías secundarias deberán ser de pavimento rígido tomando en cuenta que la circulación de vías principales, será de vehículos de alto tonelaje.</w:t>
      </w:r>
    </w:p>
    <w:p w14:paraId="12D141CF" w14:textId="77777777" w:rsidR="00B5529F" w:rsidRPr="00977B83" w:rsidRDefault="00B5529F" w:rsidP="00977B83">
      <w:pPr>
        <w:spacing w:line="276" w:lineRule="auto"/>
        <w:rPr>
          <w:rFonts w:cs="Arial"/>
          <w:sz w:val="24"/>
          <w:szCs w:val="24"/>
        </w:rPr>
      </w:pPr>
    </w:p>
    <w:p w14:paraId="00D66E7B" w14:textId="3E724F89" w:rsidR="00B5529F" w:rsidRPr="00977B83" w:rsidRDefault="00B5529F" w:rsidP="00977B83">
      <w:pPr>
        <w:pStyle w:val="Estilo1"/>
        <w:spacing w:line="276" w:lineRule="auto"/>
        <w:rPr>
          <w:rFonts w:cs="Arial"/>
        </w:rPr>
      </w:pPr>
      <w:r w:rsidRPr="00977B83">
        <w:rPr>
          <w:rFonts w:cs="Arial"/>
        </w:rPr>
        <w:t>En cuanto a la balanza, es necesario que el proveedor proponga si esta ira sobre el piso o contará con una rampa de acceso; el proveedor será responsable de la construcción de obras civiles necesarias para la instalación de la balanza.</w:t>
      </w:r>
    </w:p>
    <w:p w14:paraId="426208EB" w14:textId="087A0EA6" w:rsidR="00277442" w:rsidRPr="00977B83" w:rsidRDefault="00277442" w:rsidP="00977B83">
      <w:pPr>
        <w:pStyle w:val="Estilo1"/>
        <w:spacing w:line="276" w:lineRule="auto"/>
        <w:rPr>
          <w:rFonts w:cs="Arial"/>
        </w:rPr>
      </w:pPr>
    </w:p>
    <w:p w14:paraId="1A3A6642" w14:textId="1B4808AA" w:rsidR="00C55755" w:rsidRPr="00977B83" w:rsidRDefault="00C55755" w:rsidP="00977B83">
      <w:pPr>
        <w:pStyle w:val="NVEL2"/>
        <w:spacing w:before="0" w:after="0" w:line="276" w:lineRule="auto"/>
        <w:rPr>
          <w:rFonts w:cs="Arial"/>
        </w:rPr>
      </w:pPr>
      <w:bookmarkStart w:id="23" w:name="_Toc121132337"/>
      <w:r w:rsidRPr="00977B83">
        <w:rPr>
          <w:rFonts w:cs="Arial"/>
          <w:lang w:val="es"/>
        </w:rPr>
        <w:lastRenderedPageBreak/>
        <w:t>Recepción y almacenamiento de granos</w:t>
      </w:r>
      <w:bookmarkEnd w:id="23"/>
    </w:p>
    <w:p w14:paraId="3581122A" w14:textId="46203D7A" w:rsidR="00C55755" w:rsidRPr="00977B83" w:rsidRDefault="00C55755" w:rsidP="00977B83">
      <w:pPr>
        <w:spacing w:line="276" w:lineRule="auto"/>
        <w:rPr>
          <w:rFonts w:cs="Arial"/>
        </w:rPr>
      </w:pPr>
    </w:p>
    <w:p w14:paraId="2F87D663" w14:textId="1E45DECA" w:rsidR="00C55755" w:rsidRPr="00977B83" w:rsidRDefault="00B5529F" w:rsidP="00977B83">
      <w:pPr>
        <w:pStyle w:val="Prrafodelista"/>
        <w:numPr>
          <w:ilvl w:val="0"/>
          <w:numId w:val="27"/>
        </w:numPr>
        <w:spacing w:line="276" w:lineRule="auto"/>
        <w:rPr>
          <w:rFonts w:cs="Arial"/>
          <w:sz w:val="24"/>
          <w:szCs w:val="24"/>
        </w:rPr>
      </w:pPr>
      <w:r w:rsidRPr="00977B83">
        <w:rPr>
          <w:rFonts w:cs="Arial"/>
          <w:sz w:val="24"/>
          <w:szCs w:val="24"/>
          <w:lang w:val="es"/>
        </w:rPr>
        <w:t>Tolva</w:t>
      </w:r>
      <w:r w:rsidR="002D098A" w:rsidRPr="00977B83">
        <w:rPr>
          <w:rFonts w:cs="Arial"/>
          <w:sz w:val="24"/>
          <w:szCs w:val="24"/>
          <w:lang w:val="es"/>
        </w:rPr>
        <w:t xml:space="preserve"> para descarga de granos, con sus transportadores con capacidad de </w:t>
      </w:r>
      <w:r w:rsidR="002F473C" w:rsidRPr="00977B83">
        <w:rPr>
          <w:rFonts w:cs="Arial"/>
          <w:sz w:val="24"/>
          <w:szCs w:val="24"/>
          <w:lang w:val="es"/>
        </w:rPr>
        <w:t>20</w:t>
      </w:r>
      <w:r w:rsidR="002D098A" w:rsidRPr="00977B83">
        <w:rPr>
          <w:rFonts w:cs="Arial"/>
          <w:sz w:val="24"/>
          <w:szCs w:val="24"/>
          <w:lang w:val="es"/>
        </w:rPr>
        <w:t>0 t/h.</w:t>
      </w:r>
    </w:p>
    <w:p w14:paraId="1314EFE9" w14:textId="16944257" w:rsidR="002D098A" w:rsidRPr="00977B83" w:rsidRDefault="002D098A" w:rsidP="00977B83">
      <w:pPr>
        <w:pStyle w:val="Prrafodelista"/>
        <w:numPr>
          <w:ilvl w:val="0"/>
          <w:numId w:val="27"/>
        </w:numPr>
        <w:spacing w:line="276" w:lineRule="auto"/>
        <w:rPr>
          <w:rFonts w:cs="Arial"/>
          <w:sz w:val="24"/>
          <w:szCs w:val="24"/>
        </w:rPr>
      </w:pPr>
      <w:r w:rsidRPr="00977B83">
        <w:rPr>
          <w:rFonts w:cs="Arial"/>
          <w:sz w:val="24"/>
          <w:szCs w:val="24"/>
          <w:lang w:val="es"/>
        </w:rPr>
        <w:t xml:space="preserve">Capacidad </w:t>
      </w:r>
      <w:r w:rsidR="00484052" w:rsidRPr="00977B83">
        <w:rPr>
          <w:rFonts w:cs="Arial"/>
          <w:sz w:val="24"/>
          <w:szCs w:val="24"/>
          <w:lang w:val="es"/>
        </w:rPr>
        <w:t>pulmón de</w:t>
      </w:r>
      <w:r w:rsidRPr="00977B83">
        <w:rPr>
          <w:rFonts w:cs="Arial"/>
          <w:sz w:val="24"/>
          <w:szCs w:val="24"/>
          <w:lang w:val="es"/>
        </w:rPr>
        <w:t xml:space="preserve"> grano de silo de </w:t>
      </w:r>
      <w:r w:rsidR="00545298" w:rsidRPr="00977B83">
        <w:rPr>
          <w:rFonts w:cs="Arial"/>
          <w:sz w:val="24"/>
          <w:szCs w:val="24"/>
          <w:lang w:val="es"/>
        </w:rPr>
        <w:t>6</w:t>
      </w:r>
      <w:r w:rsidR="002F473C" w:rsidRPr="00977B83">
        <w:rPr>
          <w:rFonts w:cs="Arial"/>
          <w:sz w:val="24"/>
          <w:szCs w:val="24"/>
          <w:lang w:val="es"/>
        </w:rPr>
        <w:t>00 t.</w:t>
      </w:r>
    </w:p>
    <w:p w14:paraId="50486B6B" w14:textId="6D5572DB" w:rsidR="002D098A" w:rsidRPr="00977B83" w:rsidRDefault="002D098A" w:rsidP="00977B83">
      <w:pPr>
        <w:pStyle w:val="Prrafodelista"/>
        <w:numPr>
          <w:ilvl w:val="0"/>
          <w:numId w:val="27"/>
        </w:numPr>
        <w:spacing w:line="276" w:lineRule="auto"/>
        <w:rPr>
          <w:rFonts w:cs="Arial"/>
          <w:sz w:val="24"/>
          <w:szCs w:val="24"/>
        </w:rPr>
      </w:pPr>
      <w:r w:rsidRPr="00977B83">
        <w:rPr>
          <w:rFonts w:cs="Arial"/>
          <w:sz w:val="24"/>
          <w:szCs w:val="24"/>
          <w:lang w:val="es"/>
        </w:rPr>
        <w:t xml:space="preserve">Tamiz de limpieza capacidad </w:t>
      </w:r>
      <w:r w:rsidR="002F473C" w:rsidRPr="00977B83">
        <w:rPr>
          <w:rFonts w:cs="Arial"/>
          <w:sz w:val="24"/>
          <w:szCs w:val="24"/>
          <w:lang w:val="es"/>
        </w:rPr>
        <w:t>50 t/h</w:t>
      </w:r>
    </w:p>
    <w:p w14:paraId="67CE88CC" w14:textId="7803A57C" w:rsidR="002D098A" w:rsidRPr="00977B83" w:rsidRDefault="002D098A" w:rsidP="00977B83">
      <w:pPr>
        <w:pStyle w:val="Prrafodelista"/>
        <w:numPr>
          <w:ilvl w:val="0"/>
          <w:numId w:val="27"/>
        </w:numPr>
        <w:spacing w:line="276" w:lineRule="auto"/>
        <w:rPr>
          <w:rFonts w:cs="Arial"/>
          <w:sz w:val="24"/>
          <w:szCs w:val="24"/>
        </w:rPr>
      </w:pPr>
      <w:r w:rsidRPr="00977B83">
        <w:rPr>
          <w:rFonts w:cs="Arial"/>
          <w:sz w:val="24"/>
          <w:szCs w:val="24"/>
          <w:lang w:val="es"/>
        </w:rPr>
        <w:t>Capacidad del secador de semillas 50 t/h.</w:t>
      </w:r>
    </w:p>
    <w:p w14:paraId="3EF070BF" w14:textId="706D948F" w:rsidR="002D098A" w:rsidRPr="00977B83" w:rsidRDefault="002F473C" w:rsidP="00977B83">
      <w:pPr>
        <w:pStyle w:val="Prrafodelista"/>
        <w:numPr>
          <w:ilvl w:val="0"/>
          <w:numId w:val="27"/>
        </w:numPr>
        <w:spacing w:line="276" w:lineRule="auto"/>
        <w:rPr>
          <w:rFonts w:cs="Arial"/>
          <w:sz w:val="24"/>
          <w:szCs w:val="24"/>
        </w:rPr>
      </w:pPr>
      <w:r w:rsidRPr="00977B83">
        <w:rPr>
          <w:rFonts w:cs="Arial"/>
          <w:sz w:val="24"/>
          <w:szCs w:val="24"/>
          <w:lang w:val="es"/>
        </w:rPr>
        <w:t>Silo</w:t>
      </w:r>
      <w:r w:rsidR="002D098A" w:rsidRPr="00977B83">
        <w:rPr>
          <w:rFonts w:cs="Arial"/>
          <w:sz w:val="24"/>
          <w:szCs w:val="24"/>
          <w:lang w:val="es"/>
        </w:rPr>
        <w:t xml:space="preserve"> de almacenamiento de grano seco </w:t>
      </w:r>
      <w:r w:rsidR="00B5529F" w:rsidRPr="00977B83">
        <w:rPr>
          <w:rFonts w:cs="Arial"/>
          <w:sz w:val="24"/>
          <w:szCs w:val="24"/>
          <w:lang w:val="es"/>
        </w:rPr>
        <w:t>capacidad de</w:t>
      </w:r>
      <w:r w:rsidR="002D098A" w:rsidRPr="00977B83">
        <w:rPr>
          <w:rFonts w:cs="Arial"/>
          <w:sz w:val="24"/>
          <w:szCs w:val="24"/>
          <w:lang w:val="es"/>
        </w:rPr>
        <w:t xml:space="preserve"> </w:t>
      </w:r>
      <w:r w:rsidR="00545298" w:rsidRPr="00977B83">
        <w:rPr>
          <w:rFonts w:cs="Arial"/>
          <w:sz w:val="24"/>
          <w:szCs w:val="24"/>
          <w:lang w:val="es"/>
        </w:rPr>
        <w:t>6</w:t>
      </w:r>
      <w:r w:rsidRPr="00977B83">
        <w:rPr>
          <w:rFonts w:cs="Arial"/>
          <w:sz w:val="24"/>
          <w:szCs w:val="24"/>
          <w:lang w:val="es"/>
        </w:rPr>
        <w:t>00 t.</w:t>
      </w:r>
    </w:p>
    <w:p w14:paraId="61348443" w14:textId="36C2FBC5" w:rsidR="002F473C" w:rsidRPr="00977B83" w:rsidRDefault="002F473C" w:rsidP="00977B83">
      <w:pPr>
        <w:pStyle w:val="Prrafodelista"/>
        <w:spacing w:line="276" w:lineRule="auto"/>
        <w:rPr>
          <w:rFonts w:cs="Arial"/>
          <w:sz w:val="24"/>
          <w:szCs w:val="24"/>
        </w:rPr>
      </w:pPr>
    </w:p>
    <w:p w14:paraId="714190F3" w14:textId="3948D734" w:rsidR="002F473C" w:rsidRPr="00977B83" w:rsidRDefault="002F473C" w:rsidP="00977B83">
      <w:pPr>
        <w:pStyle w:val="Prrafodelista"/>
        <w:spacing w:line="276" w:lineRule="auto"/>
        <w:rPr>
          <w:rFonts w:cs="Arial"/>
          <w:sz w:val="24"/>
          <w:szCs w:val="24"/>
        </w:rPr>
      </w:pPr>
      <w:r w:rsidRPr="00977B83">
        <w:rPr>
          <w:rFonts w:cs="Arial"/>
          <w:sz w:val="24"/>
          <w:szCs w:val="24"/>
          <w:lang w:val="es"/>
        </w:rPr>
        <w:t>Según dibujos adjuntos.</w:t>
      </w:r>
    </w:p>
    <w:p w14:paraId="3A74B684" w14:textId="2A8AAA84" w:rsidR="002F473C" w:rsidRPr="00977B83" w:rsidRDefault="002F473C" w:rsidP="00977B83">
      <w:pPr>
        <w:pStyle w:val="Prrafodelista"/>
        <w:spacing w:line="276" w:lineRule="auto"/>
        <w:rPr>
          <w:rFonts w:cs="Arial"/>
          <w:sz w:val="24"/>
          <w:szCs w:val="24"/>
        </w:rPr>
      </w:pPr>
    </w:p>
    <w:p w14:paraId="24BC4526" w14:textId="638B8D08" w:rsidR="002F473C" w:rsidRPr="00977B83" w:rsidRDefault="002F473C" w:rsidP="00977B83">
      <w:pPr>
        <w:pStyle w:val="NVEL2"/>
        <w:spacing w:before="0" w:after="0" w:line="276" w:lineRule="auto"/>
        <w:rPr>
          <w:rFonts w:cs="Arial"/>
        </w:rPr>
      </w:pPr>
      <w:bookmarkStart w:id="24" w:name="_Toc121132338"/>
      <w:r w:rsidRPr="00977B83">
        <w:rPr>
          <w:rFonts w:cs="Arial"/>
          <w:lang w:val="es"/>
        </w:rPr>
        <w:t>Conjunto de transportadores</w:t>
      </w:r>
      <w:bookmarkEnd w:id="24"/>
      <w:r w:rsidRPr="00977B83">
        <w:rPr>
          <w:rFonts w:cs="Arial"/>
          <w:lang w:val="es"/>
        </w:rPr>
        <w:t xml:space="preserve"> </w:t>
      </w:r>
    </w:p>
    <w:p w14:paraId="6C680BFF" w14:textId="6EA13922" w:rsidR="002F473C" w:rsidRPr="00977B83" w:rsidRDefault="002F473C" w:rsidP="00977B83">
      <w:pPr>
        <w:spacing w:line="276" w:lineRule="auto"/>
        <w:rPr>
          <w:rFonts w:cs="Arial"/>
          <w:sz w:val="24"/>
          <w:szCs w:val="24"/>
        </w:rPr>
      </w:pPr>
    </w:p>
    <w:p w14:paraId="3A19C52A" w14:textId="6AA3D4FB" w:rsidR="002F473C" w:rsidRPr="00977B83" w:rsidRDefault="002F473C" w:rsidP="00977B83">
      <w:pPr>
        <w:spacing w:line="276" w:lineRule="auto"/>
        <w:rPr>
          <w:rFonts w:cs="Arial"/>
          <w:sz w:val="24"/>
          <w:szCs w:val="24"/>
          <w:lang w:val="es"/>
        </w:rPr>
      </w:pPr>
      <w:r w:rsidRPr="00977B83">
        <w:rPr>
          <w:rFonts w:cs="Arial"/>
          <w:sz w:val="24"/>
          <w:szCs w:val="24"/>
          <w:lang w:val="es"/>
        </w:rPr>
        <w:t xml:space="preserve">Conjunto de portadoras de interconexión entre los distintos puntos del proceso que se detallan </w:t>
      </w:r>
      <w:r w:rsidR="00635D06" w:rsidRPr="00977B83">
        <w:rPr>
          <w:rFonts w:cs="Arial"/>
          <w:sz w:val="24"/>
          <w:szCs w:val="24"/>
          <w:lang w:val="es"/>
        </w:rPr>
        <w:t>de acuerdo a planos adjuntos.</w:t>
      </w:r>
    </w:p>
    <w:p w14:paraId="3354F542" w14:textId="77777777" w:rsidR="00B5529F" w:rsidRPr="00977B83" w:rsidRDefault="00B5529F" w:rsidP="00977B83">
      <w:pPr>
        <w:spacing w:line="276" w:lineRule="auto"/>
        <w:rPr>
          <w:rFonts w:cs="Arial"/>
          <w:sz w:val="24"/>
          <w:szCs w:val="24"/>
        </w:rPr>
      </w:pPr>
    </w:p>
    <w:p w14:paraId="0290AA5A" w14:textId="37081233" w:rsidR="005F155C" w:rsidRPr="00977B83" w:rsidRDefault="008B6FD5" w:rsidP="00977B83">
      <w:pPr>
        <w:pStyle w:val="NVEL2"/>
        <w:spacing w:before="0" w:after="0" w:line="276" w:lineRule="auto"/>
        <w:rPr>
          <w:rFonts w:cs="Arial"/>
        </w:rPr>
      </w:pPr>
      <w:bookmarkStart w:id="25" w:name="_Toc121132339"/>
      <w:r w:rsidRPr="00977B83">
        <w:rPr>
          <w:rFonts w:cs="Arial"/>
          <w:lang w:val="es"/>
        </w:rPr>
        <w:t>Descripción y especificación del equipo</w:t>
      </w:r>
      <w:r w:rsidR="00D01C9C" w:rsidRPr="00977B83">
        <w:rPr>
          <w:rFonts w:cs="Arial"/>
          <w:lang w:val="es"/>
        </w:rPr>
        <w:t>S</w:t>
      </w:r>
      <w:r w:rsidRPr="00977B83">
        <w:rPr>
          <w:rFonts w:cs="Arial"/>
          <w:lang w:val="es"/>
        </w:rPr>
        <w:t>:</w:t>
      </w:r>
      <w:bookmarkEnd w:id="25"/>
    </w:p>
    <w:p w14:paraId="5B7CDF54" w14:textId="77777777" w:rsidR="001C5DFA" w:rsidRPr="00977B83" w:rsidRDefault="001C5DFA" w:rsidP="00977B83">
      <w:pPr>
        <w:spacing w:line="276" w:lineRule="auto"/>
        <w:rPr>
          <w:rFonts w:cs="Arial"/>
        </w:rPr>
      </w:pPr>
    </w:p>
    <w:p w14:paraId="60907693" w14:textId="6C03ABB9" w:rsidR="001C5DFA" w:rsidRPr="00977B83" w:rsidRDefault="001C5DFA" w:rsidP="00977B83">
      <w:pPr>
        <w:tabs>
          <w:tab w:val="left" w:pos="-426"/>
          <w:tab w:val="left" w:pos="-284"/>
          <w:tab w:val="left" w:pos="1701"/>
        </w:tabs>
        <w:spacing w:line="276" w:lineRule="auto"/>
        <w:jc w:val="both"/>
        <w:rPr>
          <w:rFonts w:cs="Arial"/>
          <w:bCs/>
          <w:sz w:val="22"/>
          <w:szCs w:val="22"/>
        </w:rPr>
      </w:pPr>
      <w:r w:rsidRPr="00977B83">
        <w:rPr>
          <w:rFonts w:cs="Arial"/>
          <w:b/>
          <w:sz w:val="22"/>
          <w:szCs w:val="22"/>
          <w:lang w:val="es"/>
        </w:rPr>
        <w:t xml:space="preserve">ZARANDA DE PRE-LIMPIEZA </w:t>
      </w:r>
    </w:p>
    <w:p w14:paraId="2A2217A0" w14:textId="2B857CC1" w:rsidR="001C5DFA" w:rsidRPr="008F0DC7" w:rsidRDefault="001C5DFA" w:rsidP="00977B83">
      <w:pPr>
        <w:tabs>
          <w:tab w:val="left" w:pos="-426"/>
          <w:tab w:val="left" w:pos="-284"/>
          <w:tab w:val="left" w:pos="1701"/>
        </w:tabs>
        <w:spacing w:line="276" w:lineRule="auto"/>
        <w:jc w:val="both"/>
        <w:rPr>
          <w:rFonts w:cs="Arial"/>
          <w:bCs/>
          <w:sz w:val="24"/>
          <w:szCs w:val="24"/>
        </w:rPr>
      </w:pPr>
    </w:p>
    <w:p w14:paraId="12119859" w14:textId="3928D384" w:rsidR="001C5DFA" w:rsidRPr="00977B83" w:rsidRDefault="00977B83" w:rsidP="008F0DC7">
      <w:pPr>
        <w:tabs>
          <w:tab w:val="left" w:pos="-426"/>
          <w:tab w:val="left" w:pos="-284"/>
          <w:tab w:val="left" w:pos="1701"/>
        </w:tabs>
        <w:spacing w:line="276" w:lineRule="auto"/>
        <w:jc w:val="both"/>
        <w:rPr>
          <w:rFonts w:cs="Arial"/>
          <w:bCs/>
          <w:sz w:val="22"/>
          <w:szCs w:val="22"/>
        </w:rPr>
      </w:pPr>
      <w:r w:rsidRPr="008F0DC7">
        <w:rPr>
          <w:rFonts w:cs="Arial"/>
          <w:bCs/>
          <w:sz w:val="24"/>
          <w:szCs w:val="24"/>
        </w:rPr>
        <w:t xml:space="preserve">Tamices </w:t>
      </w:r>
      <w:r w:rsidR="001C5DFA" w:rsidRPr="008F0DC7">
        <w:rPr>
          <w:rFonts w:cs="Arial"/>
          <w:bCs/>
          <w:sz w:val="24"/>
          <w:szCs w:val="24"/>
        </w:rPr>
        <w:t>para limp</w:t>
      </w:r>
      <w:r w:rsidRPr="008F0DC7">
        <w:rPr>
          <w:rFonts w:cs="Arial"/>
          <w:bCs/>
          <w:sz w:val="24"/>
          <w:szCs w:val="24"/>
        </w:rPr>
        <w:t>i</w:t>
      </w:r>
      <w:r w:rsidR="001C5DFA" w:rsidRPr="008F0DC7">
        <w:rPr>
          <w:rFonts w:cs="Arial"/>
          <w:bCs/>
          <w:sz w:val="24"/>
          <w:szCs w:val="24"/>
        </w:rPr>
        <w:t xml:space="preserve">eza de </w:t>
      </w:r>
      <w:r w:rsidR="008F0DC7" w:rsidRPr="008F0DC7">
        <w:rPr>
          <w:rFonts w:cs="Arial"/>
          <w:bCs/>
          <w:sz w:val="24"/>
          <w:szCs w:val="24"/>
        </w:rPr>
        <w:t>semillas</w:t>
      </w:r>
      <w:r w:rsidR="008F0DC7">
        <w:rPr>
          <w:rFonts w:cs="Arial"/>
          <w:bCs/>
          <w:sz w:val="24"/>
          <w:szCs w:val="24"/>
        </w:rPr>
        <w:t xml:space="preserve"> de macororo con</w:t>
      </w:r>
      <w:r w:rsidR="001C5DFA" w:rsidRPr="008F0DC7">
        <w:rPr>
          <w:rFonts w:cs="Arial"/>
          <w:bCs/>
          <w:sz w:val="24"/>
          <w:szCs w:val="24"/>
        </w:rPr>
        <w:t xml:space="preserve"> 4 </w:t>
      </w:r>
      <w:r w:rsidR="008F0DC7">
        <w:rPr>
          <w:rFonts w:cs="Arial"/>
          <w:bCs/>
          <w:sz w:val="24"/>
          <w:szCs w:val="24"/>
        </w:rPr>
        <w:t>cubiertas de tamizado y</w:t>
      </w:r>
      <w:r w:rsidR="008F0DC7" w:rsidRPr="008F0DC7">
        <w:rPr>
          <w:rFonts w:cs="Arial"/>
          <w:color w:val="202124"/>
          <w:sz w:val="24"/>
          <w:szCs w:val="24"/>
          <w:lang w:val="es-ES" w:eastAsia="es-BO"/>
        </w:rPr>
        <w:t xml:space="preserve"> con sistema de aspiración de piezas ligeras.</w:t>
      </w:r>
      <w:r w:rsidR="008F0DC7" w:rsidRPr="00977B83">
        <w:rPr>
          <w:rFonts w:cs="Arial"/>
          <w:lang w:val="es-BO" w:eastAsia="es-BO"/>
        </w:rPr>
        <w:drawing>
          <wp:anchor distT="0" distB="0" distL="114300" distR="114300" simplePos="0" relativeHeight="251659264" behindDoc="0" locked="0" layoutInCell="1" allowOverlap="1" wp14:anchorId="493B256C" wp14:editId="6A21E137">
            <wp:simplePos x="0" y="0"/>
            <wp:positionH relativeFrom="margin">
              <wp:posOffset>1444625</wp:posOffset>
            </wp:positionH>
            <wp:positionV relativeFrom="margin">
              <wp:posOffset>4596130</wp:posOffset>
            </wp:positionV>
            <wp:extent cx="2717800" cy="2813050"/>
            <wp:effectExtent l="0" t="0" r="0" b="6350"/>
            <wp:wrapSquare wrapText="bothSides"/>
            <wp:docPr id="353283" name="Picture 3" descr="Uma imagem contendo azul, computador, trem&#10;&#10;Descrição gerada automaticamente">
              <a:extLst xmlns:a="http://schemas.openxmlformats.org/drawingml/2006/main">
                <a:ext uri="{FF2B5EF4-FFF2-40B4-BE49-F238E27FC236}">
                  <a16:creationId xmlns:a16="http://schemas.microsoft.com/office/drawing/2014/main" id="{F4823F95-2836-A3A1-620B-42E49FABC9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83" name="Picture 3" descr="Uma imagem contendo azul, computador, trem&#10;&#10;Descrição gerada automaticamente">
                      <a:extLst>
                        <a:ext uri="{FF2B5EF4-FFF2-40B4-BE49-F238E27FC236}">
                          <a16:creationId xmlns:a16="http://schemas.microsoft.com/office/drawing/2014/main" id="{F4823F95-2836-A3A1-620B-42E49FABC986}"/>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17800" cy="2813050"/>
                    </a:xfrm>
                    <a:prstGeom prst="rect">
                      <a:avLst/>
                    </a:prstGeom>
                    <a:noFill/>
                  </pic:spPr>
                </pic:pic>
              </a:graphicData>
            </a:graphic>
            <wp14:sizeRelH relativeFrom="margin">
              <wp14:pctWidth>0</wp14:pctWidth>
            </wp14:sizeRelH>
            <wp14:sizeRelV relativeFrom="margin">
              <wp14:pctHeight>0</wp14:pctHeight>
            </wp14:sizeRelV>
          </wp:anchor>
        </w:drawing>
      </w:r>
    </w:p>
    <w:p w14:paraId="480E525E" w14:textId="2F8352B9" w:rsidR="001C5DFA" w:rsidRPr="00977B83" w:rsidRDefault="001C5DFA" w:rsidP="00977B83">
      <w:pPr>
        <w:tabs>
          <w:tab w:val="left" w:pos="-426"/>
          <w:tab w:val="left" w:pos="-284"/>
          <w:tab w:val="left" w:pos="1701"/>
        </w:tabs>
        <w:spacing w:line="276" w:lineRule="auto"/>
        <w:jc w:val="both"/>
        <w:rPr>
          <w:rFonts w:cs="Arial"/>
          <w:bCs/>
          <w:sz w:val="22"/>
          <w:szCs w:val="22"/>
        </w:rPr>
      </w:pPr>
    </w:p>
    <w:p w14:paraId="687AB74A"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46D6753D"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2C5C7975"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72AC3E3D"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54DCA7F7"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302487AC"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04759C44"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2EF89AD2"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12583406"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5CD07377"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43EA794B"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153BFCA7"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3958544E"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0CA712AD"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00841E44"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13FD4A80" w14:textId="019CC452" w:rsidR="001C5DFA" w:rsidRPr="00977B83" w:rsidRDefault="001C5DFA" w:rsidP="008F0DC7">
      <w:pPr>
        <w:tabs>
          <w:tab w:val="left" w:pos="-426"/>
          <w:tab w:val="left" w:pos="-284"/>
          <w:tab w:val="left" w:pos="1701"/>
        </w:tabs>
        <w:spacing w:line="276" w:lineRule="auto"/>
        <w:ind w:left="424"/>
        <w:jc w:val="both"/>
        <w:rPr>
          <w:rFonts w:cs="Arial"/>
          <w:bCs/>
          <w:sz w:val="24"/>
          <w:szCs w:val="24"/>
        </w:rPr>
      </w:pPr>
      <w:r w:rsidRPr="00977B83">
        <w:rPr>
          <w:rFonts w:cs="Arial"/>
          <w:b/>
          <w:sz w:val="24"/>
          <w:szCs w:val="24"/>
          <w:lang w:val="es"/>
        </w:rPr>
        <w:lastRenderedPageBreak/>
        <w:t>QUEBRADOR</w:t>
      </w:r>
    </w:p>
    <w:p w14:paraId="771FCA0B" w14:textId="38B2C1B8" w:rsidR="001C5DFA" w:rsidRPr="008F0DC7" w:rsidRDefault="008F0DC7" w:rsidP="00977B83">
      <w:pPr>
        <w:tabs>
          <w:tab w:val="left" w:pos="-426"/>
          <w:tab w:val="left" w:pos="-284"/>
          <w:tab w:val="left" w:pos="1701"/>
        </w:tabs>
        <w:spacing w:line="276" w:lineRule="auto"/>
        <w:jc w:val="both"/>
        <w:rPr>
          <w:rFonts w:cs="Arial"/>
          <w:bCs/>
          <w:sz w:val="24"/>
          <w:szCs w:val="24"/>
        </w:rPr>
      </w:pPr>
      <w:r>
        <w:br/>
      </w:r>
      <w:r w:rsidRPr="008F0DC7">
        <w:rPr>
          <w:rFonts w:cs="Arial"/>
          <w:color w:val="202124"/>
          <w:sz w:val="24"/>
          <w:szCs w:val="24"/>
        </w:rPr>
        <w:t>Triturador de 4 rodillos cilíndricos y estriados para triturar granos</w:t>
      </w:r>
      <w:r w:rsidR="001C5DFA" w:rsidRPr="008F0DC7">
        <w:rPr>
          <w:rFonts w:cs="Arial"/>
          <w:bCs/>
          <w:sz w:val="24"/>
          <w:szCs w:val="24"/>
          <w:lang w:val="es"/>
        </w:rPr>
        <w:t>.</w:t>
      </w:r>
    </w:p>
    <w:p w14:paraId="1996F505"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4F427F62"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451D9FC7" w14:textId="77777777" w:rsidR="001C5DFA" w:rsidRPr="00977B83" w:rsidRDefault="001C5DFA" w:rsidP="00977B83">
      <w:pPr>
        <w:tabs>
          <w:tab w:val="left" w:pos="-426"/>
          <w:tab w:val="left" w:pos="-284"/>
          <w:tab w:val="left" w:pos="1701"/>
        </w:tabs>
        <w:spacing w:line="276" w:lineRule="auto"/>
        <w:jc w:val="both"/>
        <w:rPr>
          <w:rFonts w:cs="Arial"/>
          <w:bCs/>
          <w:sz w:val="22"/>
          <w:szCs w:val="22"/>
        </w:rPr>
      </w:pPr>
      <w:r w:rsidRPr="00977B83">
        <w:rPr>
          <w:rFonts w:cs="Arial"/>
          <w:bCs/>
          <w:sz w:val="22"/>
          <w:szCs w:val="22"/>
          <w:lang w:val="es-BO" w:eastAsia="es-BO"/>
        </w:rPr>
        <w:drawing>
          <wp:anchor distT="0" distB="0" distL="114300" distR="114300" simplePos="0" relativeHeight="251660288" behindDoc="1" locked="0" layoutInCell="1" allowOverlap="1" wp14:anchorId="0B6A9D48" wp14:editId="14208656">
            <wp:simplePos x="0" y="0"/>
            <wp:positionH relativeFrom="column">
              <wp:posOffset>1042035</wp:posOffset>
            </wp:positionH>
            <wp:positionV relativeFrom="paragraph">
              <wp:posOffset>99695</wp:posOffset>
            </wp:positionV>
            <wp:extent cx="3632200" cy="2996565"/>
            <wp:effectExtent l="0" t="0" r="0" b="0"/>
            <wp:wrapTight wrapText="bothSides">
              <wp:wrapPolygon edited="0">
                <wp:start x="15331" y="732"/>
                <wp:lineTo x="8232" y="1373"/>
                <wp:lineTo x="4607" y="1922"/>
                <wp:lineTo x="4607" y="2380"/>
                <wp:lineTo x="1586" y="2655"/>
                <wp:lineTo x="227" y="3113"/>
                <wp:lineTo x="227" y="16295"/>
                <wp:lineTo x="529" y="17027"/>
                <wp:lineTo x="831" y="17027"/>
                <wp:lineTo x="831" y="17851"/>
                <wp:lineTo x="2643" y="18492"/>
                <wp:lineTo x="5060" y="18584"/>
                <wp:lineTo x="11027" y="19957"/>
                <wp:lineTo x="11178" y="20414"/>
                <wp:lineTo x="11857" y="20506"/>
                <wp:lineTo x="16162" y="20689"/>
                <wp:lineTo x="16993" y="20689"/>
                <wp:lineTo x="17069" y="20506"/>
                <wp:lineTo x="20618" y="18492"/>
                <wp:lineTo x="21071" y="17394"/>
                <wp:lineTo x="21222" y="4577"/>
                <wp:lineTo x="20769" y="4211"/>
                <wp:lineTo x="19334" y="3845"/>
                <wp:lineTo x="19863" y="3753"/>
                <wp:lineTo x="19636" y="2746"/>
                <wp:lineTo x="16615" y="732"/>
                <wp:lineTo x="15331" y="732"/>
              </wp:wrapPolygon>
            </wp:wrapTight>
            <wp:docPr id="54279" name="Picture 7" descr="QUE">
              <a:extLst xmlns:a="http://schemas.openxmlformats.org/drawingml/2006/main">
                <a:ext uri="{FF2B5EF4-FFF2-40B4-BE49-F238E27FC236}">
                  <a16:creationId xmlns:a16="http://schemas.microsoft.com/office/drawing/2014/main" id="{609BCA4B-2128-235F-C6E0-C4AD6EF8CF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9" name="Picture 7" descr="QUE">
                      <a:extLst>
                        <a:ext uri="{FF2B5EF4-FFF2-40B4-BE49-F238E27FC236}">
                          <a16:creationId xmlns:a16="http://schemas.microsoft.com/office/drawing/2014/main" id="{609BCA4B-2128-235F-C6E0-C4AD6EF8CF10}"/>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32200" cy="299656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1C877295"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13437714"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1E3BEF8B"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7C616097"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3EC36A6E"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69D6D540"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71BFE98A"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6A6F458C"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49CBF3C9"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30543D63"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2AC3D0DD"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35307638"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1F340435"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29923222"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689A03C3" w14:textId="77777777" w:rsidR="001C5DFA" w:rsidRPr="008F0DC7" w:rsidRDefault="001C5DFA" w:rsidP="00977B83">
      <w:pPr>
        <w:tabs>
          <w:tab w:val="left" w:pos="-426"/>
          <w:tab w:val="left" w:pos="-284"/>
          <w:tab w:val="left" w:pos="1701"/>
        </w:tabs>
        <w:spacing w:line="276" w:lineRule="auto"/>
        <w:jc w:val="both"/>
        <w:rPr>
          <w:rFonts w:cs="Arial"/>
          <w:bCs/>
          <w:sz w:val="22"/>
          <w:szCs w:val="22"/>
        </w:rPr>
      </w:pPr>
    </w:p>
    <w:p w14:paraId="778F3FA1" w14:textId="77777777" w:rsidR="001C5DFA" w:rsidRPr="008F0DC7" w:rsidRDefault="001C5DFA" w:rsidP="00977B83">
      <w:pPr>
        <w:tabs>
          <w:tab w:val="left" w:pos="-426"/>
          <w:tab w:val="left" w:pos="-284"/>
          <w:tab w:val="left" w:pos="1701"/>
        </w:tabs>
        <w:spacing w:line="276" w:lineRule="auto"/>
        <w:jc w:val="both"/>
        <w:rPr>
          <w:rFonts w:cs="Arial"/>
          <w:bCs/>
          <w:sz w:val="22"/>
          <w:szCs w:val="22"/>
        </w:rPr>
      </w:pPr>
    </w:p>
    <w:p w14:paraId="5F723EDC" w14:textId="77777777" w:rsidR="001C5DFA" w:rsidRPr="008F0DC7" w:rsidRDefault="001C5DFA" w:rsidP="00977B83">
      <w:pPr>
        <w:tabs>
          <w:tab w:val="left" w:pos="1190"/>
        </w:tabs>
        <w:suppressAutoHyphens w:val="0"/>
        <w:autoSpaceDE w:val="0"/>
        <w:autoSpaceDN w:val="0"/>
        <w:adjustRightInd w:val="0"/>
        <w:spacing w:line="276" w:lineRule="auto"/>
        <w:ind w:right="-1566"/>
        <w:jc w:val="both"/>
        <w:rPr>
          <w:rFonts w:eastAsiaTheme="minorHAnsi" w:cs="Arial"/>
          <w:b/>
          <w:bCs/>
          <w:sz w:val="24"/>
          <w:szCs w:val="22"/>
          <w:lang w:eastAsia="en-US"/>
        </w:rPr>
      </w:pPr>
      <w:r w:rsidRPr="008F0DC7">
        <w:rPr>
          <w:rFonts w:eastAsiaTheme="minorHAnsi" w:cs="Arial"/>
          <w:b/>
          <w:bCs/>
          <w:sz w:val="24"/>
          <w:szCs w:val="22"/>
          <w:lang w:eastAsia="en-US"/>
        </w:rPr>
        <w:t>Base y bastidores soportantes:</w:t>
      </w:r>
    </w:p>
    <w:p w14:paraId="3CE2780E" w14:textId="331FD335" w:rsidR="001C5DFA" w:rsidRPr="008F0DC7" w:rsidRDefault="008F0DC7"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Construidos</w:t>
      </w:r>
      <w:r w:rsidR="001C5DFA" w:rsidRPr="008F0DC7">
        <w:rPr>
          <w:rFonts w:eastAsiaTheme="minorHAnsi" w:cs="Arial"/>
          <w:sz w:val="24"/>
          <w:szCs w:val="22"/>
          <w:lang w:eastAsia="en-US"/>
        </w:rPr>
        <w:t xml:space="preserve"> </w:t>
      </w:r>
      <w:r w:rsidRPr="008F0DC7">
        <w:rPr>
          <w:rFonts w:eastAsiaTheme="minorHAnsi" w:cs="Arial"/>
          <w:sz w:val="24"/>
          <w:szCs w:val="22"/>
          <w:lang w:eastAsia="en-US"/>
        </w:rPr>
        <w:t>en</w:t>
      </w:r>
      <w:r w:rsidR="001C5DFA" w:rsidRPr="008F0DC7">
        <w:rPr>
          <w:rFonts w:eastAsiaTheme="minorHAnsi" w:cs="Arial"/>
          <w:sz w:val="24"/>
          <w:szCs w:val="22"/>
          <w:lang w:eastAsia="en-US"/>
        </w:rPr>
        <w:t xml:space="preserve"> chapa acero carbono plegada y soldada. Su correcto diseño y esmerada fabricación, le dan a la máquina la robustez requerida para este tipo de trabajo.</w:t>
      </w:r>
    </w:p>
    <w:p w14:paraId="57248DC5" w14:textId="77777777" w:rsidR="001C5DFA" w:rsidRPr="008F0DC7" w:rsidRDefault="001C5DFA" w:rsidP="00977B83">
      <w:pPr>
        <w:tabs>
          <w:tab w:val="left" w:pos="1190"/>
        </w:tabs>
        <w:suppressAutoHyphens w:val="0"/>
        <w:autoSpaceDE w:val="0"/>
        <w:autoSpaceDN w:val="0"/>
        <w:adjustRightInd w:val="0"/>
        <w:spacing w:line="276" w:lineRule="auto"/>
        <w:ind w:right="-1566"/>
        <w:jc w:val="both"/>
        <w:rPr>
          <w:rFonts w:eastAsiaTheme="minorHAnsi" w:cs="Arial"/>
          <w:sz w:val="24"/>
          <w:szCs w:val="22"/>
          <w:lang w:eastAsia="en-US"/>
        </w:rPr>
      </w:pPr>
    </w:p>
    <w:p w14:paraId="305FB2DB"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b/>
          <w:bCs/>
          <w:sz w:val="24"/>
          <w:szCs w:val="22"/>
          <w:lang w:eastAsia="en-US"/>
        </w:rPr>
      </w:pPr>
      <w:r w:rsidRPr="008F0DC7">
        <w:rPr>
          <w:rFonts w:eastAsiaTheme="minorHAnsi" w:cs="Arial"/>
          <w:b/>
          <w:bCs/>
          <w:sz w:val="24"/>
          <w:szCs w:val="22"/>
          <w:lang w:eastAsia="en-US"/>
        </w:rPr>
        <w:t>Cojinetes y soportantes de cojinetes:</w:t>
      </w:r>
    </w:p>
    <w:p w14:paraId="625D51CD"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Los cojinetes propiamente dichos son del tipo de rodillo oscilante, de primera calidad.</w:t>
      </w:r>
    </w:p>
    <w:p w14:paraId="311801EF" w14:textId="4FDBB0FC"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 xml:space="preserve">Los brazos oscilantes soportes de cojinetes están fundidos en ASTM 654512 y la precisión de su mecanizado </w:t>
      </w:r>
      <w:r w:rsidR="008F0DC7" w:rsidRPr="008F0DC7">
        <w:rPr>
          <w:rFonts w:eastAsiaTheme="minorHAnsi" w:cs="Arial"/>
          <w:sz w:val="24"/>
          <w:szCs w:val="22"/>
          <w:lang w:eastAsia="en-US"/>
        </w:rPr>
        <w:t>les</w:t>
      </w:r>
      <w:r w:rsidRPr="008F0DC7">
        <w:rPr>
          <w:rFonts w:eastAsiaTheme="minorHAnsi" w:cs="Arial"/>
          <w:sz w:val="24"/>
          <w:szCs w:val="22"/>
          <w:lang w:eastAsia="en-US"/>
        </w:rPr>
        <w:t xml:space="preserve"> brinda a los rodamientos que aloja condiciones óptimas para su correcto funcionamiento, con una larga vida útil.</w:t>
      </w:r>
    </w:p>
    <w:p w14:paraId="010F0D36"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Los cojinetes son del tipo de rodillo oscilante y de primera calidad.</w:t>
      </w:r>
    </w:p>
    <w:p w14:paraId="397A8CDC"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b/>
          <w:bCs/>
          <w:sz w:val="24"/>
          <w:szCs w:val="22"/>
          <w:lang w:eastAsia="en-US"/>
        </w:rPr>
      </w:pPr>
    </w:p>
    <w:p w14:paraId="2D7AAF43"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b/>
          <w:bCs/>
          <w:sz w:val="24"/>
          <w:szCs w:val="22"/>
          <w:lang w:eastAsia="en-US"/>
        </w:rPr>
      </w:pPr>
      <w:r w:rsidRPr="008F0DC7">
        <w:rPr>
          <w:rFonts w:eastAsiaTheme="minorHAnsi" w:cs="Arial"/>
          <w:b/>
          <w:bCs/>
          <w:sz w:val="24"/>
          <w:szCs w:val="22"/>
          <w:lang w:eastAsia="en-US"/>
        </w:rPr>
        <w:t>Sistema de apriete en posición de trabajo para los cilindros.</w:t>
      </w:r>
    </w:p>
    <w:p w14:paraId="56A26C63" w14:textId="74A7EB8A"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 xml:space="preserve">La posición de trabajo de los cilindros estriados está dada por el apriete (contra topes regulables), mediante muelles del tipo de disco que </w:t>
      </w:r>
      <w:r w:rsidR="008F0DC7" w:rsidRPr="008F0DC7">
        <w:rPr>
          <w:rFonts w:eastAsiaTheme="minorHAnsi" w:cs="Arial"/>
          <w:sz w:val="24"/>
          <w:szCs w:val="22"/>
          <w:lang w:eastAsia="en-US"/>
        </w:rPr>
        <w:t>le</w:t>
      </w:r>
      <w:r w:rsidRPr="008F0DC7">
        <w:rPr>
          <w:rFonts w:eastAsiaTheme="minorHAnsi" w:cs="Arial"/>
          <w:sz w:val="24"/>
          <w:szCs w:val="22"/>
          <w:lang w:eastAsia="en-US"/>
        </w:rPr>
        <w:t xml:space="preserve"> permiten su apertura e </w:t>
      </w:r>
      <w:r w:rsidRPr="008F0DC7">
        <w:rPr>
          <w:rFonts w:eastAsiaTheme="minorHAnsi" w:cs="Arial"/>
          <w:sz w:val="24"/>
          <w:szCs w:val="22"/>
          <w:lang w:eastAsia="en-US"/>
        </w:rPr>
        <w:lastRenderedPageBreak/>
        <w:t>inmediato retorno a la posición de trabajo ante el pasaje de elementos extraños entre los cilindros.</w:t>
      </w:r>
    </w:p>
    <w:p w14:paraId="171785BD"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b/>
          <w:bCs/>
          <w:sz w:val="24"/>
          <w:szCs w:val="22"/>
          <w:lang w:eastAsia="en-US"/>
        </w:rPr>
      </w:pPr>
      <w:r w:rsidRPr="008F0DC7">
        <w:rPr>
          <w:rFonts w:eastAsiaTheme="minorHAnsi" w:cs="Arial"/>
          <w:b/>
          <w:bCs/>
          <w:sz w:val="24"/>
          <w:szCs w:val="22"/>
          <w:lang w:eastAsia="en-US"/>
        </w:rPr>
        <w:t>Cilindros estriados quebrantadores:</w:t>
      </w:r>
    </w:p>
    <w:p w14:paraId="7C72624C"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Los dos cilindros quebrantadores están construidos en fundición aleada centrifugada, de doble colada.</w:t>
      </w:r>
    </w:p>
    <w:p w14:paraId="4B31F81E"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 xml:space="preserve">Tienen </w:t>
      </w:r>
      <w:r w:rsidRPr="008F0DC7">
        <w:rPr>
          <w:rFonts w:eastAsiaTheme="minorHAnsi" w:cs="Arial"/>
          <w:b/>
          <w:bCs/>
          <w:sz w:val="24"/>
          <w:szCs w:val="22"/>
          <w:lang w:eastAsia="en-US"/>
        </w:rPr>
        <w:t>350</w:t>
      </w:r>
      <w:r w:rsidRPr="008F0DC7">
        <w:rPr>
          <w:rFonts w:eastAsiaTheme="minorHAnsi" w:cs="Arial"/>
          <w:sz w:val="24"/>
          <w:szCs w:val="22"/>
          <w:lang w:eastAsia="en-US"/>
        </w:rPr>
        <w:t xml:space="preserve"> mm de diámetro y su tabla es de </w:t>
      </w:r>
      <w:r w:rsidRPr="008F0DC7">
        <w:rPr>
          <w:rFonts w:eastAsiaTheme="minorHAnsi" w:cs="Arial"/>
          <w:b/>
          <w:bCs/>
          <w:sz w:val="24"/>
          <w:szCs w:val="22"/>
          <w:lang w:eastAsia="en-US"/>
        </w:rPr>
        <w:t>1.250</w:t>
      </w:r>
      <w:r w:rsidRPr="008F0DC7">
        <w:rPr>
          <w:rFonts w:eastAsiaTheme="minorHAnsi" w:cs="Arial"/>
          <w:sz w:val="24"/>
          <w:szCs w:val="22"/>
          <w:lang w:eastAsia="en-US"/>
        </w:rPr>
        <w:t xml:space="preserve"> mm.</w:t>
      </w:r>
    </w:p>
    <w:p w14:paraId="57087023"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El par superior de cilindros tiene un estriado más profundo que el de sus similares inferiores.</w:t>
      </w:r>
    </w:p>
    <w:p w14:paraId="79C2D55D"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Espesor de capa dura efectiva: 30 mm.</w:t>
      </w:r>
    </w:p>
    <w:p w14:paraId="42804B25" w14:textId="77777777" w:rsidR="001C5DFA" w:rsidRPr="008F0DC7" w:rsidRDefault="001C5DFA" w:rsidP="00977B83">
      <w:pPr>
        <w:tabs>
          <w:tab w:val="left" w:pos="1190"/>
        </w:tabs>
        <w:suppressAutoHyphens w:val="0"/>
        <w:autoSpaceDE w:val="0"/>
        <w:autoSpaceDN w:val="0"/>
        <w:adjustRightInd w:val="0"/>
        <w:spacing w:line="276" w:lineRule="auto"/>
        <w:ind w:right="-1566"/>
        <w:jc w:val="both"/>
        <w:rPr>
          <w:rFonts w:eastAsiaTheme="minorHAnsi" w:cs="Arial"/>
          <w:sz w:val="24"/>
          <w:szCs w:val="22"/>
          <w:lang w:eastAsia="en-US"/>
        </w:rPr>
      </w:pPr>
      <w:r w:rsidRPr="008F0DC7">
        <w:rPr>
          <w:rFonts w:eastAsiaTheme="minorHAnsi" w:cs="Arial"/>
          <w:sz w:val="24"/>
          <w:szCs w:val="22"/>
          <w:lang w:eastAsia="en-US"/>
        </w:rPr>
        <w:t>Dureza Shore "C": 58-63.</w:t>
      </w:r>
    </w:p>
    <w:p w14:paraId="4ECF95BE" w14:textId="77777777" w:rsidR="001C5DFA" w:rsidRPr="008F0DC7" w:rsidRDefault="001C5DFA" w:rsidP="00977B83">
      <w:pPr>
        <w:tabs>
          <w:tab w:val="left" w:pos="1190"/>
        </w:tabs>
        <w:suppressAutoHyphens w:val="0"/>
        <w:autoSpaceDE w:val="0"/>
        <w:autoSpaceDN w:val="0"/>
        <w:adjustRightInd w:val="0"/>
        <w:spacing w:line="276" w:lineRule="auto"/>
        <w:ind w:right="-1566"/>
        <w:jc w:val="both"/>
        <w:rPr>
          <w:rFonts w:eastAsiaTheme="minorHAnsi" w:cs="Arial"/>
          <w:sz w:val="24"/>
          <w:szCs w:val="22"/>
          <w:lang w:eastAsia="en-US"/>
        </w:rPr>
      </w:pPr>
    </w:p>
    <w:p w14:paraId="0CB088EC" w14:textId="77777777" w:rsidR="001C5DFA" w:rsidRPr="008F0DC7" w:rsidRDefault="001C5DFA" w:rsidP="00977B83">
      <w:pPr>
        <w:tabs>
          <w:tab w:val="left" w:pos="1190"/>
        </w:tabs>
        <w:suppressAutoHyphens w:val="0"/>
        <w:autoSpaceDE w:val="0"/>
        <w:autoSpaceDN w:val="0"/>
        <w:adjustRightInd w:val="0"/>
        <w:spacing w:line="276" w:lineRule="auto"/>
        <w:ind w:right="-1566"/>
        <w:jc w:val="both"/>
        <w:rPr>
          <w:rFonts w:eastAsiaTheme="minorHAnsi" w:cs="Arial"/>
          <w:b/>
          <w:bCs/>
          <w:sz w:val="24"/>
          <w:szCs w:val="22"/>
          <w:lang w:eastAsia="en-US"/>
        </w:rPr>
      </w:pPr>
      <w:r w:rsidRPr="008F0DC7">
        <w:rPr>
          <w:rFonts w:eastAsiaTheme="minorHAnsi" w:cs="Arial"/>
          <w:b/>
          <w:bCs/>
          <w:sz w:val="24"/>
          <w:szCs w:val="22"/>
          <w:lang w:eastAsia="en-US"/>
        </w:rPr>
        <w:t>Sistema de accionamiento:</w:t>
      </w:r>
    </w:p>
    <w:p w14:paraId="6B81729D" w14:textId="6E7B3781"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 xml:space="preserve">La máquina es accionada por dos motores </w:t>
      </w:r>
      <w:r w:rsidR="008F0DC7" w:rsidRPr="008F0DC7">
        <w:rPr>
          <w:rFonts w:eastAsiaTheme="minorHAnsi" w:cs="Arial"/>
          <w:sz w:val="24"/>
          <w:szCs w:val="22"/>
          <w:lang w:eastAsia="en-US"/>
        </w:rPr>
        <w:t>de 22</w:t>
      </w:r>
      <w:r w:rsidRPr="008F0DC7">
        <w:rPr>
          <w:rFonts w:eastAsiaTheme="minorHAnsi" w:cs="Arial"/>
          <w:sz w:val="24"/>
          <w:szCs w:val="22"/>
          <w:lang w:eastAsia="en-US"/>
        </w:rPr>
        <w:t xml:space="preserve"> y 22 / 30 Kw respectivamente. </w:t>
      </w:r>
    </w:p>
    <w:p w14:paraId="6016E9AB"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La velocidad diferencial entre los dos rolos se logra mediante trenes de correas trapezoidales.</w:t>
      </w:r>
    </w:p>
    <w:p w14:paraId="6A0F300B"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p>
    <w:p w14:paraId="63B2F78D"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b/>
          <w:bCs/>
          <w:sz w:val="24"/>
          <w:szCs w:val="22"/>
          <w:lang w:eastAsia="en-US"/>
        </w:rPr>
      </w:pPr>
      <w:r w:rsidRPr="008F0DC7">
        <w:rPr>
          <w:rFonts w:eastAsiaTheme="minorHAnsi" w:cs="Arial"/>
          <w:b/>
          <w:bCs/>
          <w:sz w:val="24"/>
          <w:szCs w:val="22"/>
          <w:lang w:eastAsia="en-US"/>
        </w:rPr>
        <w:t>Sistema de alimentación:</w:t>
      </w:r>
    </w:p>
    <w:p w14:paraId="63CFC917"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Mediante dosificador rotativo, con la incorporación de un separador magnético con imanes permanentes que separan de la cortina de material elementos extraños ferrosos que pudiera contener.</w:t>
      </w:r>
    </w:p>
    <w:p w14:paraId="356274A3"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Sistema neumático automatizado para apertura y cierre de alimentación.</w:t>
      </w:r>
    </w:p>
    <w:p w14:paraId="1D215FAB"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b/>
          <w:bCs/>
          <w:sz w:val="24"/>
          <w:szCs w:val="22"/>
          <w:lang w:eastAsia="en-US"/>
        </w:rPr>
      </w:pPr>
    </w:p>
    <w:p w14:paraId="245FDD6B"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b/>
          <w:bCs/>
          <w:sz w:val="24"/>
          <w:szCs w:val="22"/>
          <w:lang w:eastAsia="en-US"/>
        </w:rPr>
      </w:pPr>
      <w:r w:rsidRPr="008F0DC7">
        <w:rPr>
          <w:rFonts w:eastAsiaTheme="minorHAnsi" w:cs="Arial"/>
          <w:b/>
          <w:bCs/>
          <w:sz w:val="24"/>
          <w:szCs w:val="22"/>
          <w:lang w:eastAsia="en-US"/>
        </w:rPr>
        <w:t>Cepillos raspadores:</w:t>
      </w:r>
    </w:p>
    <w:p w14:paraId="0CBE117D"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Cada cilindro en su parte inferior está en contacto permanente con un cepillo de</w:t>
      </w:r>
    </w:p>
    <w:p w14:paraId="72B1A40D"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 xml:space="preserve"> pelos de nylon que lo mantiene libre de</w:t>
      </w:r>
      <w:r w:rsidRPr="008F0DC7">
        <w:rPr>
          <w:rFonts w:eastAsiaTheme="minorHAnsi" w:cs="Arial"/>
          <w:b/>
          <w:bCs/>
          <w:sz w:val="24"/>
          <w:szCs w:val="22"/>
          <w:lang w:eastAsia="en-US"/>
        </w:rPr>
        <w:t xml:space="preserve"> </w:t>
      </w:r>
      <w:r w:rsidRPr="008F0DC7">
        <w:rPr>
          <w:rFonts w:eastAsiaTheme="minorHAnsi" w:cs="Arial"/>
          <w:sz w:val="24"/>
          <w:szCs w:val="22"/>
          <w:lang w:eastAsia="en-US"/>
        </w:rPr>
        <w:t>toda suciedad</w:t>
      </w:r>
    </w:p>
    <w:p w14:paraId="23EF770B"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b/>
          <w:bCs/>
          <w:sz w:val="24"/>
          <w:szCs w:val="22"/>
          <w:lang w:eastAsia="en-US"/>
        </w:rPr>
      </w:pPr>
    </w:p>
    <w:p w14:paraId="34B69F43"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b/>
          <w:bCs/>
          <w:sz w:val="24"/>
          <w:szCs w:val="22"/>
          <w:lang w:eastAsia="en-US"/>
        </w:rPr>
      </w:pPr>
      <w:r w:rsidRPr="008F0DC7">
        <w:rPr>
          <w:rFonts w:eastAsiaTheme="minorHAnsi" w:cs="Arial"/>
          <w:b/>
          <w:bCs/>
          <w:sz w:val="24"/>
          <w:szCs w:val="22"/>
          <w:lang w:eastAsia="en-US"/>
        </w:rPr>
        <w:t>Recubrimiento:</w:t>
      </w:r>
    </w:p>
    <w:p w14:paraId="5D08A501" w14:textId="77777777" w:rsidR="001C5DFA" w:rsidRPr="008F0DC7" w:rsidRDefault="001C5DFA" w:rsidP="00977B83">
      <w:pPr>
        <w:tabs>
          <w:tab w:val="left" w:pos="1190"/>
        </w:tabs>
        <w:suppressAutoHyphens w:val="0"/>
        <w:autoSpaceDE w:val="0"/>
        <w:autoSpaceDN w:val="0"/>
        <w:adjustRightInd w:val="0"/>
        <w:spacing w:line="276" w:lineRule="auto"/>
        <w:ind w:right="48"/>
        <w:jc w:val="both"/>
        <w:rPr>
          <w:rFonts w:eastAsiaTheme="minorHAnsi" w:cs="Arial"/>
          <w:sz w:val="24"/>
          <w:szCs w:val="22"/>
          <w:lang w:eastAsia="en-US"/>
        </w:rPr>
      </w:pPr>
      <w:r w:rsidRPr="008F0DC7">
        <w:rPr>
          <w:rFonts w:eastAsiaTheme="minorHAnsi" w:cs="Arial"/>
          <w:sz w:val="24"/>
          <w:szCs w:val="22"/>
          <w:lang w:eastAsia="en-US"/>
        </w:rPr>
        <w:t>La totalidad de la máquina está envuelta en una cubierta de chapa abulonada a los bastidores, con puertas para la inspección del correcto funcionamiento.</w:t>
      </w:r>
    </w:p>
    <w:p w14:paraId="7D39599D" w14:textId="77777777" w:rsidR="001C5DFA" w:rsidRPr="008F0DC7" w:rsidRDefault="001C5DFA" w:rsidP="00977B83">
      <w:pPr>
        <w:tabs>
          <w:tab w:val="left" w:pos="-426"/>
          <w:tab w:val="left" w:pos="-284"/>
          <w:tab w:val="left" w:pos="1701"/>
        </w:tabs>
        <w:spacing w:line="276" w:lineRule="auto"/>
        <w:jc w:val="both"/>
        <w:rPr>
          <w:rFonts w:cs="Arial"/>
          <w:b/>
          <w:sz w:val="24"/>
          <w:szCs w:val="24"/>
        </w:rPr>
      </w:pPr>
    </w:p>
    <w:p w14:paraId="1C2FE78E" w14:textId="77777777" w:rsidR="001C5DFA" w:rsidRPr="008F0DC7" w:rsidRDefault="001C5DFA" w:rsidP="00977B83">
      <w:pPr>
        <w:tabs>
          <w:tab w:val="left" w:pos="-426"/>
          <w:tab w:val="left" w:pos="-284"/>
          <w:tab w:val="left" w:pos="1701"/>
        </w:tabs>
        <w:spacing w:line="276" w:lineRule="auto"/>
        <w:ind w:left="424"/>
        <w:jc w:val="both"/>
        <w:rPr>
          <w:rFonts w:cs="Arial"/>
          <w:b/>
          <w:sz w:val="24"/>
          <w:szCs w:val="24"/>
        </w:rPr>
      </w:pPr>
      <w:r w:rsidRPr="008F0DC7">
        <w:rPr>
          <w:rFonts w:cs="Arial"/>
          <w:b/>
          <w:sz w:val="24"/>
          <w:szCs w:val="24"/>
          <w:lang w:val="es"/>
        </w:rPr>
        <w:t xml:space="preserve">EXTRUSORA </w:t>
      </w:r>
    </w:p>
    <w:p w14:paraId="5B12B700" w14:textId="77777777" w:rsidR="001C5DFA" w:rsidRPr="008F0DC7" w:rsidRDefault="001C5DFA" w:rsidP="00977B83">
      <w:pPr>
        <w:tabs>
          <w:tab w:val="left" w:pos="-426"/>
          <w:tab w:val="left" w:pos="-284"/>
          <w:tab w:val="left" w:pos="1701"/>
        </w:tabs>
        <w:spacing w:line="276" w:lineRule="auto"/>
        <w:jc w:val="both"/>
        <w:rPr>
          <w:rFonts w:cs="Arial"/>
          <w:bCs/>
          <w:sz w:val="24"/>
          <w:szCs w:val="24"/>
        </w:rPr>
      </w:pPr>
    </w:p>
    <w:p w14:paraId="78035356" w14:textId="77777777" w:rsidR="001C5DFA" w:rsidRPr="008F0DC7" w:rsidRDefault="001C5DFA" w:rsidP="00977B83">
      <w:pPr>
        <w:pStyle w:val="Prrafodelista"/>
        <w:numPr>
          <w:ilvl w:val="0"/>
          <w:numId w:val="43"/>
        </w:numPr>
        <w:suppressAutoHyphens w:val="0"/>
        <w:spacing w:line="276" w:lineRule="auto"/>
        <w:ind w:left="851"/>
        <w:jc w:val="both"/>
        <w:rPr>
          <w:rFonts w:cs="Arial"/>
          <w:sz w:val="24"/>
          <w:szCs w:val="24"/>
        </w:rPr>
      </w:pPr>
      <w:r w:rsidRPr="008F0DC7">
        <w:rPr>
          <w:rFonts w:cs="Arial"/>
          <w:sz w:val="24"/>
          <w:szCs w:val="24"/>
        </w:rPr>
        <w:t>Cuerpo de la extrusora propiamente dicho</w:t>
      </w:r>
    </w:p>
    <w:p w14:paraId="32A1105D" w14:textId="77777777" w:rsidR="001C5DFA" w:rsidRPr="008F0DC7" w:rsidRDefault="001C5DFA" w:rsidP="00977B83">
      <w:pPr>
        <w:pStyle w:val="Prrafodelista"/>
        <w:numPr>
          <w:ilvl w:val="0"/>
          <w:numId w:val="43"/>
        </w:numPr>
        <w:tabs>
          <w:tab w:val="left" w:pos="567"/>
        </w:tabs>
        <w:suppressAutoHyphens w:val="0"/>
        <w:spacing w:line="276" w:lineRule="auto"/>
        <w:ind w:left="851"/>
        <w:jc w:val="both"/>
        <w:rPr>
          <w:rFonts w:cs="Arial"/>
          <w:sz w:val="24"/>
          <w:szCs w:val="24"/>
        </w:rPr>
      </w:pPr>
      <w:r w:rsidRPr="008F0DC7">
        <w:rPr>
          <w:rFonts w:cs="Arial"/>
          <w:sz w:val="24"/>
          <w:szCs w:val="24"/>
        </w:rPr>
        <w:t>Eje construido en fundición aleada y sinfines de alta resistencia al desgaste</w:t>
      </w:r>
    </w:p>
    <w:p w14:paraId="67FD9F04" w14:textId="77777777" w:rsidR="001C5DFA" w:rsidRPr="008F0DC7" w:rsidRDefault="001C5DFA" w:rsidP="00977B83">
      <w:pPr>
        <w:pStyle w:val="Prrafodelista"/>
        <w:numPr>
          <w:ilvl w:val="0"/>
          <w:numId w:val="43"/>
        </w:numPr>
        <w:suppressAutoHyphens w:val="0"/>
        <w:spacing w:line="276" w:lineRule="auto"/>
        <w:ind w:left="851"/>
        <w:jc w:val="both"/>
        <w:rPr>
          <w:rFonts w:cs="Arial"/>
          <w:sz w:val="24"/>
          <w:szCs w:val="24"/>
        </w:rPr>
      </w:pPr>
      <w:r w:rsidRPr="008F0DC7">
        <w:rPr>
          <w:rFonts w:cs="Arial"/>
          <w:sz w:val="24"/>
          <w:szCs w:val="24"/>
        </w:rPr>
        <w:t>Husillo soportante de esfuerzos axiales de equipo.</w:t>
      </w:r>
    </w:p>
    <w:p w14:paraId="07CA577D" w14:textId="77777777" w:rsidR="001C5DFA" w:rsidRPr="008F0DC7" w:rsidRDefault="001C5DFA" w:rsidP="00977B83">
      <w:pPr>
        <w:pStyle w:val="Prrafodelista"/>
        <w:numPr>
          <w:ilvl w:val="0"/>
          <w:numId w:val="43"/>
        </w:numPr>
        <w:suppressAutoHyphens w:val="0"/>
        <w:spacing w:line="276" w:lineRule="auto"/>
        <w:ind w:left="851"/>
        <w:jc w:val="both"/>
        <w:rPr>
          <w:rFonts w:cs="Arial"/>
          <w:sz w:val="24"/>
          <w:szCs w:val="24"/>
        </w:rPr>
      </w:pPr>
      <w:r w:rsidRPr="008F0DC7">
        <w:rPr>
          <w:rFonts w:cs="Arial"/>
          <w:sz w:val="24"/>
          <w:szCs w:val="24"/>
        </w:rPr>
        <w:t>Mando principal de accionamiento</w:t>
      </w:r>
    </w:p>
    <w:p w14:paraId="788B13A0" w14:textId="77777777" w:rsidR="001C5DFA" w:rsidRPr="008F0DC7" w:rsidRDefault="001C5DFA" w:rsidP="00977B83">
      <w:pPr>
        <w:pStyle w:val="Prrafodelista"/>
        <w:numPr>
          <w:ilvl w:val="0"/>
          <w:numId w:val="43"/>
        </w:numPr>
        <w:suppressAutoHyphens w:val="0"/>
        <w:spacing w:line="276" w:lineRule="auto"/>
        <w:ind w:left="851"/>
        <w:jc w:val="both"/>
        <w:rPr>
          <w:rFonts w:cs="Arial"/>
          <w:sz w:val="24"/>
          <w:szCs w:val="24"/>
        </w:rPr>
      </w:pPr>
      <w:r w:rsidRPr="008F0DC7">
        <w:rPr>
          <w:rFonts w:cs="Arial"/>
          <w:sz w:val="24"/>
          <w:szCs w:val="24"/>
        </w:rPr>
        <w:lastRenderedPageBreak/>
        <w:t>Rosca horizontal de accionamiento de volumen variable</w:t>
      </w:r>
    </w:p>
    <w:p w14:paraId="0A7CCA54" w14:textId="77777777" w:rsidR="001C5DFA" w:rsidRPr="008F0DC7" w:rsidRDefault="001C5DFA" w:rsidP="00977B83">
      <w:pPr>
        <w:pStyle w:val="Prrafodelista"/>
        <w:numPr>
          <w:ilvl w:val="0"/>
          <w:numId w:val="43"/>
        </w:numPr>
        <w:suppressAutoHyphens w:val="0"/>
        <w:spacing w:line="276" w:lineRule="auto"/>
        <w:ind w:left="851"/>
        <w:jc w:val="both"/>
        <w:rPr>
          <w:rFonts w:cs="Arial"/>
          <w:sz w:val="24"/>
          <w:szCs w:val="24"/>
        </w:rPr>
      </w:pPr>
      <w:r w:rsidRPr="008F0DC7">
        <w:rPr>
          <w:rFonts w:cs="Arial"/>
          <w:sz w:val="24"/>
          <w:szCs w:val="24"/>
        </w:rPr>
        <w:t>Mando de accionamiento de alimentador horizontal</w:t>
      </w:r>
    </w:p>
    <w:p w14:paraId="706AACE3" w14:textId="77777777" w:rsidR="001C5DFA" w:rsidRPr="008F0DC7" w:rsidRDefault="001C5DFA" w:rsidP="00977B83">
      <w:pPr>
        <w:pStyle w:val="Prrafodelista"/>
        <w:numPr>
          <w:ilvl w:val="0"/>
          <w:numId w:val="43"/>
        </w:numPr>
        <w:suppressAutoHyphens w:val="0"/>
        <w:spacing w:line="276" w:lineRule="auto"/>
        <w:ind w:left="851"/>
        <w:jc w:val="both"/>
        <w:rPr>
          <w:rFonts w:cs="Arial"/>
          <w:sz w:val="24"/>
          <w:szCs w:val="22"/>
        </w:rPr>
      </w:pPr>
      <w:r w:rsidRPr="008F0DC7">
        <w:rPr>
          <w:rFonts w:cs="Arial"/>
          <w:sz w:val="24"/>
          <w:szCs w:val="22"/>
        </w:rPr>
        <w:t>Forzador vertical de alimentación</w:t>
      </w:r>
    </w:p>
    <w:p w14:paraId="47777F65" w14:textId="77777777" w:rsidR="001C5DFA" w:rsidRPr="008F0DC7" w:rsidRDefault="001C5DFA" w:rsidP="00977B83">
      <w:pPr>
        <w:pStyle w:val="Prrafodelista"/>
        <w:numPr>
          <w:ilvl w:val="0"/>
          <w:numId w:val="43"/>
        </w:numPr>
        <w:suppressAutoHyphens w:val="0"/>
        <w:spacing w:line="276" w:lineRule="auto"/>
        <w:ind w:left="851"/>
        <w:jc w:val="both"/>
        <w:rPr>
          <w:rFonts w:cs="Arial"/>
          <w:sz w:val="24"/>
          <w:szCs w:val="22"/>
        </w:rPr>
      </w:pPr>
      <w:r w:rsidRPr="008F0DC7">
        <w:rPr>
          <w:rFonts w:cs="Arial"/>
          <w:sz w:val="24"/>
          <w:szCs w:val="22"/>
        </w:rPr>
        <w:t>Mando de accionamiento de forzador vertical</w:t>
      </w:r>
    </w:p>
    <w:p w14:paraId="4E5F1424" w14:textId="77777777" w:rsidR="001C5DFA" w:rsidRPr="008F0DC7" w:rsidRDefault="001C5DFA" w:rsidP="00977B83">
      <w:pPr>
        <w:pStyle w:val="Prrafodelista"/>
        <w:numPr>
          <w:ilvl w:val="0"/>
          <w:numId w:val="43"/>
        </w:numPr>
        <w:suppressAutoHyphens w:val="0"/>
        <w:spacing w:line="276" w:lineRule="auto"/>
        <w:ind w:left="851"/>
        <w:jc w:val="both"/>
        <w:rPr>
          <w:rFonts w:cs="Arial"/>
          <w:sz w:val="24"/>
          <w:szCs w:val="22"/>
        </w:rPr>
      </w:pPr>
      <w:r w:rsidRPr="008F0DC7">
        <w:rPr>
          <w:rFonts w:cs="Arial"/>
          <w:sz w:val="24"/>
          <w:szCs w:val="22"/>
        </w:rPr>
        <w:t>Tablero de control de variables de funcionamiento y de alimentación</w:t>
      </w:r>
    </w:p>
    <w:p w14:paraId="309489BD" w14:textId="77777777" w:rsidR="001C5DFA" w:rsidRPr="008F0DC7" w:rsidRDefault="001C5DFA" w:rsidP="00977B83">
      <w:pPr>
        <w:pStyle w:val="Prrafodelista"/>
        <w:numPr>
          <w:ilvl w:val="0"/>
          <w:numId w:val="43"/>
        </w:numPr>
        <w:suppressAutoHyphens w:val="0"/>
        <w:spacing w:line="276" w:lineRule="auto"/>
        <w:ind w:left="851"/>
        <w:jc w:val="both"/>
        <w:rPr>
          <w:rFonts w:cs="Arial"/>
          <w:sz w:val="24"/>
          <w:szCs w:val="22"/>
        </w:rPr>
      </w:pPr>
      <w:r w:rsidRPr="008F0DC7">
        <w:rPr>
          <w:rFonts w:cs="Arial"/>
          <w:sz w:val="24"/>
          <w:szCs w:val="22"/>
        </w:rPr>
        <w:t>Chapería de cierre de equipo construida en acero al carbono</w:t>
      </w:r>
    </w:p>
    <w:p w14:paraId="4D74D746" w14:textId="77777777" w:rsidR="001C5DFA" w:rsidRPr="008F0DC7" w:rsidRDefault="001C5DFA" w:rsidP="00977B83">
      <w:pPr>
        <w:pStyle w:val="Prrafodelista"/>
        <w:numPr>
          <w:ilvl w:val="0"/>
          <w:numId w:val="43"/>
        </w:numPr>
        <w:suppressAutoHyphens w:val="0"/>
        <w:spacing w:line="276" w:lineRule="auto"/>
        <w:ind w:left="851"/>
        <w:jc w:val="both"/>
        <w:rPr>
          <w:rFonts w:cs="Arial"/>
          <w:sz w:val="24"/>
          <w:szCs w:val="22"/>
        </w:rPr>
      </w:pPr>
      <w:r w:rsidRPr="008F0DC7">
        <w:rPr>
          <w:rFonts w:cs="Arial"/>
          <w:sz w:val="24"/>
          <w:szCs w:val="22"/>
        </w:rPr>
        <w:t>Herramientas para mantenimiento de equipo</w:t>
      </w:r>
    </w:p>
    <w:p w14:paraId="16737A70" w14:textId="77777777" w:rsidR="001C5DFA" w:rsidRPr="008F0DC7" w:rsidRDefault="001C5DFA" w:rsidP="00977B83">
      <w:pPr>
        <w:pStyle w:val="Prrafodelista"/>
        <w:numPr>
          <w:ilvl w:val="0"/>
          <w:numId w:val="43"/>
        </w:numPr>
        <w:suppressAutoHyphens w:val="0"/>
        <w:spacing w:line="276" w:lineRule="auto"/>
        <w:ind w:left="851"/>
        <w:jc w:val="both"/>
        <w:rPr>
          <w:rFonts w:cs="Arial"/>
          <w:sz w:val="24"/>
          <w:szCs w:val="22"/>
        </w:rPr>
      </w:pPr>
      <w:r w:rsidRPr="008F0DC7">
        <w:rPr>
          <w:rFonts w:cs="Arial"/>
          <w:sz w:val="24"/>
          <w:szCs w:val="22"/>
        </w:rPr>
        <w:t>Motores eléctricos</w:t>
      </w:r>
    </w:p>
    <w:p w14:paraId="672CE4A4" w14:textId="77777777" w:rsidR="001C5DFA" w:rsidRPr="008F0DC7" w:rsidRDefault="001C5DFA" w:rsidP="00977B83">
      <w:pPr>
        <w:pStyle w:val="Prrafodelista"/>
        <w:numPr>
          <w:ilvl w:val="0"/>
          <w:numId w:val="43"/>
        </w:numPr>
        <w:suppressAutoHyphens w:val="0"/>
        <w:spacing w:line="276" w:lineRule="auto"/>
        <w:ind w:left="851"/>
        <w:jc w:val="both"/>
        <w:rPr>
          <w:rFonts w:cs="Arial"/>
          <w:sz w:val="24"/>
          <w:szCs w:val="22"/>
        </w:rPr>
      </w:pPr>
      <w:r w:rsidRPr="008F0DC7">
        <w:rPr>
          <w:rFonts w:cs="Arial"/>
          <w:sz w:val="24"/>
          <w:szCs w:val="22"/>
        </w:rPr>
        <w:t>Variador de frecuencia</w:t>
      </w:r>
    </w:p>
    <w:p w14:paraId="404C4C22" w14:textId="77777777" w:rsidR="001C5DFA" w:rsidRPr="00977B83" w:rsidRDefault="001C5DFA" w:rsidP="00977B83">
      <w:pPr>
        <w:pStyle w:val="Prrafodelista"/>
        <w:tabs>
          <w:tab w:val="left" w:pos="-426"/>
          <w:tab w:val="left" w:pos="-284"/>
          <w:tab w:val="left" w:pos="1701"/>
        </w:tabs>
        <w:spacing w:line="276" w:lineRule="auto"/>
        <w:ind w:left="784"/>
        <w:jc w:val="both"/>
        <w:rPr>
          <w:rFonts w:cs="Arial"/>
          <w:bCs/>
          <w:sz w:val="22"/>
          <w:szCs w:val="22"/>
        </w:rPr>
      </w:pPr>
    </w:p>
    <w:p w14:paraId="4A11850D" w14:textId="23E936B8" w:rsidR="001C5DFA" w:rsidRPr="00977B83" w:rsidRDefault="00AF3B0D" w:rsidP="00977B83">
      <w:pPr>
        <w:tabs>
          <w:tab w:val="left" w:pos="-426"/>
          <w:tab w:val="left" w:pos="-284"/>
        </w:tabs>
        <w:spacing w:line="276" w:lineRule="auto"/>
        <w:jc w:val="both"/>
        <w:rPr>
          <w:rFonts w:cs="Arial"/>
          <w:bCs/>
          <w:sz w:val="22"/>
          <w:szCs w:val="22"/>
        </w:rPr>
      </w:pPr>
      <w:r w:rsidRPr="00977B83">
        <w:rPr>
          <w:rFonts w:eastAsia="Calibri" w:cs="Arial"/>
          <w:lang w:val="es-BO" w:eastAsia="es-BO"/>
        </w:rPr>
        <mc:AlternateContent>
          <mc:Choice Requires="wps">
            <w:drawing>
              <wp:anchor distT="0" distB="0" distL="114300" distR="114300" simplePos="0" relativeHeight="251662336" behindDoc="0" locked="0" layoutInCell="1" allowOverlap="1" wp14:anchorId="3ECE470B" wp14:editId="63702A33">
                <wp:simplePos x="0" y="0"/>
                <wp:positionH relativeFrom="column">
                  <wp:posOffset>3015615</wp:posOffset>
                </wp:positionH>
                <wp:positionV relativeFrom="paragraph">
                  <wp:posOffset>11430</wp:posOffset>
                </wp:positionV>
                <wp:extent cx="2939415" cy="5705475"/>
                <wp:effectExtent l="0" t="0" r="0" b="9525"/>
                <wp:wrapNone/>
                <wp:docPr id="37" name="Caixa de Texto 37"/>
                <wp:cNvGraphicFramePr/>
                <a:graphic xmlns:a="http://schemas.openxmlformats.org/drawingml/2006/main">
                  <a:graphicData uri="http://schemas.microsoft.com/office/word/2010/wordprocessingShape">
                    <wps:wsp>
                      <wps:cNvSpPr txBox="1"/>
                      <wps:spPr>
                        <a:xfrm>
                          <a:off x="0" y="0"/>
                          <a:ext cx="2939415" cy="5705475"/>
                        </a:xfrm>
                        <a:prstGeom prst="rect">
                          <a:avLst/>
                        </a:prstGeom>
                        <a:solidFill>
                          <a:schemeClr val="lt1"/>
                        </a:solidFill>
                        <a:ln w="6350">
                          <a:noFill/>
                        </a:ln>
                      </wps:spPr>
                      <wps:txbx>
                        <w:txbxContent>
                          <w:p w14:paraId="037A5DDD" w14:textId="77777777" w:rsidR="009245A2" w:rsidRDefault="009245A2" w:rsidP="001C5DFA"/>
                          <w:p w14:paraId="086FA15C" w14:textId="77777777" w:rsidR="009245A2" w:rsidRPr="008F0DC7" w:rsidRDefault="009245A2" w:rsidP="008F0DC7">
                            <w:pPr>
                              <w:jc w:val="both"/>
                              <w:rPr>
                                <w:sz w:val="24"/>
                                <w:szCs w:val="21"/>
                              </w:rPr>
                            </w:pPr>
                            <w:r w:rsidRPr="008F0DC7">
                              <w:rPr>
                                <w:b/>
                                <w:bCs/>
                                <w:sz w:val="24"/>
                                <w:szCs w:val="21"/>
                              </w:rPr>
                              <w:t>Cuerpo principal</w:t>
                            </w:r>
                            <w:r w:rsidRPr="008F0DC7">
                              <w:rPr>
                                <w:sz w:val="24"/>
                                <w:szCs w:val="21"/>
                              </w:rPr>
                              <w:t xml:space="preserve">, como puede verse en el gráfico, está compuesto por un sistema de alimentación (01) a través del cual ingresa el material a procesar, un conjunto cañón (02) por donde pasará luego para ser extrusado, y un cuerpo (03) donde se aloja el sistema de accionamiento del equipo. </w:t>
                            </w:r>
                          </w:p>
                          <w:p w14:paraId="3D8DF122" w14:textId="77777777" w:rsidR="009245A2" w:rsidRPr="008F0DC7" w:rsidRDefault="009245A2" w:rsidP="008F0DC7">
                            <w:pPr>
                              <w:jc w:val="both"/>
                              <w:rPr>
                                <w:sz w:val="24"/>
                                <w:szCs w:val="21"/>
                              </w:rPr>
                            </w:pPr>
                            <w:r w:rsidRPr="008F0DC7">
                              <w:rPr>
                                <w:sz w:val="24"/>
                                <w:szCs w:val="21"/>
                              </w:rPr>
                              <w:t xml:space="preserve">Todo el conjunto de la Extrusora descansará sobre una estructura metálica construida en chapa plegada en acero carbono SAE 1010, soldada y mecanizada </w:t>
                            </w:r>
                          </w:p>
                          <w:p w14:paraId="394DD752" w14:textId="77777777" w:rsidR="009245A2" w:rsidRPr="008F0DC7" w:rsidRDefault="009245A2" w:rsidP="008F0DC7">
                            <w:pPr>
                              <w:jc w:val="both"/>
                              <w:rPr>
                                <w:sz w:val="24"/>
                                <w:szCs w:val="21"/>
                              </w:rPr>
                            </w:pPr>
                            <w:r w:rsidRPr="008F0DC7">
                              <w:rPr>
                                <w:sz w:val="24"/>
                                <w:szCs w:val="21"/>
                              </w:rPr>
                              <w:t xml:space="preserve"> </w:t>
                            </w:r>
                          </w:p>
                          <w:p w14:paraId="0BF5A7D0" w14:textId="77777777" w:rsidR="009245A2" w:rsidRPr="008F0DC7" w:rsidRDefault="009245A2" w:rsidP="001C5DFA">
                            <w:pPr>
                              <w:rPr>
                                <w:sz w:val="24"/>
                                <w:szCs w:val="21"/>
                              </w:rPr>
                            </w:pPr>
                          </w:p>
                          <w:p w14:paraId="09686D5C" w14:textId="6B44C9F1" w:rsidR="009245A2" w:rsidRPr="008F0DC7" w:rsidRDefault="009245A2" w:rsidP="001C5DFA">
                            <w:pPr>
                              <w:rPr>
                                <w:b/>
                                <w:bCs/>
                                <w:sz w:val="24"/>
                                <w:szCs w:val="21"/>
                              </w:rPr>
                            </w:pPr>
                            <w:r w:rsidRPr="008F0DC7">
                              <w:rPr>
                                <w:b/>
                                <w:bCs/>
                                <w:sz w:val="24"/>
                                <w:szCs w:val="21"/>
                              </w:rPr>
                              <w:t xml:space="preserve">Conjunto Cañón </w:t>
                            </w:r>
                          </w:p>
                          <w:p w14:paraId="06382B42" w14:textId="77777777" w:rsidR="009245A2" w:rsidRPr="008F0DC7" w:rsidRDefault="009245A2" w:rsidP="008F0DC7">
                            <w:pPr>
                              <w:jc w:val="both"/>
                              <w:rPr>
                                <w:sz w:val="24"/>
                                <w:szCs w:val="21"/>
                              </w:rPr>
                            </w:pPr>
                            <w:r w:rsidRPr="008F0DC7">
                              <w:rPr>
                                <w:sz w:val="24"/>
                                <w:szCs w:val="21"/>
                              </w:rPr>
                              <w:t xml:space="preserve">El equipo posee un cuerpo principal constituido por el cuerpo trasero (01), cámaras de compresión bridadas (02) y cuerpo delantero (03); todos éstos constituidos en fundición mecanizados interior y exteriormente garantizando el montaje, entre las diferentes partes. </w:t>
                            </w:r>
                          </w:p>
                          <w:p w14:paraId="33E0255F" w14:textId="493CFD1A" w:rsidR="009245A2" w:rsidRPr="008F0DC7" w:rsidRDefault="009245A2" w:rsidP="008F0DC7">
                            <w:pPr>
                              <w:jc w:val="both"/>
                              <w:rPr>
                                <w:sz w:val="24"/>
                                <w:szCs w:val="21"/>
                              </w:rPr>
                            </w:pPr>
                            <w:r w:rsidRPr="008F0DC7">
                              <w:rPr>
                                <w:sz w:val="24"/>
                                <w:szCs w:val="21"/>
                              </w:rPr>
                              <w:t>Dichas partes se ensamblan mediante bridas partidas (04) construidas en fundición de acero y abulonadas entre sí para brindar mayor solidez al conjunto. En el cuerpo delantero se encuentra la matriz de extrusión (5) fabricada en acero y tratada térmicamente para garantizar su durabilidad.</w:t>
                            </w:r>
                          </w:p>
                          <w:p w14:paraId="39066F4D" w14:textId="77777777" w:rsidR="009245A2" w:rsidRDefault="009245A2" w:rsidP="001C5DFA">
                            <w:pPr>
                              <w:rPr>
                                <w:sz w:val="21"/>
                                <w:szCs w:val="21"/>
                              </w:rPr>
                            </w:pPr>
                          </w:p>
                          <w:p w14:paraId="46E8A2E1" w14:textId="77777777" w:rsidR="009245A2" w:rsidRDefault="009245A2" w:rsidP="001C5DFA">
                            <w:pPr>
                              <w:rPr>
                                <w:sz w:val="21"/>
                                <w:szCs w:val="21"/>
                              </w:rPr>
                            </w:pPr>
                          </w:p>
                          <w:p w14:paraId="65BD7DA2" w14:textId="77777777" w:rsidR="009245A2" w:rsidRDefault="009245A2" w:rsidP="001C5DFA">
                            <w:pPr>
                              <w:rPr>
                                <w:sz w:val="21"/>
                                <w:szCs w:val="21"/>
                              </w:rPr>
                            </w:pPr>
                          </w:p>
                          <w:p w14:paraId="31899F45" w14:textId="77777777" w:rsidR="009245A2" w:rsidRDefault="009245A2" w:rsidP="001C5DFA">
                            <w:pPr>
                              <w:rPr>
                                <w:sz w:val="21"/>
                                <w:szCs w:val="21"/>
                              </w:rPr>
                            </w:pPr>
                          </w:p>
                          <w:p w14:paraId="07AFF7BB" w14:textId="77777777" w:rsidR="009245A2" w:rsidRDefault="009245A2" w:rsidP="001C5DFA">
                            <w:pPr>
                              <w:rPr>
                                <w:sz w:val="21"/>
                                <w:szCs w:val="21"/>
                              </w:rPr>
                            </w:pPr>
                          </w:p>
                          <w:p w14:paraId="04BF765D" w14:textId="77777777" w:rsidR="009245A2" w:rsidRDefault="009245A2" w:rsidP="001C5DFA">
                            <w:pPr>
                              <w:rPr>
                                <w:sz w:val="21"/>
                                <w:szCs w:val="21"/>
                              </w:rPr>
                            </w:pPr>
                          </w:p>
                          <w:p w14:paraId="402C6E74" w14:textId="77777777" w:rsidR="009245A2" w:rsidRDefault="009245A2" w:rsidP="001C5DFA">
                            <w:pPr>
                              <w:rPr>
                                <w:sz w:val="21"/>
                                <w:szCs w:val="21"/>
                              </w:rPr>
                            </w:pPr>
                          </w:p>
                          <w:p w14:paraId="0396397A" w14:textId="77777777" w:rsidR="009245A2" w:rsidRDefault="009245A2" w:rsidP="001C5DFA">
                            <w:pPr>
                              <w:rPr>
                                <w:sz w:val="21"/>
                                <w:szCs w:val="21"/>
                              </w:rPr>
                            </w:pPr>
                          </w:p>
                          <w:p w14:paraId="3527AEED" w14:textId="77777777" w:rsidR="009245A2" w:rsidRDefault="009245A2" w:rsidP="001C5DFA">
                            <w:pPr>
                              <w:rPr>
                                <w:b/>
                                <w:bCs/>
                                <w:sz w:val="21"/>
                                <w:szCs w:val="21"/>
                              </w:rPr>
                            </w:pPr>
                          </w:p>
                          <w:p w14:paraId="4E6E7704" w14:textId="77777777" w:rsidR="009245A2" w:rsidRDefault="009245A2" w:rsidP="001C5DFA">
                            <w:pPr>
                              <w:rPr>
                                <w:b/>
                                <w:bCs/>
                                <w:sz w:val="21"/>
                                <w:szCs w:val="21"/>
                              </w:rPr>
                            </w:pPr>
                          </w:p>
                          <w:p w14:paraId="7ED8A1C7" w14:textId="77777777" w:rsidR="009245A2" w:rsidRDefault="009245A2" w:rsidP="001C5DFA">
                            <w:pPr>
                              <w:rPr>
                                <w:b/>
                                <w:bCs/>
                                <w:sz w:val="21"/>
                                <w:szCs w:val="21"/>
                              </w:rPr>
                            </w:pPr>
                          </w:p>
                          <w:p w14:paraId="57C33A84" w14:textId="77777777" w:rsidR="009245A2" w:rsidRDefault="009245A2" w:rsidP="001C5DFA">
                            <w:pPr>
                              <w:rPr>
                                <w:b/>
                                <w:bCs/>
                                <w:sz w:val="21"/>
                                <w:szCs w:val="21"/>
                              </w:rPr>
                            </w:pPr>
                          </w:p>
                          <w:p w14:paraId="77A8B117" w14:textId="77777777" w:rsidR="009245A2" w:rsidRDefault="009245A2" w:rsidP="001C5DFA">
                            <w:pPr>
                              <w:rPr>
                                <w:b/>
                                <w:bCs/>
                                <w:sz w:val="21"/>
                                <w:szCs w:val="21"/>
                              </w:rPr>
                            </w:pPr>
                          </w:p>
                          <w:p w14:paraId="1D9EC913" w14:textId="77777777" w:rsidR="009245A2" w:rsidRDefault="009245A2" w:rsidP="001C5DFA">
                            <w:pPr>
                              <w:rPr>
                                <w:b/>
                                <w:bCs/>
                                <w:sz w:val="21"/>
                                <w:szCs w:val="21"/>
                              </w:rPr>
                            </w:pPr>
                          </w:p>
                          <w:p w14:paraId="6F94B258" w14:textId="77777777" w:rsidR="009245A2" w:rsidRPr="00BD5850" w:rsidRDefault="009245A2" w:rsidP="001C5DFA">
                            <w:pPr>
                              <w:rPr>
                                <w:sz w:val="21"/>
                                <w:szCs w:val="21"/>
                              </w:rPr>
                            </w:pPr>
                            <w:r w:rsidRPr="00BD5850">
                              <w:rPr>
                                <w:b/>
                                <w:bCs/>
                                <w:sz w:val="21"/>
                                <w:szCs w:val="21"/>
                              </w:rPr>
                              <w:t>Conjunto de ejecución</w:t>
                            </w:r>
                            <w:r w:rsidRPr="00BD5850">
                              <w:rPr>
                                <w:sz w:val="21"/>
                                <w:szCs w:val="21"/>
                              </w:rPr>
                              <w:t xml:space="preserve"> está comprendido por el eje principal (01) construido en SAE 4140 bonificado, en el cual se irán ensamblando el conjunto de sinfines de alimentación (02), sinfines de doble entrada (03) y conos difusores ranurados (04) fabricados en fundición blanca garantizando una mayor durabilidad al desgaste. </w:t>
                            </w:r>
                          </w:p>
                          <w:p w14:paraId="368ACF02" w14:textId="77777777" w:rsidR="009245A2" w:rsidRDefault="009245A2" w:rsidP="001C5DFA">
                            <w:pPr>
                              <w:rPr>
                                <w:sz w:val="21"/>
                                <w:szCs w:val="21"/>
                              </w:rPr>
                            </w:pPr>
                            <w:r w:rsidRPr="00BD5850">
                              <w:rPr>
                                <w:sz w:val="21"/>
                                <w:szCs w:val="21"/>
                              </w:rPr>
                              <w:t>La ejecución se completa con el cono de salida (05) fabricado en acero y tratado térmicamente.</w:t>
                            </w:r>
                          </w:p>
                          <w:p w14:paraId="06344F14" w14:textId="77777777" w:rsidR="009245A2" w:rsidRDefault="009245A2" w:rsidP="001C5DFA">
                            <w:pPr>
                              <w:rPr>
                                <w:sz w:val="21"/>
                                <w:szCs w:val="21"/>
                              </w:rPr>
                            </w:pPr>
                          </w:p>
                          <w:p w14:paraId="1FCA7375" w14:textId="77777777" w:rsidR="009245A2" w:rsidRPr="00BD5850" w:rsidRDefault="009245A2" w:rsidP="001C5DFA">
                            <w:pPr>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CE470B" id="_x0000_t202" coordsize="21600,21600" o:spt="202" path="m,l,21600r21600,l21600,xe">
                <v:stroke joinstyle="miter"/>
                <v:path gradientshapeok="t" o:connecttype="rect"/>
              </v:shapetype>
              <v:shape id="Caixa de Texto 37" o:spid="_x0000_s1026" type="#_x0000_t202" style="position:absolute;left:0;text-align:left;margin-left:237.45pt;margin-top:.9pt;width:231.45pt;height:44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" fillcolor="white [3201]" stroked="f" strokeweight=".5pt">
                <v:textbox>
                  <w:txbxContent>
                    <w:p w14:paraId="037A5DDD" w14:textId="77777777" w:rsidR="009245A2" w:rsidRDefault="009245A2" w:rsidP="001C5DFA"/>
                    <w:p w14:paraId="086FA15C" w14:textId="77777777" w:rsidR="009245A2" w:rsidRPr="008F0DC7" w:rsidRDefault="009245A2" w:rsidP="008F0DC7">
                      <w:pPr>
                        <w:jc w:val="both"/>
                        <w:rPr>
                          <w:sz w:val="24"/>
                          <w:szCs w:val="21"/>
                        </w:rPr>
                      </w:pPr>
                      <w:r w:rsidRPr="008F0DC7">
                        <w:rPr>
                          <w:b/>
                          <w:bCs/>
                          <w:sz w:val="24"/>
                          <w:szCs w:val="21"/>
                        </w:rPr>
                        <w:t>Cuerpo principal</w:t>
                      </w:r>
                      <w:r w:rsidRPr="008F0DC7">
                        <w:rPr>
                          <w:sz w:val="24"/>
                          <w:szCs w:val="21"/>
                        </w:rPr>
                        <w:t xml:space="preserve">, como puede verse en el gráfico, está compuesto por un sistema de alimentación (01) a través del cual ingresa el material a procesar, un conjunto cañón (02) por donde pasará luego para ser extrusado, y un cuerpo (03) donde se aloja el sistema de accionamiento del equipo. </w:t>
                      </w:r>
                    </w:p>
                    <w:p w14:paraId="3D8DF122" w14:textId="77777777" w:rsidR="009245A2" w:rsidRPr="008F0DC7" w:rsidRDefault="009245A2" w:rsidP="008F0DC7">
                      <w:pPr>
                        <w:jc w:val="both"/>
                        <w:rPr>
                          <w:sz w:val="24"/>
                          <w:szCs w:val="21"/>
                        </w:rPr>
                      </w:pPr>
                      <w:r w:rsidRPr="008F0DC7">
                        <w:rPr>
                          <w:sz w:val="24"/>
                          <w:szCs w:val="21"/>
                        </w:rPr>
                        <w:t xml:space="preserve">Todo el conjunto de la Extrusora descansará sobre una estructura metálica construida en chapa plegada en acero carbono SAE 1010, soldada y mecanizada </w:t>
                      </w:r>
                    </w:p>
                    <w:p w14:paraId="394DD752" w14:textId="77777777" w:rsidR="009245A2" w:rsidRPr="008F0DC7" w:rsidRDefault="009245A2" w:rsidP="008F0DC7">
                      <w:pPr>
                        <w:jc w:val="both"/>
                        <w:rPr>
                          <w:sz w:val="24"/>
                          <w:szCs w:val="21"/>
                        </w:rPr>
                      </w:pPr>
                      <w:r w:rsidRPr="008F0DC7">
                        <w:rPr>
                          <w:sz w:val="24"/>
                          <w:szCs w:val="21"/>
                        </w:rPr>
                        <w:t xml:space="preserve"> </w:t>
                      </w:r>
                    </w:p>
                    <w:p w14:paraId="0BF5A7D0" w14:textId="77777777" w:rsidR="009245A2" w:rsidRPr="008F0DC7" w:rsidRDefault="009245A2" w:rsidP="001C5DFA">
                      <w:pPr>
                        <w:rPr>
                          <w:sz w:val="24"/>
                          <w:szCs w:val="21"/>
                        </w:rPr>
                      </w:pPr>
                    </w:p>
                    <w:p w14:paraId="09686D5C" w14:textId="6B44C9F1" w:rsidR="009245A2" w:rsidRPr="008F0DC7" w:rsidRDefault="009245A2" w:rsidP="001C5DFA">
                      <w:pPr>
                        <w:rPr>
                          <w:b/>
                          <w:bCs/>
                          <w:sz w:val="24"/>
                          <w:szCs w:val="21"/>
                        </w:rPr>
                      </w:pPr>
                      <w:r w:rsidRPr="008F0DC7">
                        <w:rPr>
                          <w:b/>
                          <w:bCs/>
                          <w:sz w:val="24"/>
                          <w:szCs w:val="21"/>
                        </w:rPr>
                        <w:t xml:space="preserve">Conjunto Cañón </w:t>
                      </w:r>
                    </w:p>
                    <w:p w14:paraId="06382B42" w14:textId="77777777" w:rsidR="009245A2" w:rsidRPr="008F0DC7" w:rsidRDefault="009245A2" w:rsidP="008F0DC7">
                      <w:pPr>
                        <w:jc w:val="both"/>
                        <w:rPr>
                          <w:sz w:val="24"/>
                          <w:szCs w:val="21"/>
                        </w:rPr>
                      </w:pPr>
                      <w:r w:rsidRPr="008F0DC7">
                        <w:rPr>
                          <w:sz w:val="24"/>
                          <w:szCs w:val="21"/>
                        </w:rPr>
                        <w:t xml:space="preserve">El equipo posee un cuerpo principal constituido por el cuerpo trasero (01), cámaras de compresión bridadas (02) y cuerpo delantero (03); todos éstos constituidos en fundición mecanizados interior y exteriormente garantizando el montaje, entre las diferentes partes. </w:t>
                      </w:r>
                    </w:p>
                    <w:p w14:paraId="33E0255F" w14:textId="493CFD1A" w:rsidR="009245A2" w:rsidRPr="008F0DC7" w:rsidRDefault="009245A2" w:rsidP="008F0DC7">
                      <w:pPr>
                        <w:jc w:val="both"/>
                        <w:rPr>
                          <w:sz w:val="24"/>
                          <w:szCs w:val="21"/>
                        </w:rPr>
                      </w:pPr>
                      <w:r w:rsidRPr="008F0DC7">
                        <w:rPr>
                          <w:sz w:val="24"/>
                          <w:szCs w:val="21"/>
                        </w:rPr>
                        <w:t>Dichas partes se ensamblan mediante bridas partidas (04) construidas en fundición de acero y abulonadas entre sí para brindar mayor solidez al conjunto. En el cuerpo delantero se encuentra la matriz de extrusión (5) fabricada en acero y tratada térmicamente para garantizar su durabilidad.</w:t>
                      </w:r>
                    </w:p>
                    <w:p w14:paraId="39066F4D" w14:textId="77777777" w:rsidR="009245A2" w:rsidRDefault="009245A2" w:rsidP="001C5DFA">
                      <w:pPr>
                        <w:rPr>
                          <w:sz w:val="21"/>
                          <w:szCs w:val="21"/>
                        </w:rPr>
                      </w:pPr>
                    </w:p>
                    <w:p w14:paraId="46E8A2E1" w14:textId="77777777" w:rsidR="009245A2" w:rsidRDefault="009245A2" w:rsidP="001C5DFA">
                      <w:pPr>
                        <w:rPr>
                          <w:sz w:val="21"/>
                          <w:szCs w:val="21"/>
                        </w:rPr>
                      </w:pPr>
                    </w:p>
                    <w:p w14:paraId="65BD7DA2" w14:textId="77777777" w:rsidR="009245A2" w:rsidRDefault="009245A2" w:rsidP="001C5DFA">
                      <w:pPr>
                        <w:rPr>
                          <w:sz w:val="21"/>
                          <w:szCs w:val="21"/>
                        </w:rPr>
                      </w:pPr>
                    </w:p>
                    <w:p w14:paraId="31899F45" w14:textId="77777777" w:rsidR="009245A2" w:rsidRDefault="009245A2" w:rsidP="001C5DFA">
                      <w:pPr>
                        <w:rPr>
                          <w:sz w:val="21"/>
                          <w:szCs w:val="21"/>
                        </w:rPr>
                      </w:pPr>
                    </w:p>
                    <w:p w14:paraId="07AFF7BB" w14:textId="77777777" w:rsidR="009245A2" w:rsidRDefault="009245A2" w:rsidP="001C5DFA">
                      <w:pPr>
                        <w:rPr>
                          <w:sz w:val="21"/>
                          <w:szCs w:val="21"/>
                        </w:rPr>
                      </w:pPr>
                    </w:p>
                    <w:p w14:paraId="04BF765D" w14:textId="77777777" w:rsidR="009245A2" w:rsidRDefault="009245A2" w:rsidP="001C5DFA">
                      <w:pPr>
                        <w:rPr>
                          <w:sz w:val="21"/>
                          <w:szCs w:val="21"/>
                        </w:rPr>
                      </w:pPr>
                    </w:p>
                    <w:p w14:paraId="402C6E74" w14:textId="77777777" w:rsidR="009245A2" w:rsidRDefault="009245A2" w:rsidP="001C5DFA">
                      <w:pPr>
                        <w:rPr>
                          <w:sz w:val="21"/>
                          <w:szCs w:val="21"/>
                        </w:rPr>
                      </w:pPr>
                    </w:p>
                    <w:p w14:paraId="0396397A" w14:textId="77777777" w:rsidR="009245A2" w:rsidRDefault="009245A2" w:rsidP="001C5DFA">
                      <w:pPr>
                        <w:rPr>
                          <w:sz w:val="21"/>
                          <w:szCs w:val="21"/>
                        </w:rPr>
                      </w:pPr>
                    </w:p>
                    <w:p w14:paraId="3527AEED" w14:textId="77777777" w:rsidR="009245A2" w:rsidRDefault="009245A2" w:rsidP="001C5DFA">
                      <w:pPr>
                        <w:rPr>
                          <w:b/>
                          <w:bCs/>
                          <w:sz w:val="21"/>
                          <w:szCs w:val="21"/>
                        </w:rPr>
                      </w:pPr>
                    </w:p>
                    <w:p w14:paraId="4E6E7704" w14:textId="77777777" w:rsidR="009245A2" w:rsidRDefault="009245A2" w:rsidP="001C5DFA">
                      <w:pPr>
                        <w:rPr>
                          <w:b/>
                          <w:bCs/>
                          <w:sz w:val="21"/>
                          <w:szCs w:val="21"/>
                        </w:rPr>
                      </w:pPr>
                    </w:p>
                    <w:p w14:paraId="7ED8A1C7" w14:textId="77777777" w:rsidR="009245A2" w:rsidRDefault="009245A2" w:rsidP="001C5DFA">
                      <w:pPr>
                        <w:rPr>
                          <w:b/>
                          <w:bCs/>
                          <w:sz w:val="21"/>
                          <w:szCs w:val="21"/>
                        </w:rPr>
                      </w:pPr>
                    </w:p>
                    <w:p w14:paraId="57C33A84" w14:textId="77777777" w:rsidR="009245A2" w:rsidRDefault="009245A2" w:rsidP="001C5DFA">
                      <w:pPr>
                        <w:rPr>
                          <w:b/>
                          <w:bCs/>
                          <w:sz w:val="21"/>
                          <w:szCs w:val="21"/>
                        </w:rPr>
                      </w:pPr>
                    </w:p>
                    <w:p w14:paraId="77A8B117" w14:textId="77777777" w:rsidR="009245A2" w:rsidRDefault="009245A2" w:rsidP="001C5DFA">
                      <w:pPr>
                        <w:rPr>
                          <w:b/>
                          <w:bCs/>
                          <w:sz w:val="21"/>
                          <w:szCs w:val="21"/>
                        </w:rPr>
                      </w:pPr>
                    </w:p>
                    <w:p w14:paraId="1D9EC913" w14:textId="77777777" w:rsidR="009245A2" w:rsidRDefault="009245A2" w:rsidP="001C5DFA">
                      <w:pPr>
                        <w:rPr>
                          <w:b/>
                          <w:bCs/>
                          <w:sz w:val="21"/>
                          <w:szCs w:val="21"/>
                        </w:rPr>
                      </w:pPr>
                    </w:p>
                    <w:p w14:paraId="6F94B258" w14:textId="77777777" w:rsidR="009245A2" w:rsidRPr="00BD5850" w:rsidRDefault="009245A2" w:rsidP="001C5DFA">
                      <w:pPr>
                        <w:rPr>
                          <w:sz w:val="21"/>
                          <w:szCs w:val="21"/>
                        </w:rPr>
                      </w:pPr>
                      <w:r w:rsidRPr="00BD5850">
                        <w:rPr>
                          <w:b/>
                          <w:bCs/>
                          <w:sz w:val="21"/>
                          <w:szCs w:val="21"/>
                        </w:rPr>
                        <w:t>Conjunto de ejecución</w:t>
                      </w:r>
                      <w:r w:rsidRPr="00BD5850">
                        <w:rPr>
                          <w:sz w:val="21"/>
                          <w:szCs w:val="21"/>
                        </w:rPr>
                        <w:t xml:space="preserve"> está comprendido por el eje principal (01) construido en SAE 4140 bonificado, en el cual se irán ensamblando el conjunto de sinfines de alimentación (02), sinfines de doble entrada (03) y conos difusores ranurados (04) fabricados en fundición blanca garantizando una mayor durabilidad al desgaste. </w:t>
                      </w:r>
                    </w:p>
                    <w:p w14:paraId="368ACF02" w14:textId="77777777" w:rsidR="009245A2" w:rsidRDefault="009245A2" w:rsidP="001C5DFA">
                      <w:pPr>
                        <w:rPr>
                          <w:sz w:val="21"/>
                          <w:szCs w:val="21"/>
                        </w:rPr>
                      </w:pPr>
                      <w:r w:rsidRPr="00BD5850">
                        <w:rPr>
                          <w:sz w:val="21"/>
                          <w:szCs w:val="21"/>
                        </w:rPr>
                        <w:t>La ejecución se completa con el cono de salida (05) fabricado en acero y tratado térmicamente.</w:t>
                      </w:r>
                    </w:p>
                    <w:p w14:paraId="06344F14" w14:textId="77777777" w:rsidR="009245A2" w:rsidRDefault="009245A2" w:rsidP="001C5DFA">
                      <w:pPr>
                        <w:rPr>
                          <w:sz w:val="21"/>
                          <w:szCs w:val="21"/>
                        </w:rPr>
                      </w:pPr>
                    </w:p>
                    <w:p w14:paraId="1FCA7375" w14:textId="77777777" w:rsidR="009245A2" w:rsidRPr="00BD5850" w:rsidRDefault="009245A2" w:rsidP="001C5DFA">
                      <w:pPr>
                        <w:rPr>
                          <w:sz w:val="21"/>
                          <w:szCs w:val="21"/>
                        </w:rPr>
                      </w:pPr>
                    </w:p>
                  </w:txbxContent>
                </v:textbox>
              </v:shape>
            </w:pict>
          </mc:Fallback>
        </mc:AlternateContent>
      </w:r>
      <w:r w:rsidR="00870643" w:rsidRPr="00977B83">
        <w:rPr>
          <w:rFonts w:eastAsia="Calibri" w:cs="Arial"/>
          <w:lang w:val="es-BO" w:eastAsia="es-BO"/>
        </w:rPr>
        <mc:AlternateContent>
          <mc:Choice Requires="wpg">
            <w:drawing>
              <wp:anchor distT="0" distB="0" distL="114300" distR="114300" simplePos="0" relativeHeight="251661312" behindDoc="0" locked="0" layoutInCell="1" allowOverlap="1" wp14:anchorId="26532BF4" wp14:editId="627E81CA">
                <wp:simplePos x="0" y="0"/>
                <wp:positionH relativeFrom="column">
                  <wp:posOffset>-56195</wp:posOffset>
                </wp:positionH>
                <wp:positionV relativeFrom="paragraph">
                  <wp:posOffset>104775</wp:posOffset>
                </wp:positionV>
                <wp:extent cx="3070860" cy="4134485"/>
                <wp:effectExtent l="12700" t="0" r="2540" b="18415"/>
                <wp:wrapSquare wrapText="bothSides"/>
                <wp:docPr id="41568" name="Group 41568"/>
                <wp:cNvGraphicFramePr/>
                <a:graphic xmlns:a="http://schemas.openxmlformats.org/drawingml/2006/main">
                  <a:graphicData uri="http://schemas.microsoft.com/office/word/2010/wordprocessingGroup">
                    <wpg:wgp>
                      <wpg:cNvGrpSpPr/>
                      <wpg:grpSpPr>
                        <a:xfrm>
                          <a:off x="0" y="0"/>
                          <a:ext cx="3070860" cy="4134485"/>
                          <a:chOff x="0" y="0"/>
                          <a:chExt cx="3984498" cy="5134829"/>
                        </a:xfrm>
                      </wpg:grpSpPr>
                      <pic:pic xmlns:pic="http://schemas.openxmlformats.org/drawingml/2006/picture">
                        <pic:nvPicPr>
                          <pic:cNvPr id="1046" name="Picture 1046"/>
                          <pic:cNvPicPr/>
                        </pic:nvPicPr>
                        <pic:blipFill>
                          <a:blip r:embed="rId19"/>
                          <a:stretch>
                            <a:fillRect/>
                          </a:stretch>
                        </pic:blipFill>
                        <pic:spPr>
                          <a:xfrm>
                            <a:off x="437388" y="22568"/>
                            <a:ext cx="3354324" cy="3252978"/>
                          </a:xfrm>
                          <a:prstGeom prst="rect">
                            <a:avLst/>
                          </a:prstGeom>
                        </pic:spPr>
                      </pic:pic>
                      <pic:pic xmlns:pic="http://schemas.openxmlformats.org/drawingml/2006/picture">
                        <pic:nvPicPr>
                          <pic:cNvPr id="52380" name="Picture 52380"/>
                          <pic:cNvPicPr/>
                        </pic:nvPicPr>
                        <pic:blipFill>
                          <a:blip r:embed="rId20"/>
                          <a:stretch>
                            <a:fillRect/>
                          </a:stretch>
                        </pic:blipFill>
                        <pic:spPr>
                          <a:xfrm>
                            <a:off x="437134" y="3917916"/>
                            <a:ext cx="3547872" cy="1127760"/>
                          </a:xfrm>
                          <a:prstGeom prst="rect">
                            <a:avLst/>
                          </a:prstGeom>
                        </pic:spPr>
                      </pic:pic>
                      <wps:wsp>
                        <wps:cNvPr id="1050" name="Shape 1050"/>
                        <wps:cNvSpPr/>
                        <wps:spPr>
                          <a:xfrm>
                            <a:off x="929640" y="3663408"/>
                            <a:ext cx="548640" cy="656844"/>
                          </a:xfrm>
                          <a:custGeom>
                            <a:avLst/>
                            <a:gdLst/>
                            <a:ahLst/>
                            <a:cxnLst/>
                            <a:rect l="0" t="0" r="0" b="0"/>
                            <a:pathLst>
                              <a:path w="548640" h="656844">
                                <a:moveTo>
                                  <a:pt x="235458" y="253746"/>
                                </a:moveTo>
                                <a:cubicBezTo>
                                  <a:pt x="220218" y="256032"/>
                                  <a:pt x="204978" y="256794"/>
                                  <a:pt x="190500" y="256794"/>
                                </a:cubicBezTo>
                                <a:cubicBezTo>
                                  <a:pt x="85344" y="256794"/>
                                  <a:pt x="0" y="199644"/>
                                  <a:pt x="0" y="128778"/>
                                </a:cubicBezTo>
                                <a:cubicBezTo>
                                  <a:pt x="0" y="57912"/>
                                  <a:pt x="85344" y="0"/>
                                  <a:pt x="190500" y="0"/>
                                </a:cubicBezTo>
                                <a:cubicBezTo>
                                  <a:pt x="295656" y="0"/>
                                  <a:pt x="381000" y="57912"/>
                                  <a:pt x="381000" y="128778"/>
                                </a:cubicBezTo>
                                <a:cubicBezTo>
                                  <a:pt x="381000" y="169926"/>
                                  <a:pt x="351282" y="208788"/>
                                  <a:pt x="300990" y="233172"/>
                                </a:cubicBezTo>
                                <a:lnTo>
                                  <a:pt x="548640" y="656844"/>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41384" name="Rectangle 41384"/>
                        <wps:cNvSpPr/>
                        <wps:spPr>
                          <a:xfrm>
                            <a:off x="1056132" y="3743136"/>
                            <a:ext cx="149934" cy="150426"/>
                          </a:xfrm>
                          <a:prstGeom prst="rect">
                            <a:avLst/>
                          </a:prstGeom>
                          <a:ln>
                            <a:noFill/>
                          </a:ln>
                        </wps:spPr>
                        <wps:txbx>
                          <w:txbxContent>
                            <w:p w14:paraId="2BF3670C" w14:textId="77777777" w:rsidR="009245A2" w:rsidRDefault="009245A2" w:rsidP="001C5DFA">
                              <w:pPr>
                                <w:spacing w:after="160" w:line="259" w:lineRule="auto"/>
                              </w:pPr>
                              <w:r>
                                <w:rPr>
                                  <w:sz w:val="16"/>
                                </w:rPr>
                                <w:t>01</w:t>
                              </w:r>
                            </w:p>
                          </w:txbxContent>
                        </wps:txbx>
                        <wps:bodyPr horzOverflow="overflow" vert="horz" lIns="0" tIns="0" rIns="0" bIns="0" rtlCol="0">
                          <a:noAutofit/>
                        </wps:bodyPr>
                      </wps:wsp>
                      <wps:wsp>
                        <wps:cNvPr id="41385" name="Rectangle 41385"/>
                        <wps:cNvSpPr/>
                        <wps:spPr>
                          <a:xfrm>
                            <a:off x="1168869" y="3743136"/>
                            <a:ext cx="37449" cy="150426"/>
                          </a:xfrm>
                          <a:prstGeom prst="rect">
                            <a:avLst/>
                          </a:prstGeom>
                          <a:ln>
                            <a:noFill/>
                          </a:ln>
                        </wps:spPr>
                        <wps:txbx>
                          <w:txbxContent>
                            <w:p w14:paraId="273AC558" w14:textId="77777777" w:rsidR="009245A2" w:rsidRDefault="009245A2" w:rsidP="001C5DFA">
                              <w:pPr>
                                <w:spacing w:after="160" w:line="259" w:lineRule="auto"/>
                              </w:pPr>
                              <w:r>
                                <w:rPr>
                                  <w:sz w:val="16"/>
                                </w:rPr>
                                <w:t xml:space="preserve"> </w:t>
                              </w:r>
                            </w:p>
                          </w:txbxContent>
                        </wps:txbx>
                        <wps:bodyPr horzOverflow="overflow" vert="horz" lIns="0" tIns="0" rIns="0" bIns="0" rtlCol="0">
                          <a:noAutofit/>
                        </wps:bodyPr>
                      </wps:wsp>
                      <wps:wsp>
                        <wps:cNvPr id="1053" name="Shape 1053"/>
                        <wps:cNvSpPr/>
                        <wps:spPr>
                          <a:xfrm>
                            <a:off x="1862328" y="3550632"/>
                            <a:ext cx="435102" cy="785622"/>
                          </a:xfrm>
                          <a:custGeom>
                            <a:avLst/>
                            <a:gdLst/>
                            <a:ahLst/>
                            <a:cxnLst/>
                            <a:rect l="0" t="0" r="0" b="0"/>
                            <a:pathLst>
                              <a:path w="435102" h="785622">
                                <a:moveTo>
                                  <a:pt x="200406" y="256794"/>
                                </a:moveTo>
                                <a:cubicBezTo>
                                  <a:pt x="197358" y="256794"/>
                                  <a:pt x="193548" y="256794"/>
                                  <a:pt x="190500" y="256794"/>
                                </a:cubicBezTo>
                                <a:cubicBezTo>
                                  <a:pt x="85344" y="256794"/>
                                  <a:pt x="0" y="199644"/>
                                  <a:pt x="0" y="128016"/>
                                </a:cubicBezTo>
                                <a:cubicBezTo>
                                  <a:pt x="0" y="57150"/>
                                  <a:pt x="85344" y="0"/>
                                  <a:pt x="190500" y="0"/>
                                </a:cubicBezTo>
                                <a:cubicBezTo>
                                  <a:pt x="295656" y="0"/>
                                  <a:pt x="381000" y="57150"/>
                                  <a:pt x="381000" y="128016"/>
                                </a:cubicBezTo>
                                <a:cubicBezTo>
                                  <a:pt x="381000" y="178308"/>
                                  <a:pt x="338328" y="223266"/>
                                  <a:pt x="271272" y="244602"/>
                                </a:cubicBezTo>
                                <a:lnTo>
                                  <a:pt x="435102" y="785622"/>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41374" name="Rectangle 41374"/>
                        <wps:cNvSpPr/>
                        <wps:spPr>
                          <a:xfrm>
                            <a:off x="1988820" y="3629598"/>
                            <a:ext cx="149934" cy="150426"/>
                          </a:xfrm>
                          <a:prstGeom prst="rect">
                            <a:avLst/>
                          </a:prstGeom>
                          <a:ln>
                            <a:noFill/>
                          </a:ln>
                        </wps:spPr>
                        <wps:txbx>
                          <w:txbxContent>
                            <w:p w14:paraId="78CCB410" w14:textId="77777777" w:rsidR="009245A2" w:rsidRDefault="009245A2" w:rsidP="001C5DFA">
                              <w:pPr>
                                <w:spacing w:after="160" w:line="259" w:lineRule="auto"/>
                              </w:pPr>
                              <w:r>
                                <w:rPr>
                                  <w:sz w:val="16"/>
                                </w:rPr>
                                <w:t>02</w:t>
                              </w:r>
                            </w:p>
                          </w:txbxContent>
                        </wps:txbx>
                        <wps:bodyPr horzOverflow="overflow" vert="horz" lIns="0" tIns="0" rIns="0" bIns="0" rtlCol="0">
                          <a:noAutofit/>
                        </wps:bodyPr>
                      </wps:wsp>
                      <wps:wsp>
                        <wps:cNvPr id="41379" name="Rectangle 41379"/>
                        <wps:cNvSpPr/>
                        <wps:spPr>
                          <a:xfrm>
                            <a:off x="2101557" y="3629598"/>
                            <a:ext cx="37449" cy="150426"/>
                          </a:xfrm>
                          <a:prstGeom prst="rect">
                            <a:avLst/>
                          </a:prstGeom>
                          <a:ln>
                            <a:noFill/>
                          </a:ln>
                        </wps:spPr>
                        <wps:txbx>
                          <w:txbxContent>
                            <w:p w14:paraId="7DA355FE" w14:textId="77777777" w:rsidR="009245A2" w:rsidRDefault="009245A2" w:rsidP="001C5DFA">
                              <w:pPr>
                                <w:spacing w:after="160" w:line="259" w:lineRule="auto"/>
                              </w:pPr>
                              <w:r>
                                <w:rPr>
                                  <w:sz w:val="16"/>
                                </w:rPr>
                                <w:t xml:space="preserve"> </w:t>
                              </w:r>
                            </w:p>
                          </w:txbxContent>
                        </wps:txbx>
                        <wps:bodyPr horzOverflow="overflow" vert="horz" lIns="0" tIns="0" rIns="0" bIns="0" rtlCol="0">
                          <a:noAutofit/>
                        </wps:bodyPr>
                      </wps:wsp>
                      <wps:wsp>
                        <wps:cNvPr id="1056" name="Shape 1056"/>
                        <wps:cNvSpPr/>
                        <wps:spPr>
                          <a:xfrm>
                            <a:off x="1905762" y="4540470"/>
                            <a:ext cx="566166" cy="594359"/>
                          </a:xfrm>
                          <a:custGeom>
                            <a:avLst/>
                            <a:gdLst/>
                            <a:ahLst/>
                            <a:cxnLst/>
                            <a:rect l="0" t="0" r="0" b="0"/>
                            <a:pathLst>
                              <a:path w="566166" h="594359">
                                <a:moveTo>
                                  <a:pt x="311658" y="366522"/>
                                </a:moveTo>
                                <a:cubicBezTo>
                                  <a:pt x="355854" y="390906"/>
                                  <a:pt x="381000" y="427482"/>
                                  <a:pt x="381000" y="465582"/>
                                </a:cubicBezTo>
                                <a:cubicBezTo>
                                  <a:pt x="381000" y="536448"/>
                                  <a:pt x="295656" y="594359"/>
                                  <a:pt x="190500" y="594359"/>
                                </a:cubicBezTo>
                                <a:cubicBezTo>
                                  <a:pt x="85344" y="594359"/>
                                  <a:pt x="0" y="536448"/>
                                  <a:pt x="0" y="465582"/>
                                </a:cubicBezTo>
                                <a:cubicBezTo>
                                  <a:pt x="0" y="394715"/>
                                  <a:pt x="85344" y="336803"/>
                                  <a:pt x="190500" y="336803"/>
                                </a:cubicBezTo>
                                <a:cubicBezTo>
                                  <a:pt x="210312" y="336803"/>
                                  <a:pt x="229362" y="339089"/>
                                  <a:pt x="248412" y="342900"/>
                                </a:cubicBezTo>
                                <a:lnTo>
                                  <a:pt x="566166" y="0"/>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41391" name="Rectangle 41391"/>
                        <wps:cNvSpPr/>
                        <wps:spPr>
                          <a:xfrm>
                            <a:off x="2033016" y="4957002"/>
                            <a:ext cx="149934" cy="150426"/>
                          </a:xfrm>
                          <a:prstGeom prst="rect">
                            <a:avLst/>
                          </a:prstGeom>
                          <a:ln>
                            <a:noFill/>
                          </a:ln>
                        </wps:spPr>
                        <wps:txbx>
                          <w:txbxContent>
                            <w:p w14:paraId="340569EF" w14:textId="77777777" w:rsidR="009245A2" w:rsidRDefault="009245A2" w:rsidP="001C5DFA">
                              <w:pPr>
                                <w:spacing w:after="160" w:line="259" w:lineRule="auto"/>
                              </w:pPr>
                              <w:r>
                                <w:rPr>
                                  <w:sz w:val="16"/>
                                </w:rPr>
                                <w:t>04</w:t>
                              </w:r>
                            </w:p>
                          </w:txbxContent>
                        </wps:txbx>
                        <wps:bodyPr horzOverflow="overflow" vert="horz" lIns="0" tIns="0" rIns="0" bIns="0" rtlCol="0">
                          <a:noAutofit/>
                        </wps:bodyPr>
                      </wps:wsp>
                      <wps:wsp>
                        <wps:cNvPr id="41392" name="Rectangle 41392"/>
                        <wps:cNvSpPr/>
                        <wps:spPr>
                          <a:xfrm>
                            <a:off x="2145753" y="4957002"/>
                            <a:ext cx="37449" cy="150426"/>
                          </a:xfrm>
                          <a:prstGeom prst="rect">
                            <a:avLst/>
                          </a:prstGeom>
                          <a:ln>
                            <a:noFill/>
                          </a:ln>
                        </wps:spPr>
                        <wps:txbx>
                          <w:txbxContent>
                            <w:p w14:paraId="5E84B017" w14:textId="77777777" w:rsidR="009245A2" w:rsidRDefault="009245A2" w:rsidP="001C5DFA">
                              <w:pPr>
                                <w:spacing w:after="160" w:line="259" w:lineRule="auto"/>
                              </w:pPr>
                              <w:r>
                                <w:rPr>
                                  <w:sz w:val="16"/>
                                </w:rPr>
                                <w:t xml:space="preserve"> </w:t>
                              </w:r>
                            </w:p>
                          </w:txbxContent>
                        </wps:txbx>
                        <wps:bodyPr horzOverflow="overflow" vert="horz" lIns="0" tIns="0" rIns="0" bIns="0" rtlCol="0">
                          <a:noAutofit/>
                        </wps:bodyPr>
                      </wps:wsp>
                      <wps:wsp>
                        <wps:cNvPr id="1059" name="Shape 1059"/>
                        <wps:cNvSpPr/>
                        <wps:spPr>
                          <a:xfrm>
                            <a:off x="3452622" y="4423884"/>
                            <a:ext cx="381000" cy="621030"/>
                          </a:xfrm>
                          <a:custGeom>
                            <a:avLst/>
                            <a:gdLst/>
                            <a:ahLst/>
                            <a:cxnLst/>
                            <a:rect l="0" t="0" r="0" b="0"/>
                            <a:pathLst>
                              <a:path w="381000" h="621030">
                                <a:moveTo>
                                  <a:pt x="253746" y="371094"/>
                                </a:moveTo>
                                <a:cubicBezTo>
                                  <a:pt x="329946" y="389382"/>
                                  <a:pt x="381000" y="438150"/>
                                  <a:pt x="381000" y="493014"/>
                                </a:cubicBezTo>
                                <a:cubicBezTo>
                                  <a:pt x="381000" y="563880"/>
                                  <a:pt x="295656" y="621030"/>
                                  <a:pt x="190500" y="621030"/>
                                </a:cubicBezTo>
                                <a:cubicBezTo>
                                  <a:pt x="85344" y="621030"/>
                                  <a:pt x="0" y="563880"/>
                                  <a:pt x="0" y="493014"/>
                                </a:cubicBezTo>
                                <a:cubicBezTo>
                                  <a:pt x="0" y="423671"/>
                                  <a:pt x="80010" y="367284"/>
                                  <a:pt x="182118" y="364236"/>
                                </a:cubicBezTo>
                                <a:lnTo>
                                  <a:pt x="297180" y="0"/>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1060" name="Rectangle 1060"/>
                        <wps:cNvSpPr/>
                        <wps:spPr>
                          <a:xfrm>
                            <a:off x="3579114" y="4867848"/>
                            <a:ext cx="149934" cy="150426"/>
                          </a:xfrm>
                          <a:prstGeom prst="rect">
                            <a:avLst/>
                          </a:prstGeom>
                          <a:ln>
                            <a:noFill/>
                          </a:ln>
                        </wps:spPr>
                        <wps:txbx>
                          <w:txbxContent>
                            <w:p w14:paraId="58C4CC0F" w14:textId="77777777" w:rsidR="009245A2" w:rsidRDefault="009245A2" w:rsidP="001C5DFA">
                              <w:pPr>
                                <w:spacing w:after="160" w:line="259" w:lineRule="auto"/>
                              </w:pPr>
                              <w:r>
                                <w:rPr>
                                  <w:sz w:val="16"/>
                                </w:rPr>
                                <w:t>05</w:t>
                              </w:r>
                            </w:p>
                          </w:txbxContent>
                        </wps:txbx>
                        <wps:bodyPr horzOverflow="overflow" vert="horz" lIns="0" tIns="0" rIns="0" bIns="0" rtlCol="0">
                          <a:noAutofit/>
                        </wps:bodyPr>
                      </wps:wsp>
                      <wps:wsp>
                        <wps:cNvPr id="1062" name="Shape 1062"/>
                        <wps:cNvSpPr/>
                        <wps:spPr>
                          <a:xfrm>
                            <a:off x="3071622" y="3663408"/>
                            <a:ext cx="532638" cy="471678"/>
                          </a:xfrm>
                          <a:custGeom>
                            <a:avLst/>
                            <a:gdLst/>
                            <a:ahLst/>
                            <a:cxnLst/>
                            <a:rect l="0" t="0" r="0" b="0"/>
                            <a:pathLst>
                              <a:path w="532638" h="471678">
                                <a:moveTo>
                                  <a:pt x="265176" y="246888"/>
                                </a:moveTo>
                                <a:cubicBezTo>
                                  <a:pt x="241554" y="253746"/>
                                  <a:pt x="216408" y="256794"/>
                                  <a:pt x="190500" y="256794"/>
                                </a:cubicBezTo>
                                <a:cubicBezTo>
                                  <a:pt x="85344" y="256794"/>
                                  <a:pt x="0" y="199644"/>
                                  <a:pt x="0" y="128778"/>
                                </a:cubicBezTo>
                                <a:cubicBezTo>
                                  <a:pt x="0" y="57912"/>
                                  <a:pt x="85344" y="0"/>
                                  <a:pt x="190500" y="0"/>
                                </a:cubicBezTo>
                                <a:cubicBezTo>
                                  <a:pt x="295656" y="0"/>
                                  <a:pt x="381000" y="57912"/>
                                  <a:pt x="381000" y="128778"/>
                                </a:cubicBezTo>
                                <a:cubicBezTo>
                                  <a:pt x="381000" y="163068"/>
                                  <a:pt x="361188" y="195834"/>
                                  <a:pt x="325374" y="219456"/>
                                </a:cubicBezTo>
                                <a:lnTo>
                                  <a:pt x="532638" y="471678"/>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1063" name="Rectangle 1063"/>
                        <wps:cNvSpPr/>
                        <wps:spPr>
                          <a:xfrm>
                            <a:off x="3198114" y="3743136"/>
                            <a:ext cx="149934" cy="150426"/>
                          </a:xfrm>
                          <a:prstGeom prst="rect">
                            <a:avLst/>
                          </a:prstGeom>
                          <a:ln>
                            <a:noFill/>
                          </a:ln>
                        </wps:spPr>
                        <wps:txbx>
                          <w:txbxContent>
                            <w:p w14:paraId="5DBDB150" w14:textId="77777777" w:rsidR="009245A2" w:rsidRDefault="009245A2" w:rsidP="001C5DFA">
                              <w:pPr>
                                <w:spacing w:after="160" w:line="259" w:lineRule="auto"/>
                              </w:pPr>
                              <w:r>
                                <w:rPr>
                                  <w:sz w:val="16"/>
                                </w:rPr>
                                <w:t>03</w:t>
                              </w:r>
                            </w:p>
                          </w:txbxContent>
                        </wps:txbx>
                        <wps:bodyPr horzOverflow="overflow" vert="horz" lIns="0" tIns="0" rIns="0" bIns="0" rtlCol="0">
                          <a:noAutofit/>
                        </wps:bodyPr>
                      </wps:wsp>
                      <wps:wsp>
                        <wps:cNvPr id="1067" name="Rectangle 1067"/>
                        <wps:cNvSpPr/>
                        <wps:spPr>
                          <a:xfrm>
                            <a:off x="3906007" y="0"/>
                            <a:ext cx="51528" cy="206977"/>
                          </a:xfrm>
                          <a:prstGeom prst="rect">
                            <a:avLst/>
                          </a:prstGeom>
                          <a:ln>
                            <a:noFill/>
                          </a:ln>
                        </wps:spPr>
                        <wps:txbx>
                          <w:txbxContent>
                            <w:p w14:paraId="5A1449E1" w14:textId="77777777" w:rsidR="009245A2" w:rsidRDefault="009245A2" w:rsidP="001C5DFA">
                              <w:pPr>
                                <w:spacing w:after="160" w:line="259" w:lineRule="auto"/>
                              </w:pPr>
                              <w:r>
                                <w:t xml:space="preserve"> </w:t>
                              </w:r>
                            </w:p>
                          </w:txbxContent>
                        </wps:txbx>
                        <wps:bodyPr horzOverflow="overflow" vert="horz" lIns="0" tIns="0" rIns="0" bIns="0" rtlCol="0">
                          <a:noAutofit/>
                        </wps:bodyPr>
                      </wps:wsp>
                      <wps:wsp>
                        <wps:cNvPr id="1068" name="Rectangle 1068"/>
                        <wps:cNvSpPr/>
                        <wps:spPr>
                          <a:xfrm>
                            <a:off x="3906007" y="160781"/>
                            <a:ext cx="51528" cy="206977"/>
                          </a:xfrm>
                          <a:prstGeom prst="rect">
                            <a:avLst/>
                          </a:prstGeom>
                          <a:ln>
                            <a:noFill/>
                          </a:ln>
                        </wps:spPr>
                        <wps:txbx>
                          <w:txbxContent>
                            <w:p w14:paraId="1034F421" w14:textId="77777777" w:rsidR="009245A2" w:rsidRDefault="009245A2" w:rsidP="001C5DFA">
                              <w:pPr>
                                <w:spacing w:after="160" w:line="259" w:lineRule="auto"/>
                              </w:pPr>
                              <w:r>
                                <w:t xml:space="preserve"> </w:t>
                              </w:r>
                            </w:p>
                          </w:txbxContent>
                        </wps:txbx>
                        <wps:bodyPr horzOverflow="overflow" vert="horz" lIns="0" tIns="0" rIns="0" bIns="0" rtlCol="0">
                          <a:noAutofit/>
                        </wps:bodyPr>
                      </wps:wsp>
                      <wps:wsp>
                        <wps:cNvPr id="1069" name="Rectangle 1069"/>
                        <wps:cNvSpPr/>
                        <wps:spPr>
                          <a:xfrm>
                            <a:off x="3906007" y="321562"/>
                            <a:ext cx="51528" cy="206977"/>
                          </a:xfrm>
                          <a:prstGeom prst="rect">
                            <a:avLst/>
                          </a:prstGeom>
                          <a:ln>
                            <a:noFill/>
                          </a:ln>
                        </wps:spPr>
                        <wps:txbx>
                          <w:txbxContent>
                            <w:p w14:paraId="6E32DB16" w14:textId="77777777" w:rsidR="009245A2" w:rsidRDefault="009245A2" w:rsidP="001C5DFA">
                              <w:pPr>
                                <w:spacing w:after="160" w:line="259" w:lineRule="auto"/>
                              </w:pPr>
                              <w:r>
                                <w:t xml:space="preserve"> </w:t>
                              </w:r>
                            </w:p>
                          </w:txbxContent>
                        </wps:txbx>
                        <wps:bodyPr horzOverflow="overflow" vert="horz" lIns="0" tIns="0" rIns="0" bIns="0" rtlCol="0">
                          <a:noAutofit/>
                        </wps:bodyPr>
                      </wps:wsp>
                      <wps:wsp>
                        <wps:cNvPr id="1087" name="Rectangle 1087"/>
                        <wps:cNvSpPr/>
                        <wps:spPr>
                          <a:xfrm>
                            <a:off x="502158" y="3403832"/>
                            <a:ext cx="51528" cy="206977"/>
                          </a:xfrm>
                          <a:prstGeom prst="rect">
                            <a:avLst/>
                          </a:prstGeom>
                          <a:ln>
                            <a:noFill/>
                          </a:ln>
                        </wps:spPr>
                        <wps:txbx>
                          <w:txbxContent>
                            <w:p w14:paraId="52075D5C" w14:textId="77777777" w:rsidR="009245A2" w:rsidRDefault="009245A2" w:rsidP="001C5DFA">
                              <w:pPr>
                                <w:spacing w:after="160" w:line="259" w:lineRule="auto"/>
                              </w:pPr>
                              <w:r>
                                <w:t xml:space="preserve"> </w:t>
                              </w:r>
                            </w:p>
                          </w:txbxContent>
                        </wps:txbx>
                        <wps:bodyPr horzOverflow="overflow" vert="horz" lIns="0" tIns="0" rIns="0" bIns="0" rtlCol="0">
                          <a:noAutofit/>
                        </wps:bodyPr>
                      </wps:wsp>
                      <wps:wsp>
                        <wps:cNvPr id="1088" name="Rectangle 1088"/>
                        <wps:cNvSpPr/>
                        <wps:spPr>
                          <a:xfrm>
                            <a:off x="502158" y="3563846"/>
                            <a:ext cx="51528" cy="206977"/>
                          </a:xfrm>
                          <a:prstGeom prst="rect">
                            <a:avLst/>
                          </a:prstGeom>
                          <a:ln>
                            <a:noFill/>
                          </a:ln>
                        </wps:spPr>
                        <wps:txbx>
                          <w:txbxContent>
                            <w:p w14:paraId="21B7BFE7" w14:textId="77777777" w:rsidR="009245A2" w:rsidRDefault="009245A2" w:rsidP="001C5DFA">
                              <w:pPr>
                                <w:spacing w:after="160" w:line="259" w:lineRule="auto"/>
                              </w:pPr>
                              <w:r>
                                <w:t xml:space="preserve"> </w:t>
                              </w:r>
                            </w:p>
                          </w:txbxContent>
                        </wps:txbx>
                        <wps:bodyPr horzOverflow="overflow" vert="horz" lIns="0" tIns="0" rIns="0" bIns="0" rtlCol="0">
                          <a:noAutofit/>
                        </wps:bodyPr>
                      </wps:wsp>
                      <wps:wsp>
                        <wps:cNvPr id="1116" name="Shape 1116"/>
                        <wps:cNvSpPr/>
                        <wps:spPr>
                          <a:xfrm>
                            <a:off x="2059686" y="597881"/>
                            <a:ext cx="827532" cy="256794"/>
                          </a:xfrm>
                          <a:custGeom>
                            <a:avLst/>
                            <a:gdLst/>
                            <a:ahLst/>
                            <a:cxnLst/>
                            <a:rect l="0" t="0" r="0" b="0"/>
                            <a:pathLst>
                              <a:path w="827532" h="256794">
                                <a:moveTo>
                                  <a:pt x="446532" y="125730"/>
                                </a:moveTo>
                                <a:cubicBezTo>
                                  <a:pt x="448818" y="55626"/>
                                  <a:pt x="533400" y="0"/>
                                  <a:pt x="637032" y="0"/>
                                </a:cubicBezTo>
                                <a:cubicBezTo>
                                  <a:pt x="742188" y="0"/>
                                  <a:pt x="827532" y="57150"/>
                                  <a:pt x="827532" y="128016"/>
                                </a:cubicBezTo>
                                <a:cubicBezTo>
                                  <a:pt x="827532" y="199644"/>
                                  <a:pt x="742188" y="256794"/>
                                  <a:pt x="637032" y="256794"/>
                                </a:cubicBezTo>
                                <a:cubicBezTo>
                                  <a:pt x="557784" y="256794"/>
                                  <a:pt x="486918" y="224028"/>
                                  <a:pt x="458724" y="173737"/>
                                </a:cubicBezTo>
                                <a:lnTo>
                                  <a:pt x="0" y="201930"/>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1117" name="Rectangle 1117"/>
                        <wps:cNvSpPr/>
                        <wps:spPr>
                          <a:xfrm>
                            <a:off x="2632710" y="676848"/>
                            <a:ext cx="149934" cy="150426"/>
                          </a:xfrm>
                          <a:prstGeom prst="rect">
                            <a:avLst/>
                          </a:prstGeom>
                          <a:ln>
                            <a:noFill/>
                          </a:ln>
                        </wps:spPr>
                        <wps:txbx>
                          <w:txbxContent>
                            <w:p w14:paraId="26B9746A" w14:textId="77777777" w:rsidR="009245A2" w:rsidRDefault="009245A2" w:rsidP="001C5DFA">
                              <w:pPr>
                                <w:spacing w:after="160" w:line="259" w:lineRule="auto"/>
                              </w:pPr>
                              <w:r>
                                <w:rPr>
                                  <w:sz w:val="16"/>
                                </w:rPr>
                                <w:t>01</w:t>
                              </w:r>
                            </w:p>
                          </w:txbxContent>
                        </wps:txbx>
                        <wps:bodyPr horzOverflow="overflow" vert="horz" lIns="0" tIns="0" rIns="0" bIns="0" rtlCol="0">
                          <a:noAutofit/>
                        </wps:bodyPr>
                      </wps:wsp>
                      <wps:wsp>
                        <wps:cNvPr id="1119" name="Shape 1119"/>
                        <wps:cNvSpPr/>
                        <wps:spPr>
                          <a:xfrm>
                            <a:off x="2673858" y="1014695"/>
                            <a:ext cx="778002" cy="486918"/>
                          </a:xfrm>
                          <a:custGeom>
                            <a:avLst/>
                            <a:gdLst/>
                            <a:ahLst/>
                            <a:cxnLst/>
                            <a:rect l="0" t="0" r="0" b="0"/>
                            <a:pathLst>
                              <a:path w="778002" h="486918">
                                <a:moveTo>
                                  <a:pt x="424434" y="195073"/>
                                </a:moveTo>
                                <a:cubicBezTo>
                                  <a:pt x="406146" y="175261"/>
                                  <a:pt x="397002" y="152400"/>
                                  <a:pt x="397002" y="128778"/>
                                </a:cubicBezTo>
                                <a:cubicBezTo>
                                  <a:pt x="397002" y="57912"/>
                                  <a:pt x="482346" y="0"/>
                                  <a:pt x="587502" y="0"/>
                                </a:cubicBezTo>
                                <a:cubicBezTo>
                                  <a:pt x="692658" y="0"/>
                                  <a:pt x="778002" y="57912"/>
                                  <a:pt x="778002" y="128778"/>
                                </a:cubicBezTo>
                                <a:cubicBezTo>
                                  <a:pt x="778002" y="199644"/>
                                  <a:pt x="692658" y="257556"/>
                                  <a:pt x="587502" y="257556"/>
                                </a:cubicBezTo>
                                <a:cubicBezTo>
                                  <a:pt x="546354" y="257556"/>
                                  <a:pt x="505968" y="248412"/>
                                  <a:pt x="473202" y="231649"/>
                                </a:cubicBezTo>
                                <a:lnTo>
                                  <a:pt x="0" y="486918"/>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1120" name="Rectangle 1120"/>
                        <wps:cNvSpPr/>
                        <wps:spPr>
                          <a:xfrm>
                            <a:off x="3197352" y="1094423"/>
                            <a:ext cx="149934" cy="150426"/>
                          </a:xfrm>
                          <a:prstGeom prst="rect">
                            <a:avLst/>
                          </a:prstGeom>
                          <a:ln>
                            <a:noFill/>
                          </a:ln>
                        </wps:spPr>
                        <wps:txbx>
                          <w:txbxContent>
                            <w:p w14:paraId="11AAC1F2" w14:textId="77777777" w:rsidR="009245A2" w:rsidRDefault="009245A2" w:rsidP="001C5DFA">
                              <w:pPr>
                                <w:spacing w:after="160" w:line="259" w:lineRule="auto"/>
                              </w:pPr>
                              <w:r>
                                <w:rPr>
                                  <w:sz w:val="16"/>
                                </w:rPr>
                                <w:t>02</w:t>
                              </w:r>
                            </w:p>
                          </w:txbxContent>
                        </wps:txbx>
                        <wps:bodyPr horzOverflow="overflow" vert="horz" lIns="0" tIns="0" rIns="0" bIns="0" rtlCol="0">
                          <a:noAutofit/>
                        </wps:bodyPr>
                      </wps:wsp>
                      <wps:wsp>
                        <wps:cNvPr id="1122" name="Shape 1122"/>
                        <wps:cNvSpPr/>
                        <wps:spPr>
                          <a:xfrm>
                            <a:off x="0" y="1802604"/>
                            <a:ext cx="694182" cy="470154"/>
                          </a:xfrm>
                          <a:custGeom>
                            <a:avLst/>
                            <a:gdLst/>
                            <a:ahLst/>
                            <a:cxnLst/>
                            <a:rect l="0" t="0" r="0" b="0"/>
                            <a:pathLst>
                              <a:path w="694182" h="470154">
                                <a:moveTo>
                                  <a:pt x="296418" y="235458"/>
                                </a:moveTo>
                                <a:cubicBezTo>
                                  <a:pt x="265176" y="249936"/>
                                  <a:pt x="227838" y="257556"/>
                                  <a:pt x="190500" y="257556"/>
                                </a:cubicBezTo>
                                <a:cubicBezTo>
                                  <a:pt x="85344" y="257556"/>
                                  <a:pt x="0" y="199644"/>
                                  <a:pt x="0" y="128777"/>
                                </a:cubicBezTo>
                                <a:cubicBezTo>
                                  <a:pt x="0" y="57912"/>
                                  <a:pt x="85344" y="0"/>
                                  <a:pt x="190500" y="0"/>
                                </a:cubicBezTo>
                                <a:cubicBezTo>
                                  <a:pt x="295656" y="0"/>
                                  <a:pt x="381000" y="57912"/>
                                  <a:pt x="381000" y="128777"/>
                                </a:cubicBezTo>
                                <a:cubicBezTo>
                                  <a:pt x="381000" y="154686"/>
                                  <a:pt x="369570" y="179832"/>
                                  <a:pt x="348234" y="201168"/>
                                </a:cubicBezTo>
                                <a:lnTo>
                                  <a:pt x="694182" y="470154"/>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41331" name="Rectangle 41331"/>
                        <wps:cNvSpPr/>
                        <wps:spPr>
                          <a:xfrm>
                            <a:off x="126492" y="1882332"/>
                            <a:ext cx="149934" cy="150426"/>
                          </a:xfrm>
                          <a:prstGeom prst="rect">
                            <a:avLst/>
                          </a:prstGeom>
                          <a:ln>
                            <a:noFill/>
                          </a:ln>
                        </wps:spPr>
                        <wps:txbx>
                          <w:txbxContent>
                            <w:p w14:paraId="2FC4CA80" w14:textId="77777777" w:rsidR="009245A2" w:rsidRDefault="009245A2" w:rsidP="001C5DFA">
                              <w:pPr>
                                <w:spacing w:after="160" w:line="259" w:lineRule="auto"/>
                              </w:pPr>
                              <w:r>
                                <w:rPr>
                                  <w:sz w:val="16"/>
                                </w:rPr>
                                <w:t>03</w:t>
                              </w:r>
                            </w:p>
                          </w:txbxContent>
                        </wps:txbx>
                        <wps:bodyPr horzOverflow="overflow" vert="horz" lIns="0" tIns="0" rIns="0" bIns="0" rtlCol="0">
                          <a:noAutofit/>
                        </wps:bodyPr>
                      </wps:wsp>
                      <wps:wsp>
                        <wps:cNvPr id="41336" name="Rectangle 41336"/>
                        <wps:cNvSpPr/>
                        <wps:spPr>
                          <a:xfrm>
                            <a:off x="239229" y="1882332"/>
                            <a:ext cx="37449" cy="150426"/>
                          </a:xfrm>
                          <a:prstGeom prst="rect">
                            <a:avLst/>
                          </a:prstGeom>
                          <a:ln>
                            <a:noFill/>
                          </a:ln>
                        </wps:spPr>
                        <wps:txbx>
                          <w:txbxContent>
                            <w:p w14:paraId="362CED51" w14:textId="77777777" w:rsidR="009245A2" w:rsidRDefault="009245A2" w:rsidP="001C5DFA">
                              <w:pPr>
                                <w:spacing w:after="160" w:line="259" w:lineRule="auto"/>
                              </w:pPr>
                              <w:r>
                                <w:rPr>
                                  <w:sz w:val="16"/>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6532BF4" id="Group 41568" o:spid="_x0000_s1027" style="position:absolute;left:0;text-align:left;margin-left:-4.4pt;margin-top:8.25pt;width:241.8pt;height:325.55pt;z-index:251661312;mso-width-relative:margin;mso-height-relative:margin" coordsize="39844,5134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46" o:spid="_x0000_s1028" type="#_x0000_t75" style="position:absolute;left:4373;top:225;width:33544;height:32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">
                  <v:imagedata r:id="rId21" o:title=""/>
                </v:shape>
                <v:shape id="Picture 52380" o:spid="_x0000_s1029" type="#_x0000_t75" style="position:absolute;left:4371;top:39179;width:35479;height:11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">
                  <v:imagedata r:id="rId22" o:title=""/>
                </v:shape>
                <v:shape id="Shape 1050" o:spid="_x0000_s1030" style="position:absolute;left:9296;top:36634;width:5486;height:6568;visibility:visible;mso-wrap-style:square;v-text-anchor:top" coordsize="548640,656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" path="m235458,253746v-15240,2286,-30480,3048,-44958,3048c85344,256794,,199644,,128778,,57912,85344,,190500,,295656,,381000,57912,381000,128778v,41148,-29718,80010,-80010,104394l548640,656844,235458,253746xe" filled="f" strokecolor="red" strokeweight="1.5pt">
                  <v:stroke miterlimit="66585f" joinstyle="miter" endcap="round"/>
                  <v:path arrowok="t" textboxrect="0,0,548640,656844"/>
                </v:shape>
                <v:rect id="Rectangle 41384" o:spid="_x0000_s1031" style="position:absolute;left:10561;top:37431;width:149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" filled="f" stroked="f">
                  <v:textbox inset="0,0,0,0">
                    <w:txbxContent>
                      <w:p w14:paraId="2BF3670C" w14:textId="77777777" w:rsidR="009245A2" w:rsidRDefault="009245A2" w:rsidP="001C5DFA">
                        <w:pPr>
                          <w:spacing w:after="160" w:line="259" w:lineRule="auto"/>
                        </w:pPr>
                        <w:r>
                          <w:rPr>
                            <w:sz w:val="16"/>
                          </w:rPr>
                          <w:t>01</w:t>
                        </w:r>
                      </w:p>
                    </w:txbxContent>
                  </v:textbox>
                </v:rect>
                <v:rect id="Rectangle 41385" o:spid="_x0000_s1032" style="position:absolute;left:11688;top:37431;width:375;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" filled="f" stroked="f">
                  <v:textbox inset="0,0,0,0">
                    <w:txbxContent>
                      <w:p w14:paraId="273AC558" w14:textId="77777777" w:rsidR="009245A2" w:rsidRDefault="009245A2" w:rsidP="001C5DFA">
                        <w:pPr>
                          <w:spacing w:after="160" w:line="259" w:lineRule="auto"/>
                        </w:pPr>
                        <w:r>
                          <w:rPr>
                            <w:sz w:val="16"/>
                          </w:rPr>
                          <w:t xml:space="preserve"> </w:t>
                        </w:r>
                      </w:p>
                    </w:txbxContent>
                  </v:textbox>
                </v:rect>
                <v:shape id="Shape 1053" o:spid="_x0000_s1033" style="position:absolute;left:18623;top:35506;width:4351;height:7856;visibility:visible;mso-wrap-style:square;v-text-anchor:top" coordsize="435102,785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" path="m200406,256794v-3048,,-6858,,-9906,c85344,256794,,199644,,128016,,57150,85344,,190500,,295656,,381000,57150,381000,128016v,50292,-42672,95250,-109728,116586l435102,785622,200406,256794xe" filled="f" strokecolor="red" strokeweight="1.5pt">
                  <v:stroke miterlimit="66585f" joinstyle="miter" endcap="round"/>
                  <v:path arrowok="t" textboxrect="0,0,435102,785622"/>
                </v:shape>
                <v:rect id="Rectangle 41374" o:spid="_x0000_s1034" style="position:absolute;left:19888;top:36295;width:1499;height:1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" filled="f" stroked="f">
                  <v:textbox inset="0,0,0,0">
                    <w:txbxContent>
                      <w:p w14:paraId="78CCB410" w14:textId="77777777" w:rsidR="009245A2" w:rsidRDefault="009245A2" w:rsidP="001C5DFA">
                        <w:pPr>
                          <w:spacing w:after="160" w:line="259" w:lineRule="auto"/>
                        </w:pPr>
                        <w:r>
                          <w:rPr>
                            <w:sz w:val="16"/>
                          </w:rPr>
                          <w:t>02</w:t>
                        </w:r>
                      </w:p>
                    </w:txbxContent>
                  </v:textbox>
                </v:rect>
                <v:rect id="Rectangle 41379" o:spid="_x0000_s1035" style="position:absolute;left:21015;top:36295;width:375;height:1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" filled="f" stroked="f">
                  <v:textbox inset="0,0,0,0">
                    <w:txbxContent>
                      <w:p w14:paraId="7DA355FE" w14:textId="77777777" w:rsidR="009245A2" w:rsidRDefault="009245A2" w:rsidP="001C5DFA">
                        <w:pPr>
                          <w:spacing w:after="160" w:line="259" w:lineRule="auto"/>
                        </w:pPr>
                        <w:r>
                          <w:rPr>
                            <w:sz w:val="16"/>
                          </w:rPr>
                          <w:t xml:space="preserve"> </w:t>
                        </w:r>
                      </w:p>
                    </w:txbxContent>
                  </v:textbox>
                </v:rect>
                <v:shape id="Shape 1056" o:spid="_x0000_s1036" style="position:absolute;left:19057;top:45404;width:5662;height:5944;visibility:visible;mso-wrap-style:square;v-text-anchor:top" coordsize="566166,594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" path="m311658,366522v44196,24384,69342,60960,69342,99060c381000,536448,295656,594359,190500,594359,85344,594359,,536448,,465582,,394715,85344,336803,190500,336803v19812,,38862,2286,57912,6097l566166,,311658,366522xe" filled="f" strokecolor="red" strokeweight="1.5pt">
                  <v:stroke miterlimit="66585f" joinstyle="miter" endcap="round"/>
                  <v:path arrowok="t" textboxrect="0,0,566166,594359"/>
                </v:shape>
                <v:rect id="Rectangle 41391" o:spid="_x0000_s1037" style="position:absolute;left:20330;top:49570;width:149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" filled="f" stroked="f">
                  <v:textbox inset="0,0,0,0">
                    <w:txbxContent>
                      <w:p w14:paraId="340569EF" w14:textId="77777777" w:rsidR="009245A2" w:rsidRDefault="009245A2" w:rsidP="001C5DFA">
                        <w:pPr>
                          <w:spacing w:after="160" w:line="259" w:lineRule="auto"/>
                        </w:pPr>
                        <w:r>
                          <w:rPr>
                            <w:sz w:val="16"/>
                          </w:rPr>
                          <w:t>04</w:t>
                        </w:r>
                      </w:p>
                    </w:txbxContent>
                  </v:textbox>
                </v:rect>
                <v:rect id="Rectangle 41392" o:spid="_x0000_s1038" style="position:absolute;left:21457;top:49570;width:375;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" filled="f" stroked="f">
                  <v:textbox inset="0,0,0,0">
                    <w:txbxContent>
                      <w:p w14:paraId="5E84B017" w14:textId="77777777" w:rsidR="009245A2" w:rsidRDefault="009245A2" w:rsidP="001C5DFA">
                        <w:pPr>
                          <w:spacing w:after="160" w:line="259" w:lineRule="auto"/>
                        </w:pPr>
                        <w:r>
                          <w:rPr>
                            <w:sz w:val="16"/>
                          </w:rPr>
                          <w:t xml:space="preserve"> </w:t>
                        </w:r>
                      </w:p>
                    </w:txbxContent>
                  </v:textbox>
                </v:rect>
                <v:shape id="Shape 1059" o:spid="_x0000_s1039" style="position:absolute;left:34526;top:44238;width:3810;height:6211;visibility:visible;mso-wrap-style:square;v-text-anchor:top" coordsize="381000,62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" path="m253746,371094v76200,18288,127254,67056,127254,121920c381000,563880,295656,621030,190500,621030,85344,621030,,563880,,493014,,423671,80010,367284,182118,364236l297180,,253746,371094xe" filled="f" strokecolor="red" strokeweight="1.5pt">
                  <v:stroke miterlimit="66585f" joinstyle="miter" endcap="round"/>
                  <v:path arrowok="t" textboxrect="0,0,381000,621030"/>
                </v:shape>
                <v:rect id="Rectangle 1060" o:spid="_x0000_s1040" style="position:absolute;left:35791;top:48678;width:149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" filled="f" stroked="f">
                  <v:textbox inset="0,0,0,0">
                    <w:txbxContent>
                      <w:p w14:paraId="58C4CC0F" w14:textId="77777777" w:rsidR="009245A2" w:rsidRDefault="009245A2" w:rsidP="001C5DFA">
                        <w:pPr>
                          <w:spacing w:after="160" w:line="259" w:lineRule="auto"/>
                        </w:pPr>
                        <w:r>
                          <w:rPr>
                            <w:sz w:val="16"/>
                          </w:rPr>
                          <w:t>05</w:t>
                        </w:r>
                      </w:p>
                    </w:txbxContent>
                  </v:textbox>
                </v:rect>
                <v:shape id="Shape 1062" o:spid="_x0000_s1041" style="position:absolute;left:30716;top:36634;width:5326;height:4716;visibility:visible;mso-wrap-style:square;v-text-anchor:top" coordsize="532638,471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" path="m265176,246888v-23622,6858,-48768,9906,-74676,9906c85344,256794,,199644,,128778,,57912,85344,,190500,,295656,,381000,57912,381000,128778v,34290,-19812,67056,-55626,90678l532638,471678,265176,246888xe" filled="f" strokecolor="red" strokeweight="1.5pt">
                  <v:stroke miterlimit="66585f" joinstyle="miter" endcap="round"/>
                  <v:path arrowok="t" textboxrect="0,0,532638,471678"/>
                </v:shape>
                <v:rect id="Rectangle 1063" o:spid="_x0000_s1042" style="position:absolute;left:31981;top:37431;width:149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" filled="f" stroked="f">
                  <v:textbox inset="0,0,0,0">
                    <w:txbxContent>
                      <w:p w14:paraId="5DBDB150" w14:textId="77777777" w:rsidR="009245A2" w:rsidRDefault="009245A2" w:rsidP="001C5DFA">
                        <w:pPr>
                          <w:spacing w:after="160" w:line="259" w:lineRule="auto"/>
                        </w:pPr>
                        <w:r>
                          <w:rPr>
                            <w:sz w:val="16"/>
                          </w:rPr>
                          <w:t>03</w:t>
                        </w:r>
                      </w:p>
                    </w:txbxContent>
                  </v:textbox>
                </v:rect>
                <v:rect id="Rectangle 1067" o:spid="_x0000_s1043" style="position:absolute;left:39060;width:515;height:2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" filled="f" stroked="f">
                  <v:textbox inset="0,0,0,0">
                    <w:txbxContent>
                      <w:p w14:paraId="5A1449E1" w14:textId="77777777" w:rsidR="009245A2" w:rsidRDefault="009245A2" w:rsidP="001C5DFA">
                        <w:pPr>
                          <w:spacing w:after="160" w:line="259" w:lineRule="auto"/>
                        </w:pPr>
                        <w:r>
                          <w:t xml:space="preserve"> </w:t>
                        </w:r>
                      </w:p>
                    </w:txbxContent>
                  </v:textbox>
                </v:rect>
                <v:rect id="Rectangle 1068" o:spid="_x0000_s1044" style="position:absolute;left:39060;top:1607;width:515;height:2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" filled="f" stroked="f">
                  <v:textbox inset="0,0,0,0">
                    <w:txbxContent>
                      <w:p w14:paraId="1034F421" w14:textId="77777777" w:rsidR="009245A2" w:rsidRDefault="009245A2" w:rsidP="001C5DFA">
                        <w:pPr>
                          <w:spacing w:after="160" w:line="259" w:lineRule="auto"/>
                        </w:pPr>
                        <w:r>
                          <w:t xml:space="preserve"> </w:t>
                        </w:r>
                      </w:p>
                    </w:txbxContent>
                  </v:textbox>
                </v:rect>
                <v:rect id="Rectangle 1069" o:spid="_x0000_s1045" style="position:absolute;left:39060;top:3215;width:515;height:2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" filled="f" stroked="f">
                  <v:textbox inset="0,0,0,0">
                    <w:txbxContent>
                      <w:p w14:paraId="6E32DB16" w14:textId="77777777" w:rsidR="009245A2" w:rsidRDefault="009245A2" w:rsidP="001C5DFA">
                        <w:pPr>
                          <w:spacing w:after="160" w:line="259" w:lineRule="auto"/>
                        </w:pPr>
                        <w:r>
                          <w:t xml:space="preserve"> </w:t>
                        </w:r>
                      </w:p>
                    </w:txbxContent>
                  </v:textbox>
                </v:rect>
                <v:rect id="Rectangle 1087" o:spid="_x0000_s1046" style="position:absolute;left:5021;top:34038;width:515;height:2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" filled="f" stroked="f">
                  <v:textbox inset="0,0,0,0">
                    <w:txbxContent>
                      <w:p w14:paraId="52075D5C" w14:textId="77777777" w:rsidR="009245A2" w:rsidRDefault="009245A2" w:rsidP="001C5DFA">
                        <w:pPr>
                          <w:spacing w:after="160" w:line="259" w:lineRule="auto"/>
                        </w:pPr>
                        <w:r>
                          <w:t xml:space="preserve"> </w:t>
                        </w:r>
                      </w:p>
                    </w:txbxContent>
                  </v:textbox>
                </v:rect>
                <v:rect id="Rectangle 1088" o:spid="_x0000_s1047" style="position:absolute;left:5021;top:35638;width:515;height:2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1B7BFE7" w14:textId="77777777" w:rsidR="009245A2" w:rsidRDefault="009245A2" w:rsidP="001C5DFA">
                        <w:pPr>
                          <w:spacing w:after="160" w:line="259" w:lineRule="auto"/>
                        </w:pPr>
                        <w:r>
                          <w:t xml:space="preserve"> </w:t>
                        </w:r>
                      </w:p>
                    </w:txbxContent>
                  </v:textbox>
                </v:rect>
                <v:shape id="Shape 1116" o:spid="_x0000_s1048" style="position:absolute;left:20596;top:5978;width:8276;height:2568;visibility:visible;mso-wrap-style:square;v-text-anchor:top" coordsize="827532,256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" path="m446532,125730c448818,55626,533400,,637032,,742188,,827532,57150,827532,128016v,71628,-85344,128778,-190500,128778c557784,256794,486918,224028,458724,173737l,201930,446532,125730xe" filled="f" strokecolor="red" strokeweight="1.5pt">
                  <v:stroke miterlimit="66585f" joinstyle="miter" endcap="round"/>
                  <v:path arrowok="t" textboxrect="0,0,827532,256794"/>
                </v:shape>
                <v:rect id="Rectangle 1117" o:spid="_x0000_s1049" style="position:absolute;left:26327;top:6768;width:149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" filled="f" stroked="f">
                  <v:textbox inset="0,0,0,0">
                    <w:txbxContent>
                      <w:p w14:paraId="26B9746A" w14:textId="77777777" w:rsidR="009245A2" w:rsidRDefault="009245A2" w:rsidP="001C5DFA">
                        <w:pPr>
                          <w:spacing w:after="160" w:line="259" w:lineRule="auto"/>
                        </w:pPr>
                        <w:r>
                          <w:rPr>
                            <w:sz w:val="16"/>
                          </w:rPr>
                          <w:t>01</w:t>
                        </w:r>
                      </w:p>
                    </w:txbxContent>
                  </v:textbox>
                </v:rect>
                <v:shape id="Shape 1119" o:spid="_x0000_s1050" style="position:absolute;left:26738;top:10146;width:7780;height:4870;visibility:visible;mso-wrap-style:square;v-text-anchor:top" coordsize="778002,48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" path="m424434,195073c406146,175261,397002,152400,397002,128778,397002,57912,482346,,587502,,692658,,778002,57912,778002,128778v,70866,-85344,128778,-190500,128778c546354,257556,505968,248412,473202,231649l,486918,424434,195073xe" filled="f" strokecolor="red" strokeweight="1.5pt">
                  <v:stroke miterlimit="66585f" joinstyle="miter" endcap="round"/>
                  <v:path arrowok="t" textboxrect="0,0,778002,486918"/>
                </v:shape>
                <v:rect id="Rectangle 1120" o:spid="_x0000_s1051" style="position:absolute;left:31973;top:10944;width:149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11AAC1F2" w14:textId="77777777" w:rsidR="009245A2" w:rsidRDefault="009245A2" w:rsidP="001C5DFA">
                        <w:pPr>
                          <w:spacing w:after="160" w:line="259" w:lineRule="auto"/>
                        </w:pPr>
                        <w:r>
                          <w:rPr>
                            <w:sz w:val="16"/>
                          </w:rPr>
                          <w:t>02</w:t>
                        </w:r>
                      </w:p>
                    </w:txbxContent>
                  </v:textbox>
                </v:rect>
                <v:shape id="Shape 1122" o:spid="_x0000_s1052" style="position:absolute;top:18026;width:6941;height:4701;visibility:visible;mso-wrap-style:square;v-text-anchor:top" coordsize="694182,470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" path="m296418,235458v-31242,14478,-68580,22098,-105918,22098c85344,257556,,199644,,128777,,57912,85344,,190500,,295656,,381000,57912,381000,128777v,25909,-11430,51055,-32766,72391l694182,470154,296418,235458xe" filled="f" strokecolor="red" strokeweight="1.5pt">
                  <v:stroke miterlimit="66585f" joinstyle="miter" endcap="round"/>
                  <v:path arrowok="t" textboxrect="0,0,694182,470154"/>
                </v:shape>
                <v:rect id="Rectangle 41331" o:spid="_x0000_s1053" style="position:absolute;left:1264;top:18823;width:150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" filled="f" stroked="f">
                  <v:textbox inset="0,0,0,0">
                    <w:txbxContent>
                      <w:p w14:paraId="2FC4CA80" w14:textId="77777777" w:rsidR="009245A2" w:rsidRDefault="009245A2" w:rsidP="001C5DFA">
                        <w:pPr>
                          <w:spacing w:after="160" w:line="259" w:lineRule="auto"/>
                        </w:pPr>
                        <w:r>
                          <w:rPr>
                            <w:sz w:val="16"/>
                          </w:rPr>
                          <w:t>03</w:t>
                        </w:r>
                      </w:p>
                    </w:txbxContent>
                  </v:textbox>
                </v:rect>
                <v:rect id="Rectangle 41336" o:spid="_x0000_s1054" style="position:absolute;left:2392;top:18823;width:374;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" filled="f" stroked="f">
                  <v:textbox inset="0,0,0,0">
                    <w:txbxContent>
                      <w:p w14:paraId="362CED51" w14:textId="77777777" w:rsidR="009245A2" w:rsidRDefault="009245A2" w:rsidP="001C5DFA">
                        <w:pPr>
                          <w:spacing w:after="160" w:line="259" w:lineRule="auto"/>
                        </w:pPr>
                        <w:r>
                          <w:rPr>
                            <w:sz w:val="16"/>
                          </w:rPr>
                          <w:t xml:space="preserve"> </w:t>
                        </w:r>
                      </w:p>
                    </w:txbxContent>
                  </v:textbox>
                </v:rect>
                <w10:wrap type="square"/>
              </v:group>
            </w:pict>
          </mc:Fallback>
        </mc:AlternateContent>
      </w:r>
    </w:p>
    <w:p w14:paraId="1D2A0F41" w14:textId="7A8DD387" w:rsidR="001C5DFA" w:rsidRPr="00977B83" w:rsidRDefault="001C5DFA" w:rsidP="00977B83">
      <w:pPr>
        <w:tabs>
          <w:tab w:val="left" w:pos="-426"/>
          <w:tab w:val="left" w:pos="-284"/>
          <w:tab w:val="left" w:pos="1701"/>
        </w:tabs>
        <w:spacing w:line="276" w:lineRule="auto"/>
        <w:jc w:val="both"/>
        <w:rPr>
          <w:rFonts w:cs="Arial"/>
          <w:bCs/>
          <w:sz w:val="22"/>
          <w:szCs w:val="22"/>
        </w:rPr>
      </w:pPr>
    </w:p>
    <w:p w14:paraId="7197E7AF" w14:textId="4829E9A2" w:rsidR="001C5DFA" w:rsidRPr="00977B83" w:rsidRDefault="001C5DFA" w:rsidP="00977B83">
      <w:pPr>
        <w:tabs>
          <w:tab w:val="left" w:pos="-426"/>
          <w:tab w:val="left" w:pos="-284"/>
          <w:tab w:val="left" w:pos="1701"/>
        </w:tabs>
        <w:spacing w:line="276" w:lineRule="auto"/>
        <w:jc w:val="both"/>
        <w:rPr>
          <w:rFonts w:cs="Arial"/>
          <w:bCs/>
          <w:sz w:val="22"/>
          <w:szCs w:val="22"/>
        </w:rPr>
      </w:pPr>
    </w:p>
    <w:p w14:paraId="6BA011D1" w14:textId="4BAE5FEF" w:rsidR="001C5DFA" w:rsidRPr="00977B83" w:rsidRDefault="001C5DFA" w:rsidP="00977B83">
      <w:pPr>
        <w:tabs>
          <w:tab w:val="left" w:pos="-426"/>
          <w:tab w:val="left" w:pos="-284"/>
          <w:tab w:val="left" w:pos="1701"/>
        </w:tabs>
        <w:spacing w:line="276" w:lineRule="auto"/>
        <w:jc w:val="both"/>
        <w:rPr>
          <w:rFonts w:cs="Arial"/>
          <w:bCs/>
          <w:sz w:val="22"/>
          <w:szCs w:val="22"/>
        </w:rPr>
      </w:pPr>
    </w:p>
    <w:p w14:paraId="76D878D5" w14:textId="4939F00B" w:rsidR="001C5DFA" w:rsidRPr="00977B83" w:rsidRDefault="001C5DFA" w:rsidP="00977B83">
      <w:pPr>
        <w:tabs>
          <w:tab w:val="left" w:pos="-426"/>
          <w:tab w:val="left" w:pos="-284"/>
          <w:tab w:val="left" w:pos="1701"/>
        </w:tabs>
        <w:spacing w:line="276" w:lineRule="auto"/>
        <w:jc w:val="both"/>
        <w:rPr>
          <w:rFonts w:cs="Arial"/>
          <w:bCs/>
          <w:sz w:val="22"/>
          <w:szCs w:val="22"/>
        </w:rPr>
      </w:pPr>
    </w:p>
    <w:p w14:paraId="69A07199" w14:textId="128CF9F0" w:rsidR="001C5DFA" w:rsidRPr="00977B83" w:rsidRDefault="001C5DFA" w:rsidP="00977B83">
      <w:pPr>
        <w:tabs>
          <w:tab w:val="left" w:pos="-426"/>
          <w:tab w:val="left" w:pos="-284"/>
          <w:tab w:val="left" w:pos="1701"/>
        </w:tabs>
        <w:spacing w:line="276" w:lineRule="auto"/>
        <w:jc w:val="both"/>
        <w:rPr>
          <w:rFonts w:cs="Arial"/>
          <w:bCs/>
          <w:sz w:val="22"/>
          <w:szCs w:val="22"/>
        </w:rPr>
      </w:pPr>
    </w:p>
    <w:p w14:paraId="4B32DBEA"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792B77F8" w14:textId="15885C5B" w:rsidR="001C5DFA" w:rsidRPr="00977B83" w:rsidRDefault="001C5DFA" w:rsidP="00977B83">
      <w:pPr>
        <w:tabs>
          <w:tab w:val="left" w:pos="-426"/>
          <w:tab w:val="left" w:pos="-284"/>
          <w:tab w:val="left" w:pos="1701"/>
        </w:tabs>
        <w:spacing w:line="276" w:lineRule="auto"/>
        <w:jc w:val="both"/>
        <w:rPr>
          <w:rFonts w:cs="Arial"/>
          <w:bCs/>
          <w:sz w:val="22"/>
          <w:szCs w:val="22"/>
        </w:rPr>
      </w:pPr>
    </w:p>
    <w:p w14:paraId="13A66EBD" w14:textId="21DDF27D" w:rsidR="001C5DFA" w:rsidRPr="00977B83" w:rsidRDefault="001C5DFA" w:rsidP="00977B83">
      <w:pPr>
        <w:tabs>
          <w:tab w:val="left" w:pos="-426"/>
          <w:tab w:val="left" w:pos="-284"/>
          <w:tab w:val="left" w:pos="1701"/>
        </w:tabs>
        <w:spacing w:line="276" w:lineRule="auto"/>
        <w:jc w:val="both"/>
        <w:rPr>
          <w:rFonts w:cs="Arial"/>
          <w:bCs/>
          <w:sz w:val="22"/>
          <w:szCs w:val="22"/>
        </w:rPr>
      </w:pPr>
    </w:p>
    <w:p w14:paraId="72F3160F"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72A22FA3"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530A7986"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53E4E684"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0F6C31D2"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44BFECED"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11F11D50"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69FE380A"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58B8B764"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4160566A"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27DFE73E"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53B6FAFB"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2DC757A3"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5379C3A2"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0152F945"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67317041"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6EAC638D"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6673F9C7"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0A423451" w14:textId="2DA306B5" w:rsidR="001C5DFA" w:rsidRPr="00977B83" w:rsidRDefault="001C5DFA" w:rsidP="00977B83">
      <w:pPr>
        <w:tabs>
          <w:tab w:val="left" w:pos="-426"/>
          <w:tab w:val="left" w:pos="-284"/>
          <w:tab w:val="left" w:pos="1701"/>
        </w:tabs>
        <w:spacing w:line="276" w:lineRule="auto"/>
        <w:jc w:val="both"/>
        <w:rPr>
          <w:rFonts w:cs="Arial"/>
          <w:bCs/>
          <w:sz w:val="22"/>
          <w:szCs w:val="22"/>
        </w:rPr>
      </w:pPr>
    </w:p>
    <w:p w14:paraId="28DDC5EB" w14:textId="2A3211DD" w:rsidR="001C5DFA" w:rsidRPr="00977B83" w:rsidRDefault="00870643" w:rsidP="00977B83">
      <w:pPr>
        <w:tabs>
          <w:tab w:val="left" w:pos="-426"/>
          <w:tab w:val="left" w:pos="-284"/>
          <w:tab w:val="left" w:pos="1701"/>
        </w:tabs>
        <w:spacing w:line="276" w:lineRule="auto"/>
        <w:jc w:val="both"/>
        <w:rPr>
          <w:rFonts w:cs="Arial"/>
          <w:bCs/>
          <w:sz w:val="22"/>
          <w:szCs w:val="22"/>
        </w:rPr>
      </w:pPr>
      <w:r w:rsidRPr="00977B83">
        <w:rPr>
          <w:rFonts w:eastAsia="Calibri" w:cs="Arial"/>
          <w:lang w:val="es-BO" w:eastAsia="es-BO"/>
        </w:rPr>
        <w:lastRenderedPageBreak/>
        <mc:AlternateContent>
          <mc:Choice Requires="wpg">
            <w:drawing>
              <wp:anchor distT="0" distB="0" distL="114300" distR="114300" simplePos="0" relativeHeight="251663360" behindDoc="0" locked="0" layoutInCell="1" allowOverlap="1" wp14:anchorId="64DA855A" wp14:editId="0D61F33E">
                <wp:simplePos x="0" y="0"/>
                <wp:positionH relativeFrom="column">
                  <wp:posOffset>8590</wp:posOffset>
                </wp:positionH>
                <wp:positionV relativeFrom="paragraph">
                  <wp:posOffset>133350</wp:posOffset>
                </wp:positionV>
                <wp:extent cx="3101340" cy="2101215"/>
                <wp:effectExtent l="0" t="0" r="0" b="0"/>
                <wp:wrapSquare wrapText="bothSides"/>
                <wp:docPr id="41845" name="Group 41845"/>
                <wp:cNvGraphicFramePr/>
                <a:graphic xmlns:a="http://schemas.openxmlformats.org/drawingml/2006/main">
                  <a:graphicData uri="http://schemas.microsoft.com/office/word/2010/wordprocessingGroup">
                    <wpg:wgp>
                      <wpg:cNvGrpSpPr/>
                      <wpg:grpSpPr>
                        <a:xfrm>
                          <a:off x="0" y="0"/>
                          <a:ext cx="3101340" cy="2101215"/>
                          <a:chOff x="0" y="0"/>
                          <a:chExt cx="3101340" cy="2101597"/>
                        </a:xfrm>
                      </wpg:grpSpPr>
                      <pic:pic xmlns:pic="http://schemas.openxmlformats.org/drawingml/2006/picture">
                        <pic:nvPicPr>
                          <pic:cNvPr id="52381" name="Picture 52381"/>
                          <pic:cNvPicPr/>
                        </pic:nvPicPr>
                        <pic:blipFill>
                          <a:blip r:embed="rId23"/>
                          <a:stretch>
                            <a:fillRect/>
                          </a:stretch>
                        </pic:blipFill>
                        <pic:spPr>
                          <a:xfrm>
                            <a:off x="-4317" y="-3808"/>
                            <a:ext cx="3105912" cy="871728"/>
                          </a:xfrm>
                          <a:prstGeom prst="rect">
                            <a:avLst/>
                          </a:prstGeom>
                        </pic:spPr>
                      </pic:pic>
                      <pic:pic xmlns:pic="http://schemas.openxmlformats.org/drawingml/2006/picture">
                        <pic:nvPicPr>
                          <pic:cNvPr id="52382" name="Picture 52382"/>
                          <pic:cNvPicPr/>
                        </pic:nvPicPr>
                        <pic:blipFill>
                          <a:blip r:embed="rId24"/>
                          <a:stretch>
                            <a:fillRect/>
                          </a:stretch>
                        </pic:blipFill>
                        <pic:spPr>
                          <a:xfrm>
                            <a:off x="313690" y="1228599"/>
                            <a:ext cx="2727960" cy="432816"/>
                          </a:xfrm>
                          <a:prstGeom prst="rect">
                            <a:avLst/>
                          </a:prstGeom>
                        </pic:spPr>
                      </pic:pic>
                      <wps:wsp>
                        <wps:cNvPr id="1175" name="Shape 1175"/>
                        <wps:cNvSpPr/>
                        <wps:spPr>
                          <a:xfrm>
                            <a:off x="0" y="882397"/>
                            <a:ext cx="509016" cy="528066"/>
                          </a:xfrm>
                          <a:custGeom>
                            <a:avLst/>
                            <a:gdLst/>
                            <a:ahLst/>
                            <a:cxnLst/>
                            <a:rect l="0" t="0" r="0" b="0"/>
                            <a:pathLst>
                              <a:path w="509016" h="528066">
                                <a:moveTo>
                                  <a:pt x="246888" y="251460"/>
                                </a:moveTo>
                                <a:cubicBezTo>
                                  <a:pt x="228600" y="255270"/>
                                  <a:pt x="209550" y="257556"/>
                                  <a:pt x="190500" y="257556"/>
                                </a:cubicBezTo>
                                <a:cubicBezTo>
                                  <a:pt x="85344" y="257556"/>
                                  <a:pt x="0" y="199644"/>
                                  <a:pt x="0" y="128778"/>
                                </a:cubicBezTo>
                                <a:cubicBezTo>
                                  <a:pt x="0" y="57912"/>
                                  <a:pt x="85344" y="0"/>
                                  <a:pt x="190500" y="0"/>
                                </a:cubicBezTo>
                                <a:cubicBezTo>
                                  <a:pt x="295656" y="0"/>
                                  <a:pt x="381000" y="57912"/>
                                  <a:pt x="381000" y="128778"/>
                                </a:cubicBezTo>
                                <a:cubicBezTo>
                                  <a:pt x="381000" y="167640"/>
                                  <a:pt x="355092" y="204216"/>
                                  <a:pt x="310896" y="228600"/>
                                </a:cubicBezTo>
                                <a:lnTo>
                                  <a:pt x="509016" y="528066"/>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41719" name="Rectangle 41719"/>
                        <wps:cNvSpPr/>
                        <wps:spPr>
                          <a:xfrm>
                            <a:off x="127254" y="962124"/>
                            <a:ext cx="149934" cy="150426"/>
                          </a:xfrm>
                          <a:prstGeom prst="rect">
                            <a:avLst/>
                          </a:prstGeom>
                          <a:ln>
                            <a:noFill/>
                          </a:ln>
                        </wps:spPr>
                        <wps:txbx>
                          <w:txbxContent>
                            <w:p w14:paraId="2BFE6E28" w14:textId="77777777" w:rsidR="009245A2" w:rsidRDefault="009245A2" w:rsidP="001C5DFA">
                              <w:pPr>
                                <w:spacing w:after="160" w:line="259" w:lineRule="auto"/>
                              </w:pPr>
                              <w:r>
                                <w:rPr>
                                  <w:sz w:val="16"/>
                                </w:rPr>
                                <w:t>01</w:t>
                              </w:r>
                            </w:p>
                          </w:txbxContent>
                        </wps:txbx>
                        <wps:bodyPr horzOverflow="overflow" vert="horz" lIns="0" tIns="0" rIns="0" bIns="0" rtlCol="0">
                          <a:noAutofit/>
                        </wps:bodyPr>
                      </wps:wsp>
                      <wps:wsp>
                        <wps:cNvPr id="41720" name="Rectangle 41720"/>
                        <wps:cNvSpPr/>
                        <wps:spPr>
                          <a:xfrm>
                            <a:off x="239991" y="962124"/>
                            <a:ext cx="37449" cy="150426"/>
                          </a:xfrm>
                          <a:prstGeom prst="rect">
                            <a:avLst/>
                          </a:prstGeom>
                          <a:ln>
                            <a:noFill/>
                          </a:ln>
                        </wps:spPr>
                        <wps:txbx>
                          <w:txbxContent>
                            <w:p w14:paraId="3114E326" w14:textId="77777777" w:rsidR="009245A2" w:rsidRDefault="009245A2" w:rsidP="001C5DFA">
                              <w:pPr>
                                <w:spacing w:after="160" w:line="259" w:lineRule="auto"/>
                              </w:pPr>
                              <w:r>
                                <w:rPr>
                                  <w:sz w:val="16"/>
                                </w:rPr>
                                <w:t xml:space="preserve"> </w:t>
                              </w:r>
                            </w:p>
                          </w:txbxContent>
                        </wps:txbx>
                        <wps:bodyPr horzOverflow="overflow" vert="horz" lIns="0" tIns="0" rIns="0" bIns="0" rtlCol="0">
                          <a:noAutofit/>
                        </wps:bodyPr>
                      </wps:wsp>
                      <wps:wsp>
                        <wps:cNvPr id="1178" name="Shape 1178"/>
                        <wps:cNvSpPr/>
                        <wps:spPr>
                          <a:xfrm>
                            <a:off x="438912" y="1540003"/>
                            <a:ext cx="569214" cy="561594"/>
                          </a:xfrm>
                          <a:custGeom>
                            <a:avLst/>
                            <a:gdLst/>
                            <a:ahLst/>
                            <a:cxnLst/>
                            <a:rect l="0" t="0" r="0" b="0"/>
                            <a:pathLst>
                              <a:path w="569214" h="561594">
                                <a:moveTo>
                                  <a:pt x="316992" y="336803"/>
                                </a:moveTo>
                                <a:cubicBezTo>
                                  <a:pt x="357378" y="361188"/>
                                  <a:pt x="381000" y="396239"/>
                                  <a:pt x="381000" y="433577"/>
                                </a:cubicBezTo>
                                <a:cubicBezTo>
                                  <a:pt x="381000" y="504444"/>
                                  <a:pt x="295656" y="561594"/>
                                  <a:pt x="190500" y="561594"/>
                                </a:cubicBezTo>
                                <a:cubicBezTo>
                                  <a:pt x="85344" y="561594"/>
                                  <a:pt x="0" y="504444"/>
                                  <a:pt x="0" y="433577"/>
                                </a:cubicBezTo>
                                <a:cubicBezTo>
                                  <a:pt x="0" y="361950"/>
                                  <a:pt x="85344" y="304800"/>
                                  <a:pt x="190500" y="304800"/>
                                </a:cubicBezTo>
                                <a:cubicBezTo>
                                  <a:pt x="211836" y="304800"/>
                                  <a:pt x="233934" y="307086"/>
                                  <a:pt x="254508" y="312420"/>
                                </a:cubicBezTo>
                                <a:lnTo>
                                  <a:pt x="569214" y="0"/>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41721" name="Rectangle 41721"/>
                        <wps:cNvSpPr/>
                        <wps:spPr>
                          <a:xfrm>
                            <a:off x="566166" y="1924531"/>
                            <a:ext cx="149934" cy="150426"/>
                          </a:xfrm>
                          <a:prstGeom prst="rect">
                            <a:avLst/>
                          </a:prstGeom>
                          <a:ln>
                            <a:noFill/>
                          </a:ln>
                        </wps:spPr>
                        <wps:txbx>
                          <w:txbxContent>
                            <w:p w14:paraId="043EFD15" w14:textId="77777777" w:rsidR="009245A2" w:rsidRDefault="009245A2" w:rsidP="001C5DFA">
                              <w:pPr>
                                <w:spacing w:after="160" w:line="259" w:lineRule="auto"/>
                              </w:pPr>
                              <w:r>
                                <w:rPr>
                                  <w:sz w:val="16"/>
                                </w:rPr>
                                <w:t>02</w:t>
                              </w:r>
                            </w:p>
                          </w:txbxContent>
                        </wps:txbx>
                        <wps:bodyPr horzOverflow="overflow" vert="horz" lIns="0" tIns="0" rIns="0" bIns="0" rtlCol="0">
                          <a:noAutofit/>
                        </wps:bodyPr>
                      </wps:wsp>
                      <wps:wsp>
                        <wps:cNvPr id="41722" name="Rectangle 41722"/>
                        <wps:cNvSpPr/>
                        <wps:spPr>
                          <a:xfrm>
                            <a:off x="678903" y="1924531"/>
                            <a:ext cx="37449" cy="150426"/>
                          </a:xfrm>
                          <a:prstGeom prst="rect">
                            <a:avLst/>
                          </a:prstGeom>
                          <a:ln>
                            <a:noFill/>
                          </a:ln>
                        </wps:spPr>
                        <wps:txbx>
                          <w:txbxContent>
                            <w:p w14:paraId="62B0DE34" w14:textId="77777777" w:rsidR="009245A2" w:rsidRDefault="009245A2" w:rsidP="001C5DFA">
                              <w:pPr>
                                <w:spacing w:after="160" w:line="259" w:lineRule="auto"/>
                              </w:pPr>
                              <w:r>
                                <w:rPr>
                                  <w:sz w:val="16"/>
                                </w:rPr>
                                <w:t xml:space="preserve"> </w:t>
                              </w:r>
                            </w:p>
                          </w:txbxContent>
                        </wps:txbx>
                        <wps:bodyPr horzOverflow="overflow" vert="horz" lIns="0" tIns="0" rIns="0" bIns="0" rtlCol="0">
                          <a:noAutofit/>
                        </wps:bodyPr>
                      </wps:wsp>
                      <wps:wsp>
                        <wps:cNvPr id="1181" name="Shape 1181"/>
                        <wps:cNvSpPr/>
                        <wps:spPr>
                          <a:xfrm>
                            <a:off x="1125474" y="797815"/>
                            <a:ext cx="508254" cy="528065"/>
                          </a:xfrm>
                          <a:custGeom>
                            <a:avLst/>
                            <a:gdLst/>
                            <a:ahLst/>
                            <a:cxnLst/>
                            <a:rect l="0" t="0" r="0" b="0"/>
                            <a:pathLst>
                              <a:path w="508254" h="528065">
                                <a:moveTo>
                                  <a:pt x="246888" y="251460"/>
                                </a:moveTo>
                                <a:cubicBezTo>
                                  <a:pt x="228600" y="255270"/>
                                  <a:pt x="209550" y="257556"/>
                                  <a:pt x="190500" y="257556"/>
                                </a:cubicBezTo>
                                <a:cubicBezTo>
                                  <a:pt x="85344" y="257556"/>
                                  <a:pt x="0" y="199644"/>
                                  <a:pt x="0" y="128777"/>
                                </a:cubicBezTo>
                                <a:cubicBezTo>
                                  <a:pt x="0" y="57912"/>
                                  <a:pt x="85344" y="0"/>
                                  <a:pt x="190500" y="0"/>
                                </a:cubicBezTo>
                                <a:cubicBezTo>
                                  <a:pt x="295656" y="0"/>
                                  <a:pt x="381000" y="57912"/>
                                  <a:pt x="381000" y="128777"/>
                                </a:cubicBezTo>
                                <a:cubicBezTo>
                                  <a:pt x="381000" y="167639"/>
                                  <a:pt x="355092" y="204215"/>
                                  <a:pt x="310896" y="228600"/>
                                </a:cubicBezTo>
                                <a:lnTo>
                                  <a:pt x="508254" y="528065"/>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1182" name="Rectangle 1182"/>
                        <wps:cNvSpPr/>
                        <wps:spPr>
                          <a:xfrm>
                            <a:off x="1251966" y="877543"/>
                            <a:ext cx="149934" cy="150426"/>
                          </a:xfrm>
                          <a:prstGeom prst="rect">
                            <a:avLst/>
                          </a:prstGeom>
                          <a:ln>
                            <a:noFill/>
                          </a:ln>
                        </wps:spPr>
                        <wps:txbx>
                          <w:txbxContent>
                            <w:p w14:paraId="38179353" w14:textId="77777777" w:rsidR="009245A2" w:rsidRDefault="009245A2" w:rsidP="001C5DFA">
                              <w:pPr>
                                <w:spacing w:after="160" w:line="259" w:lineRule="auto"/>
                              </w:pPr>
                              <w:r>
                                <w:rPr>
                                  <w:sz w:val="16"/>
                                </w:rPr>
                                <w:t>03</w:t>
                              </w:r>
                            </w:p>
                          </w:txbxContent>
                        </wps:txbx>
                        <wps:bodyPr horzOverflow="overflow" vert="horz" lIns="0" tIns="0" rIns="0" bIns="0" rtlCol="0">
                          <a:noAutofit/>
                        </wps:bodyPr>
                      </wps:wsp>
                      <wps:wsp>
                        <wps:cNvPr id="1183" name="Shape 1183"/>
                        <wps:cNvSpPr/>
                        <wps:spPr>
                          <a:xfrm>
                            <a:off x="1590294" y="797815"/>
                            <a:ext cx="508254" cy="528065"/>
                          </a:xfrm>
                          <a:custGeom>
                            <a:avLst/>
                            <a:gdLst/>
                            <a:ahLst/>
                            <a:cxnLst/>
                            <a:rect l="0" t="0" r="0" b="0"/>
                            <a:pathLst>
                              <a:path w="508254" h="528065">
                                <a:moveTo>
                                  <a:pt x="190500" y="0"/>
                                </a:moveTo>
                                <a:cubicBezTo>
                                  <a:pt x="295656" y="0"/>
                                  <a:pt x="381000" y="57912"/>
                                  <a:pt x="381000" y="128777"/>
                                </a:cubicBezTo>
                                <a:cubicBezTo>
                                  <a:pt x="381000" y="167639"/>
                                  <a:pt x="355092" y="204215"/>
                                  <a:pt x="310896" y="228600"/>
                                </a:cubicBezTo>
                                <a:lnTo>
                                  <a:pt x="508254" y="528065"/>
                                </a:lnTo>
                                <a:lnTo>
                                  <a:pt x="246888" y="251460"/>
                                </a:lnTo>
                                <a:cubicBezTo>
                                  <a:pt x="228600" y="255270"/>
                                  <a:pt x="209550" y="257556"/>
                                  <a:pt x="190500" y="257556"/>
                                </a:cubicBezTo>
                                <a:cubicBezTo>
                                  <a:pt x="85344" y="257556"/>
                                  <a:pt x="0" y="199644"/>
                                  <a:pt x="0" y="128777"/>
                                </a:cubicBezTo>
                                <a:cubicBezTo>
                                  <a:pt x="0" y="57912"/>
                                  <a:pt x="85344" y="0"/>
                                  <a:pt x="190500" y="0"/>
                                </a:cubicBezTo>
                                <a:close/>
                              </a:path>
                            </a:pathLst>
                          </a:custGeom>
                          <a:ln w="0" cap="rnd">
                            <a:miter lim="101600"/>
                          </a:ln>
                        </wps:spPr>
                        <wps:style>
                          <a:lnRef idx="0">
                            <a:srgbClr val="000000">
                              <a:alpha val="0"/>
                            </a:srgbClr>
                          </a:lnRef>
                          <a:fillRef idx="1">
                            <a:srgbClr val="FFFFFF"/>
                          </a:fillRef>
                          <a:effectRef idx="0">
                            <a:scrgbClr r="0" g="0" b="0"/>
                          </a:effectRef>
                          <a:fontRef idx="none"/>
                        </wps:style>
                        <wps:bodyPr/>
                      </wps:wsp>
                      <wps:wsp>
                        <wps:cNvPr id="1184" name="Shape 1184"/>
                        <wps:cNvSpPr/>
                        <wps:spPr>
                          <a:xfrm>
                            <a:off x="1590294" y="797815"/>
                            <a:ext cx="508254" cy="528065"/>
                          </a:xfrm>
                          <a:custGeom>
                            <a:avLst/>
                            <a:gdLst/>
                            <a:ahLst/>
                            <a:cxnLst/>
                            <a:rect l="0" t="0" r="0" b="0"/>
                            <a:pathLst>
                              <a:path w="508254" h="528065">
                                <a:moveTo>
                                  <a:pt x="246888" y="251460"/>
                                </a:moveTo>
                                <a:cubicBezTo>
                                  <a:pt x="228600" y="255270"/>
                                  <a:pt x="209550" y="257556"/>
                                  <a:pt x="190500" y="257556"/>
                                </a:cubicBezTo>
                                <a:cubicBezTo>
                                  <a:pt x="85344" y="257556"/>
                                  <a:pt x="0" y="199644"/>
                                  <a:pt x="0" y="128777"/>
                                </a:cubicBezTo>
                                <a:cubicBezTo>
                                  <a:pt x="0" y="57912"/>
                                  <a:pt x="85344" y="0"/>
                                  <a:pt x="190500" y="0"/>
                                </a:cubicBezTo>
                                <a:cubicBezTo>
                                  <a:pt x="295656" y="0"/>
                                  <a:pt x="381000" y="57912"/>
                                  <a:pt x="381000" y="128777"/>
                                </a:cubicBezTo>
                                <a:cubicBezTo>
                                  <a:pt x="381000" y="167639"/>
                                  <a:pt x="355092" y="204215"/>
                                  <a:pt x="310896" y="228600"/>
                                </a:cubicBezTo>
                                <a:lnTo>
                                  <a:pt x="508254" y="528065"/>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41717" name="Rectangle 41717"/>
                        <wps:cNvSpPr/>
                        <wps:spPr>
                          <a:xfrm>
                            <a:off x="1716786" y="877543"/>
                            <a:ext cx="149934" cy="150426"/>
                          </a:xfrm>
                          <a:prstGeom prst="rect">
                            <a:avLst/>
                          </a:prstGeom>
                          <a:ln>
                            <a:noFill/>
                          </a:ln>
                        </wps:spPr>
                        <wps:txbx>
                          <w:txbxContent>
                            <w:p w14:paraId="545B8545" w14:textId="77777777" w:rsidR="009245A2" w:rsidRDefault="009245A2" w:rsidP="001C5DFA">
                              <w:pPr>
                                <w:spacing w:after="160" w:line="259" w:lineRule="auto"/>
                              </w:pPr>
                              <w:r>
                                <w:rPr>
                                  <w:sz w:val="16"/>
                                </w:rPr>
                                <w:t>04</w:t>
                              </w:r>
                            </w:p>
                          </w:txbxContent>
                        </wps:txbx>
                        <wps:bodyPr horzOverflow="overflow" vert="horz" lIns="0" tIns="0" rIns="0" bIns="0" rtlCol="0">
                          <a:noAutofit/>
                        </wps:bodyPr>
                      </wps:wsp>
                      <wps:wsp>
                        <wps:cNvPr id="41718" name="Rectangle 41718"/>
                        <wps:cNvSpPr/>
                        <wps:spPr>
                          <a:xfrm>
                            <a:off x="1829523" y="877543"/>
                            <a:ext cx="37449" cy="150426"/>
                          </a:xfrm>
                          <a:prstGeom prst="rect">
                            <a:avLst/>
                          </a:prstGeom>
                          <a:ln>
                            <a:noFill/>
                          </a:ln>
                        </wps:spPr>
                        <wps:txbx>
                          <w:txbxContent>
                            <w:p w14:paraId="6E6ED46E" w14:textId="77777777" w:rsidR="009245A2" w:rsidRDefault="009245A2" w:rsidP="001C5DFA">
                              <w:pPr>
                                <w:spacing w:after="160" w:line="259" w:lineRule="auto"/>
                              </w:pPr>
                              <w:r>
                                <w:rPr>
                                  <w:sz w:val="16"/>
                                </w:rPr>
                                <w:t xml:space="preserve"> </w:t>
                              </w:r>
                            </w:p>
                          </w:txbxContent>
                        </wps:txbx>
                        <wps:bodyPr horzOverflow="overflow" vert="horz" lIns="0" tIns="0" rIns="0" bIns="0" rtlCol="0">
                          <a:noAutofit/>
                        </wps:bodyPr>
                      </wps:wsp>
                      <wps:wsp>
                        <wps:cNvPr id="1187" name="Shape 1187"/>
                        <wps:cNvSpPr/>
                        <wps:spPr>
                          <a:xfrm>
                            <a:off x="2330196" y="1479804"/>
                            <a:ext cx="553212" cy="544830"/>
                          </a:xfrm>
                          <a:custGeom>
                            <a:avLst/>
                            <a:gdLst/>
                            <a:ahLst/>
                            <a:cxnLst/>
                            <a:rect l="0" t="0" r="0" b="0"/>
                            <a:pathLst>
                              <a:path w="553212" h="544830">
                                <a:moveTo>
                                  <a:pt x="316230" y="320040"/>
                                </a:moveTo>
                                <a:cubicBezTo>
                                  <a:pt x="357378" y="344425"/>
                                  <a:pt x="381000" y="379476"/>
                                  <a:pt x="381000" y="416814"/>
                                </a:cubicBezTo>
                                <a:cubicBezTo>
                                  <a:pt x="381000" y="487680"/>
                                  <a:pt x="295656" y="544830"/>
                                  <a:pt x="190500" y="544830"/>
                                </a:cubicBezTo>
                                <a:cubicBezTo>
                                  <a:pt x="85344" y="544830"/>
                                  <a:pt x="0" y="487680"/>
                                  <a:pt x="0" y="416814"/>
                                </a:cubicBezTo>
                                <a:cubicBezTo>
                                  <a:pt x="0" y="345949"/>
                                  <a:pt x="85344" y="288037"/>
                                  <a:pt x="190500" y="288037"/>
                                </a:cubicBezTo>
                                <a:cubicBezTo>
                                  <a:pt x="211836" y="288037"/>
                                  <a:pt x="233172" y="290323"/>
                                  <a:pt x="253746" y="295656"/>
                                </a:cubicBezTo>
                                <a:lnTo>
                                  <a:pt x="553212" y="0"/>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1188" name="Rectangle 1188"/>
                        <wps:cNvSpPr/>
                        <wps:spPr>
                          <a:xfrm>
                            <a:off x="2455926" y="1847569"/>
                            <a:ext cx="149934" cy="150426"/>
                          </a:xfrm>
                          <a:prstGeom prst="rect">
                            <a:avLst/>
                          </a:prstGeom>
                          <a:ln>
                            <a:noFill/>
                          </a:ln>
                        </wps:spPr>
                        <wps:txbx>
                          <w:txbxContent>
                            <w:p w14:paraId="06A2F510" w14:textId="77777777" w:rsidR="009245A2" w:rsidRDefault="009245A2" w:rsidP="001C5DFA">
                              <w:pPr>
                                <w:spacing w:after="160" w:line="259" w:lineRule="auto"/>
                              </w:pPr>
                              <w:r>
                                <w:rPr>
                                  <w:sz w:val="16"/>
                                </w:rPr>
                                <w:t>02</w:t>
                              </w:r>
                            </w:p>
                          </w:txbxContent>
                        </wps:txbx>
                        <wps:bodyPr horzOverflow="overflow" vert="horz" lIns="0" tIns="0" rIns="0" bIns="0" rtlCol="0">
                          <a:noAutofit/>
                        </wps:bodyPr>
                      </wps:wsp>
                    </wpg:wgp>
                  </a:graphicData>
                </a:graphic>
              </wp:anchor>
            </w:drawing>
          </mc:Choice>
          <mc:Fallback>
            <w:pict>
              <v:group w14:anchorId="64DA855A" id="Group 41845" o:spid="_x0000_s1055" style="position:absolute;left:0;text-align:left;margin-left:.7pt;margin-top:10.5pt;width:244.2pt;height:165.45pt;z-index:251663360" coordsize="31013,210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">
                <v:shape id="Picture 52381" o:spid="_x0000_s1056" type="#_x0000_t75" style="position:absolute;left:-43;top:-38;width:31058;height:8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">
                  <v:imagedata r:id="rId25" o:title=""/>
                </v:shape>
                <v:shape id="Picture 52382" o:spid="_x0000_s1057" type="#_x0000_t75" style="position:absolute;left:3136;top:12285;width:27280;height:4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">
                  <v:imagedata r:id="rId26" o:title=""/>
                </v:shape>
                <v:shape id="Shape 1175" o:spid="_x0000_s1058" style="position:absolute;top:8823;width:5090;height:5281;visibility:visible;mso-wrap-style:square;v-text-anchor:top" coordsize="509016,528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" path="m246888,251460v-18288,3810,-37338,6096,-56388,6096c85344,257556,,199644,,128778,,57912,85344,,190500,,295656,,381000,57912,381000,128778v,38862,-25908,75438,-70104,99822l509016,528066,246888,251460xe" filled="f" strokecolor="red" strokeweight="1.5pt">
                  <v:stroke miterlimit="66585f" joinstyle="miter" endcap="round"/>
                  <v:path arrowok="t" textboxrect="0,0,509016,528066"/>
                </v:shape>
                <v:rect id="Rectangle 41719" o:spid="_x0000_s1059" style="position:absolute;left:1272;top:9621;width:149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" filled="f" stroked="f">
                  <v:textbox inset="0,0,0,0">
                    <w:txbxContent>
                      <w:p w14:paraId="2BFE6E28" w14:textId="77777777" w:rsidR="009245A2" w:rsidRDefault="009245A2" w:rsidP="001C5DFA">
                        <w:pPr>
                          <w:spacing w:after="160" w:line="259" w:lineRule="auto"/>
                        </w:pPr>
                        <w:r>
                          <w:rPr>
                            <w:sz w:val="16"/>
                          </w:rPr>
                          <w:t>01</w:t>
                        </w:r>
                      </w:p>
                    </w:txbxContent>
                  </v:textbox>
                </v:rect>
                <v:rect id="Rectangle 41720" o:spid="_x0000_s1060" style="position:absolute;left:2399;top:9621;width:375;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" filled="f" stroked="f">
                  <v:textbox inset="0,0,0,0">
                    <w:txbxContent>
                      <w:p w14:paraId="3114E326" w14:textId="77777777" w:rsidR="009245A2" w:rsidRDefault="009245A2" w:rsidP="001C5DFA">
                        <w:pPr>
                          <w:spacing w:after="160" w:line="259" w:lineRule="auto"/>
                        </w:pPr>
                        <w:r>
                          <w:rPr>
                            <w:sz w:val="16"/>
                          </w:rPr>
                          <w:t xml:space="preserve"> </w:t>
                        </w:r>
                      </w:p>
                    </w:txbxContent>
                  </v:textbox>
                </v:rect>
                <v:shape id="Shape 1178" o:spid="_x0000_s1061" style="position:absolute;left:4389;top:15400;width:5692;height:5615;visibility:visible;mso-wrap-style:square;v-text-anchor:top" coordsize="569214,561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" path="m316992,336803v40386,24385,64008,59436,64008,96774c381000,504444,295656,561594,190500,561594,85344,561594,,504444,,433577,,361950,85344,304800,190500,304800v21336,,43434,2286,64008,7620l569214,,316992,336803xe" filled="f" strokecolor="red" strokeweight="1.5pt">
                  <v:stroke miterlimit="66585f" joinstyle="miter" endcap="round"/>
                  <v:path arrowok="t" textboxrect="0,0,569214,561594"/>
                </v:shape>
                <v:rect id="Rectangle 41721" o:spid="_x0000_s1062" style="position:absolute;left:5661;top:19245;width:150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" filled="f" stroked="f">
                  <v:textbox inset="0,0,0,0">
                    <w:txbxContent>
                      <w:p w14:paraId="043EFD15" w14:textId="77777777" w:rsidR="009245A2" w:rsidRDefault="009245A2" w:rsidP="001C5DFA">
                        <w:pPr>
                          <w:spacing w:after="160" w:line="259" w:lineRule="auto"/>
                        </w:pPr>
                        <w:r>
                          <w:rPr>
                            <w:sz w:val="16"/>
                          </w:rPr>
                          <w:t>02</w:t>
                        </w:r>
                      </w:p>
                    </w:txbxContent>
                  </v:textbox>
                </v:rect>
                <v:rect id="Rectangle 41722" o:spid="_x0000_s1063" style="position:absolute;left:6789;top:19245;width:374;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" filled="f" stroked="f">
                  <v:textbox inset="0,0,0,0">
                    <w:txbxContent>
                      <w:p w14:paraId="62B0DE34" w14:textId="77777777" w:rsidR="009245A2" w:rsidRDefault="009245A2" w:rsidP="001C5DFA">
                        <w:pPr>
                          <w:spacing w:after="160" w:line="259" w:lineRule="auto"/>
                        </w:pPr>
                        <w:r>
                          <w:rPr>
                            <w:sz w:val="16"/>
                          </w:rPr>
                          <w:t xml:space="preserve"> </w:t>
                        </w:r>
                      </w:p>
                    </w:txbxContent>
                  </v:textbox>
                </v:rect>
                <v:shape id="Shape 1181" o:spid="_x0000_s1064" style="position:absolute;left:11254;top:7978;width:5083;height:5280;visibility:visible;mso-wrap-style:square;v-text-anchor:top" coordsize="508254,528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" path="m246888,251460v-18288,3810,-37338,6096,-56388,6096c85344,257556,,199644,,128777,,57912,85344,,190500,,295656,,381000,57912,381000,128777v,38862,-25908,75438,-70104,99823l508254,528065,246888,251460xe" filled="f" strokecolor="red" strokeweight="1.5pt">
                  <v:stroke miterlimit="66585f" joinstyle="miter" endcap="round"/>
                  <v:path arrowok="t" textboxrect="0,0,508254,528065"/>
                </v:shape>
                <v:rect id="Rectangle 1182" o:spid="_x0000_s1065" style="position:absolute;left:12519;top:8775;width:150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" filled="f" stroked="f">
                  <v:textbox inset="0,0,0,0">
                    <w:txbxContent>
                      <w:p w14:paraId="38179353" w14:textId="77777777" w:rsidR="009245A2" w:rsidRDefault="009245A2" w:rsidP="001C5DFA">
                        <w:pPr>
                          <w:spacing w:after="160" w:line="259" w:lineRule="auto"/>
                        </w:pPr>
                        <w:r>
                          <w:rPr>
                            <w:sz w:val="16"/>
                          </w:rPr>
                          <w:t>03</w:t>
                        </w:r>
                      </w:p>
                    </w:txbxContent>
                  </v:textbox>
                </v:rect>
                <v:shape id="Shape 1183" o:spid="_x0000_s1066" style="position:absolute;left:15902;top:7978;width:5083;height:5280;visibility:visible;mso-wrap-style:square;v-text-anchor:top" coordsize="508254,528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" path="m190500,c295656,,381000,57912,381000,128777v,38862,-25908,75438,-70104,99823l508254,528065,246888,251460v-18288,3810,-37338,6096,-56388,6096c85344,257556,,199644,,128777,,57912,85344,,190500,xe" stroked="f" strokeweight="0">
                  <v:stroke miterlimit="66585f" joinstyle="miter" endcap="round"/>
                  <v:path arrowok="t" textboxrect="0,0,508254,528065"/>
                </v:shape>
                <v:shape id="Shape 1184" o:spid="_x0000_s1067" style="position:absolute;left:15902;top:7978;width:5083;height:5280;visibility:visible;mso-wrap-style:square;v-text-anchor:top" coordsize="508254,528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" path="m246888,251460v-18288,3810,-37338,6096,-56388,6096c85344,257556,,199644,,128777,,57912,85344,,190500,,295656,,381000,57912,381000,128777v,38862,-25908,75438,-70104,99823l508254,528065,246888,251460xe" filled="f" strokecolor="red" strokeweight="1.5pt">
                  <v:stroke miterlimit="66585f" joinstyle="miter" endcap="round"/>
                  <v:path arrowok="t" textboxrect="0,0,508254,528065"/>
                </v:shape>
                <v:rect id="Rectangle 41717" o:spid="_x0000_s1068" style="position:absolute;left:17167;top:8775;width:150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" filled="f" stroked="f">
                  <v:textbox inset="0,0,0,0">
                    <w:txbxContent>
                      <w:p w14:paraId="545B8545" w14:textId="77777777" w:rsidR="009245A2" w:rsidRDefault="009245A2" w:rsidP="001C5DFA">
                        <w:pPr>
                          <w:spacing w:after="160" w:line="259" w:lineRule="auto"/>
                        </w:pPr>
                        <w:r>
                          <w:rPr>
                            <w:sz w:val="16"/>
                          </w:rPr>
                          <w:t>04</w:t>
                        </w:r>
                      </w:p>
                    </w:txbxContent>
                  </v:textbox>
                </v:rect>
                <v:rect id="Rectangle 41718" o:spid="_x0000_s1069" style="position:absolute;left:18295;top:8775;width:374;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" filled="f" stroked="f">
                  <v:textbox inset="0,0,0,0">
                    <w:txbxContent>
                      <w:p w14:paraId="6E6ED46E" w14:textId="77777777" w:rsidR="009245A2" w:rsidRDefault="009245A2" w:rsidP="001C5DFA">
                        <w:pPr>
                          <w:spacing w:after="160" w:line="259" w:lineRule="auto"/>
                        </w:pPr>
                        <w:r>
                          <w:rPr>
                            <w:sz w:val="16"/>
                          </w:rPr>
                          <w:t xml:space="preserve"> </w:t>
                        </w:r>
                      </w:p>
                    </w:txbxContent>
                  </v:textbox>
                </v:rect>
                <v:shape id="Shape 1187" o:spid="_x0000_s1070" style="position:absolute;left:23301;top:14798;width:5533;height:5448;visibility:visible;mso-wrap-style:square;v-text-anchor:top" coordsize="553212,544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" path="m316230,320040v41148,24385,64770,59436,64770,96774c381000,487680,295656,544830,190500,544830,85344,544830,,487680,,416814,,345949,85344,288037,190500,288037v21336,,42672,2286,63246,7619l553212,,316230,320040xe" filled="f" strokecolor="red" strokeweight="1.5pt">
                  <v:stroke miterlimit="66585f" joinstyle="miter" endcap="round"/>
                  <v:path arrowok="t" textboxrect="0,0,553212,544830"/>
                </v:shape>
                <v:rect id="Rectangle 1188" o:spid="_x0000_s1071" style="position:absolute;left:24559;top:18475;width:149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" filled="f" stroked="f">
                  <v:textbox inset="0,0,0,0">
                    <w:txbxContent>
                      <w:p w14:paraId="06A2F510" w14:textId="77777777" w:rsidR="009245A2" w:rsidRDefault="009245A2" w:rsidP="001C5DFA">
                        <w:pPr>
                          <w:spacing w:after="160" w:line="259" w:lineRule="auto"/>
                        </w:pPr>
                        <w:r>
                          <w:rPr>
                            <w:sz w:val="16"/>
                          </w:rPr>
                          <w:t>02</w:t>
                        </w:r>
                      </w:p>
                    </w:txbxContent>
                  </v:textbox>
                </v:rect>
                <w10:wrap type="square"/>
              </v:group>
            </w:pict>
          </mc:Fallback>
        </mc:AlternateContent>
      </w:r>
    </w:p>
    <w:p w14:paraId="5EFE8E94" w14:textId="6B760887" w:rsidR="001C5DFA" w:rsidRPr="00977B83" w:rsidRDefault="001C5DFA" w:rsidP="00977B83">
      <w:pPr>
        <w:tabs>
          <w:tab w:val="left" w:pos="-426"/>
          <w:tab w:val="left" w:pos="-284"/>
          <w:tab w:val="left" w:pos="1701"/>
        </w:tabs>
        <w:spacing w:line="276" w:lineRule="auto"/>
        <w:jc w:val="both"/>
        <w:rPr>
          <w:rFonts w:cs="Arial"/>
          <w:bCs/>
          <w:sz w:val="22"/>
          <w:szCs w:val="22"/>
        </w:rPr>
      </w:pPr>
    </w:p>
    <w:p w14:paraId="66B0A52C" w14:textId="31FC1C81" w:rsidR="001C5DFA" w:rsidRPr="00977B83" w:rsidRDefault="001C5DFA" w:rsidP="00977B83">
      <w:pPr>
        <w:tabs>
          <w:tab w:val="left" w:pos="-426"/>
          <w:tab w:val="left" w:pos="-284"/>
          <w:tab w:val="left" w:pos="1701"/>
        </w:tabs>
        <w:spacing w:line="276" w:lineRule="auto"/>
        <w:jc w:val="both"/>
        <w:rPr>
          <w:rFonts w:cs="Arial"/>
          <w:bCs/>
          <w:sz w:val="22"/>
          <w:szCs w:val="22"/>
        </w:rPr>
      </w:pPr>
    </w:p>
    <w:p w14:paraId="21BD67EC" w14:textId="12E2A259" w:rsidR="001C5DFA" w:rsidRPr="00977B83" w:rsidRDefault="001C5DFA" w:rsidP="00977B83">
      <w:pPr>
        <w:tabs>
          <w:tab w:val="left" w:pos="-426"/>
          <w:tab w:val="left" w:pos="-284"/>
          <w:tab w:val="left" w:pos="1701"/>
        </w:tabs>
        <w:spacing w:line="276" w:lineRule="auto"/>
        <w:jc w:val="both"/>
        <w:rPr>
          <w:rFonts w:cs="Arial"/>
          <w:bCs/>
          <w:sz w:val="22"/>
          <w:szCs w:val="22"/>
        </w:rPr>
      </w:pPr>
    </w:p>
    <w:p w14:paraId="7A488187" w14:textId="0BD513A2" w:rsidR="001C5DFA" w:rsidRPr="00977B83" w:rsidRDefault="008F0DC7" w:rsidP="00977B83">
      <w:pPr>
        <w:tabs>
          <w:tab w:val="left" w:pos="-426"/>
          <w:tab w:val="left" w:pos="-284"/>
          <w:tab w:val="left" w:pos="1701"/>
        </w:tabs>
        <w:spacing w:line="276" w:lineRule="auto"/>
        <w:jc w:val="both"/>
        <w:rPr>
          <w:rFonts w:cs="Arial"/>
          <w:bCs/>
          <w:sz w:val="22"/>
          <w:szCs w:val="22"/>
        </w:rPr>
      </w:pPr>
      <w:r w:rsidRPr="00977B83">
        <w:rPr>
          <w:rFonts w:eastAsia="Calibri" w:cs="Arial"/>
          <w:lang w:val="es-BO" w:eastAsia="es-BO"/>
        </w:rPr>
        <mc:AlternateContent>
          <mc:Choice Requires="wps">
            <w:drawing>
              <wp:anchor distT="0" distB="0" distL="114300" distR="114300" simplePos="0" relativeHeight="251671552" behindDoc="0" locked="0" layoutInCell="1" allowOverlap="1" wp14:anchorId="2E885C6B" wp14:editId="1FE1FC0E">
                <wp:simplePos x="0" y="0"/>
                <wp:positionH relativeFrom="column">
                  <wp:posOffset>3225164</wp:posOffset>
                </wp:positionH>
                <wp:positionV relativeFrom="paragraph">
                  <wp:posOffset>92075</wp:posOffset>
                </wp:positionV>
                <wp:extent cx="2886075" cy="2038760"/>
                <wp:effectExtent l="0" t="0" r="9525" b="0"/>
                <wp:wrapNone/>
                <wp:docPr id="39" name="Caixa de Texto 39"/>
                <wp:cNvGraphicFramePr/>
                <a:graphic xmlns:a="http://schemas.openxmlformats.org/drawingml/2006/main">
                  <a:graphicData uri="http://schemas.microsoft.com/office/word/2010/wordprocessingShape">
                    <wps:wsp>
                      <wps:cNvSpPr txBox="1"/>
                      <wps:spPr>
                        <a:xfrm>
                          <a:off x="0" y="0"/>
                          <a:ext cx="2886075" cy="2038760"/>
                        </a:xfrm>
                        <a:prstGeom prst="rect">
                          <a:avLst/>
                        </a:prstGeom>
                        <a:solidFill>
                          <a:schemeClr val="lt1"/>
                        </a:solidFill>
                        <a:ln w="6350">
                          <a:noFill/>
                        </a:ln>
                      </wps:spPr>
                      <wps:txbx>
                        <w:txbxContent>
                          <w:p w14:paraId="62451D2D" w14:textId="772BA9B7" w:rsidR="009245A2" w:rsidRPr="008F0DC7" w:rsidRDefault="009245A2" w:rsidP="008F0DC7">
                            <w:pPr>
                              <w:jc w:val="both"/>
                              <w:rPr>
                                <w:sz w:val="24"/>
                              </w:rPr>
                            </w:pPr>
                            <w:r w:rsidRPr="008F0DC7">
                              <w:rPr>
                                <w:sz w:val="24"/>
                              </w:rPr>
                              <w:t>El producto se introducirá al equipo por medio de un sistema alimentación el cual está conformado por un cuerpo vertical (01) y un cuerpo horizontal (02) con sus correspondientes sinfines dosificadores (03) accionados por medio de moto reductores (04) montados en cada conjunto. El motoreductor del cuerpo horizontal posee, además, un variador de velocidad.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85C6B" id="Caixa de Texto 39" o:spid="_x0000_s1072" type="#_x0000_t202" style="position:absolute;left:0;text-align:left;margin-left:253.95pt;margin-top:7.25pt;width:227.25pt;height:160.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" fillcolor="white [3201]" stroked="f" strokeweight=".5pt">
                <v:textbox>
                  <w:txbxContent>
                    <w:p w14:paraId="62451D2D" w14:textId="772BA9B7" w:rsidR="009245A2" w:rsidRPr="008F0DC7" w:rsidRDefault="009245A2" w:rsidP="008F0DC7">
                      <w:pPr>
                        <w:jc w:val="both"/>
                        <w:rPr>
                          <w:sz w:val="24"/>
                        </w:rPr>
                      </w:pPr>
                      <w:r w:rsidRPr="008F0DC7">
                        <w:rPr>
                          <w:sz w:val="24"/>
                        </w:rPr>
                        <w:t>El producto se introducirá al equipo por medio de un sistema alimentación el cual está conformado por un cuerpo vertical (01) y un cuerpo horizontal (02) con sus correspondientes sinfines dosificadores (03) accionados por medio de moto reductores (04) montados en cada conjunto. El motoreductor del cuerpo horizontal posee, además, un variador de velocidad.</w:t>
                      </w:r>
                    </w:p>
                  </w:txbxContent>
                </v:textbox>
              </v:shape>
            </w:pict>
          </mc:Fallback>
        </mc:AlternateContent>
      </w:r>
    </w:p>
    <w:p w14:paraId="4A9E0C1B" w14:textId="10050A89" w:rsidR="001C5DFA" w:rsidRPr="00977B83" w:rsidRDefault="001C5DFA" w:rsidP="00977B83">
      <w:pPr>
        <w:tabs>
          <w:tab w:val="left" w:pos="-426"/>
          <w:tab w:val="left" w:pos="-284"/>
          <w:tab w:val="left" w:pos="1701"/>
        </w:tabs>
        <w:spacing w:line="276" w:lineRule="auto"/>
        <w:jc w:val="both"/>
        <w:rPr>
          <w:rFonts w:cs="Arial"/>
          <w:bCs/>
          <w:sz w:val="22"/>
          <w:szCs w:val="22"/>
        </w:rPr>
      </w:pPr>
    </w:p>
    <w:p w14:paraId="2C434F96" w14:textId="7A5EA67B" w:rsidR="001C5DFA" w:rsidRPr="00977B83" w:rsidRDefault="001C5DFA" w:rsidP="00977B83">
      <w:pPr>
        <w:tabs>
          <w:tab w:val="left" w:pos="-426"/>
          <w:tab w:val="left" w:pos="-284"/>
          <w:tab w:val="left" w:pos="1701"/>
        </w:tabs>
        <w:spacing w:line="276" w:lineRule="auto"/>
        <w:jc w:val="both"/>
        <w:rPr>
          <w:rFonts w:cs="Arial"/>
          <w:bCs/>
          <w:sz w:val="22"/>
          <w:szCs w:val="22"/>
        </w:rPr>
      </w:pPr>
    </w:p>
    <w:p w14:paraId="2D50F6EC" w14:textId="6E78DA3E" w:rsidR="001C5DFA" w:rsidRPr="00977B83" w:rsidRDefault="001C5DFA" w:rsidP="00977B83">
      <w:pPr>
        <w:tabs>
          <w:tab w:val="left" w:pos="-426"/>
          <w:tab w:val="left" w:pos="-284"/>
          <w:tab w:val="left" w:pos="1701"/>
        </w:tabs>
        <w:spacing w:line="276" w:lineRule="auto"/>
        <w:jc w:val="both"/>
        <w:rPr>
          <w:rFonts w:cs="Arial"/>
          <w:bCs/>
          <w:sz w:val="22"/>
          <w:szCs w:val="22"/>
        </w:rPr>
      </w:pPr>
    </w:p>
    <w:p w14:paraId="161D95E0" w14:textId="0E3FF2E0" w:rsidR="001C5DFA" w:rsidRPr="00977B83" w:rsidRDefault="001C5DFA" w:rsidP="00977B83">
      <w:pPr>
        <w:tabs>
          <w:tab w:val="left" w:pos="-426"/>
          <w:tab w:val="left" w:pos="-284"/>
          <w:tab w:val="left" w:pos="1701"/>
        </w:tabs>
        <w:spacing w:line="276" w:lineRule="auto"/>
        <w:jc w:val="both"/>
        <w:rPr>
          <w:rFonts w:cs="Arial"/>
          <w:bCs/>
          <w:sz w:val="22"/>
          <w:szCs w:val="22"/>
        </w:rPr>
      </w:pPr>
    </w:p>
    <w:p w14:paraId="080B7990" w14:textId="05E34168" w:rsidR="001C5DFA" w:rsidRPr="00977B83" w:rsidRDefault="001C5DFA" w:rsidP="00977B83">
      <w:pPr>
        <w:spacing w:line="276" w:lineRule="auto"/>
        <w:rPr>
          <w:rFonts w:cs="Arial"/>
        </w:rPr>
      </w:pPr>
    </w:p>
    <w:p w14:paraId="3B432BDB" w14:textId="79D2174E" w:rsidR="001C5DFA" w:rsidRPr="00977B83" w:rsidRDefault="001C5DFA" w:rsidP="00977B83">
      <w:pPr>
        <w:spacing w:line="276" w:lineRule="auto"/>
        <w:rPr>
          <w:rFonts w:cs="Arial"/>
        </w:rPr>
      </w:pPr>
    </w:p>
    <w:p w14:paraId="1AF64049" w14:textId="188F2AF3" w:rsidR="001C5DFA" w:rsidRPr="00977B83" w:rsidRDefault="001C5DFA" w:rsidP="00977B83">
      <w:pPr>
        <w:spacing w:line="276" w:lineRule="auto"/>
        <w:rPr>
          <w:rFonts w:cs="Arial"/>
        </w:rPr>
      </w:pPr>
      <w:r w:rsidRPr="00977B83">
        <w:rPr>
          <w:rFonts w:eastAsia="Calibri" w:cs="Arial"/>
          <w:lang w:val="es-BO" w:eastAsia="es-BO"/>
        </w:rPr>
        <mc:AlternateContent>
          <mc:Choice Requires="wpg">
            <w:drawing>
              <wp:anchor distT="0" distB="0" distL="114300" distR="114300" simplePos="0" relativeHeight="251664384" behindDoc="0" locked="0" layoutInCell="1" allowOverlap="1" wp14:anchorId="16F70FE1" wp14:editId="4E27626A">
                <wp:simplePos x="0" y="0"/>
                <wp:positionH relativeFrom="column">
                  <wp:posOffset>-397749</wp:posOffset>
                </wp:positionH>
                <wp:positionV relativeFrom="paragraph">
                  <wp:posOffset>-380</wp:posOffset>
                </wp:positionV>
                <wp:extent cx="3232403" cy="2331721"/>
                <wp:effectExtent l="0" t="0" r="0" b="0"/>
                <wp:wrapSquare wrapText="bothSides"/>
                <wp:docPr id="42162" name="Group 42162"/>
                <wp:cNvGraphicFramePr/>
                <a:graphic xmlns:a="http://schemas.openxmlformats.org/drawingml/2006/main">
                  <a:graphicData uri="http://schemas.microsoft.com/office/word/2010/wordprocessingGroup">
                    <wpg:wgp>
                      <wpg:cNvGrpSpPr/>
                      <wpg:grpSpPr>
                        <a:xfrm>
                          <a:off x="0" y="0"/>
                          <a:ext cx="3232403" cy="2331721"/>
                          <a:chOff x="0" y="0"/>
                          <a:chExt cx="3232403" cy="2331721"/>
                        </a:xfrm>
                      </wpg:grpSpPr>
                      <pic:pic xmlns:pic="http://schemas.openxmlformats.org/drawingml/2006/picture">
                        <pic:nvPicPr>
                          <pic:cNvPr id="52386" name="Picture 52386"/>
                          <pic:cNvPicPr/>
                        </pic:nvPicPr>
                        <pic:blipFill>
                          <a:blip r:embed="rId27"/>
                          <a:stretch>
                            <a:fillRect/>
                          </a:stretch>
                        </pic:blipFill>
                        <pic:spPr>
                          <a:xfrm>
                            <a:off x="134874" y="-2285"/>
                            <a:ext cx="3096768" cy="2334768"/>
                          </a:xfrm>
                          <a:prstGeom prst="rect">
                            <a:avLst/>
                          </a:prstGeom>
                        </pic:spPr>
                      </pic:pic>
                      <wps:wsp>
                        <wps:cNvPr id="1369" name="Shape 1369"/>
                        <wps:cNvSpPr/>
                        <wps:spPr>
                          <a:xfrm>
                            <a:off x="1778508" y="1619250"/>
                            <a:ext cx="978408" cy="548640"/>
                          </a:xfrm>
                          <a:custGeom>
                            <a:avLst/>
                            <a:gdLst/>
                            <a:ahLst/>
                            <a:cxnLst/>
                            <a:rect l="0" t="0" r="0" b="0"/>
                            <a:pathLst>
                              <a:path w="978408" h="548640">
                                <a:moveTo>
                                  <a:pt x="359664" y="360426"/>
                                </a:moveTo>
                                <a:cubicBezTo>
                                  <a:pt x="374142" y="378714"/>
                                  <a:pt x="381000" y="399288"/>
                                  <a:pt x="381000" y="419862"/>
                                </a:cubicBezTo>
                                <a:cubicBezTo>
                                  <a:pt x="381000" y="490728"/>
                                  <a:pt x="295656" y="548640"/>
                                  <a:pt x="190500" y="548640"/>
                                </a:cubicBezTo>
                                <a:cubicBezTo>
                                  <a:pt x="85344" y="548640"/>
                                  <a:pt x="0" y="490728"/>
                                  <a:pt x="0" y="419862"/>
                                </a:cubicBezTo>
                                <a:cubicBezTo>
                                  <a:pt x="0" y="348996"/>
                                  <a:pt x="85344" y="291084"/>
                                  <a:pt x="190500" y="291084"/>
                                </a:cubicBezTo>
                                <a:cubicBezTo>
                                  <a:pt x="236220" y="291084"/>
                                  <a:pt x="280416" y="302514"/>
                                  <a:pt x="314706" y="322326"/>
                                </a:cubicBezTo>
                                <a:lnTo>
                                  <a:pt x="978408" y="0"/>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41993" name="Rectangle 41993"/>
                        <wps:cNvSpPr/>
                        <wps:spPr>
                          <a:xfrm>
                            <a:off x="1905762" y="1990062"/>
                            <a:ext cx="149934" cy="150425"/>
                          </a:xfrm>
                          <a:prstGeom prst="rect">
                            <a:avLst/>
                          </a:prstGeom>
                          <a:ln>
                            <a:noFill/>
                          </a:ln>
                        </wps:spPr>
                        <wps:txbx>
                          <w:txbxContent>
                            <w:p w14:paraId="12C9AED0" w14:textId="77777777" w:rsidR="009245A2" w:rsidRDefault="009245A2" w:rsidP="001C5DFA">
                              <w:pPr>
                                <w:spacing w:after="160" w:line="259" w:lineRule="auto"/>
                              </w:pPr>
                              <w:r>
                                <w:rPr>
                                  <w:sz w:val="16"/>
                                </w:rPr>
                                <w:t>01</w:t>
                              </w:r>
                            </w:p>
                          </w:txbxContent>
                        </wps:txbx>
                        <wps:bodyPr horzOverflow="overflow" vert="horz" lIns="0" tIns="0" rIns="0" bIns="0" rtlCol="0">
                          <a:noAutofit/>
                        </wps:bodyPr>
                      </wps:wsp>
                      <wps:wsp>
                        <wps:cNvPr id="41994" name="Rectangle 41994"/>
                        <wps:cNvSpPr/>
                        <wps:spPr>
                          <a:xfrm>
                            <a:off x="2018499" y="1990062"/>
                            <a:ext cx="37449" cy="150425"/>
                          </a:xfrm>
                          <a:prstGeom prst="rect">
                            <a:avLst/>
                          </a:prstGeom>
                          <a:ln>
                            <a:noFill/>
                          </a:ln>
                        </wps:spPr>
                        <wps:txbx>
                          <w:txbxContent>
                            <w:p w14:paraId="747D9716" w14:textId="77777777" w:rsidR="009245A2" w:rsidRDefault="009245A2" w:rsidP="001C5DFA">
                              <w:pPr>
                                <w:spacing w:after="160" w:line="259" w:lineRule="auto"/>
                              </w:pPr>
                              <w:r>
                                <w:rPr>
                                  <w:sz w:val="16"/>
                                </w:rPr>
                                <w:t xml:space="preserve"> </w:t>
                              </w:r>
                            </w:p>
                          </w:txbxContent>
                        </wps:txbx>
                        <wps:bodyPr horzOverflow="overflow" vert="horz" lIns="0" tIns="0" rIns="0" bIns="0" rtlCol="0">
                          <a:noAutofit/>
                        </wps:bodyPr>
                      </wps:wsp>
                      <wps:wsp>
                        <wps:cNvPr id="1372" name="Shape 1372"/>
                        <wps:cNvSpPr/>
                        <wps:spPr>
                          <a:xfrm>
                            <a:off x="1778508" y="574548"/>
                            <a:ext cx="532638" cy="656082"/>
                          </a:xfrm>
                          <a:custGeom>
                            <a:avLst/>
                            <a:gdLst/>
                            <a:ahLst/>
                            <a:cxnLst/>
                            <a:rect l="0" t="0" r="0" b="0"/>
                            <a:pathLst>
                              <a:path w="532638" h="656082">
                                <a:moveTo>
                                  <a:pt x="232410" y="253747"/>
                                </a:moveTo>
                                <a:cubicBezTo>
                                  <a:pt x="218694" y="256032"/>
                                  <a:pt x="204978" y="256794"/>
                                  <a:pt x="190500" y="256794"/>
                                </a:cubicBezTo>
                                <a:cubicBezTo>
                                  <a:pt x="85344" y="256794"/>
                                  <a:pt x="0" y="199644"/>
                                  <a:pt x="0" y="128778"/>
                                </a:cubicBezTo>
                                <a:cubicBezTo>
                                  <a:pt x="0" y="57150"/>
                                  <a:pt x="85344" y="0"/>
                                  <a:pt x="190500" y="0"/>
                                </a:cubicBezTo>
                                <a:cubicBezTo>
                                  <a:pt x="295656" y="0"/>
                                  <a:pt x="381000" y="57150"/>
                                  <a:pt x="381000" y="128778"/>
                                </a:cubicBezTo>
                                <a:cubicBezTo>
                                  <a:pt x="381000" y="170688"/>
                                  <a:pt x="350520" y="210312"/>
                                  <a:pt x="298704" y="233934"/>
                                </a:cubicBezTo>
                                <a:lnTo>
                                  <a:pt x="532638" y="656082"/>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41975" name="Rectangle 41975"/>
                        <wps:cNvSpPr/>
                        <wps:spPr>
                          <a:xfrm>
                            <a:off x="1905000" y="653513"/>
                            <a:ext cx="149934" cy="150425"/>
                          </a:xfrm>
                          <a:prstGeom prst="rect">
                            <a:avLst/>
                          </a:prstGeom>
                          <a:ln>
                            <a:noFill/>
                          </a:ln>
                        </wps:spPr>
                        <wps:txbx>
                          <w:txbxContent>
                            <w:p w14:paraId="3327DD4B" w14:textId="77777777" w:rsidR="009245A2" w:rsidRDefault="009245A2" w:rsidP="001C5DFA">
                              <w:pPr>
                                <w:spacing w:after="160" w:line="259" w:lineRule="auto"/>
                              </w:pPr>
                              <w:r>
                                <w:rPr>
                                  <w:sz w:val="16"/>
                                </w:rPr>
                                <w:t>02</w:t>
                              </w:r>
                            </w:p>
                          </w:txbxContent>
                        </wps:txbx>
                        <wps:bodyPr horzOverflow="overflow" vert="horz" lIns="0" tIns="0" rIns="0" bIns="0" rtlCol="0">
                          <a:noAutofit/>
                        </wps:bodyPr>
                      </wps:wsp>
                      <wps:wsp>
                        <wps:cNvPr id="41977" name="Rectangle 41977"/>
                        <wps:cNvSpPr/>
                        <wps:spPr>
                          <a:xfrm>
                            <a:off x="2017737" y="653513"/>
                            <a:ext cx="37449" cy="150425"/>
                          </a:xfrm>
                          <a:prstGeom prst="rect">
                            <a:avLst/>
                          </a:prstGeom>
                          <a:ln>
                            <a:noFill/>
                          </a:ln>
                        </wps:spPr>
                        <wps:txbx>
                          <w:txbxContent>
                            <w:p w14:paraId="01DB1BBA" w14:textId="77777777" w:rsidR="009245A2" w:rsidRDefault="009245A2" w:rsidP="001C5DFA">
                              <w:pPr>
                                <w:spacing w:after="160" w:line="259" w:lineRule="auto"/>
                              </w:pPr>
                              <w:r>
                                <w:rPr>
                                  <w:sz w:val="16"/>
                                </w:rPr>
                                <w:t xml:space="preserve"> </w:t>
                              </w:r>
                            </w:p>
                          </w:txbxContent>
                        </wps:txbx>
                        <wps:bodyPr horzOverflow="overflow" vert="horz" lIns="0" tIns="0" rIns="0" bIns="0" rtlCol="0">
                          <a:noAutofit/>
                        </wps:bodyPr>
                      </wps:wsp>
                      <wps:wsp>
                        <wps:cNvPr id="1375" name="Shape 1375"/>
                        <wps:cNvSpPr/>
                        <wps:spPr>
                          <a:xfrm>
                            <a:off x="1016508" y="380238"/>
                            <a:ext cx="467868" cy="842772"/>
                          </a:xfrm>
                          <a:custGeom>
                            <a:avLst/>
                            <a:gdLst/>
                            <a:ahLst/>
                            <a:cxnLst/>
                            <a:rect l="0" t="0" r="0" b="0"/>
                            <a:pathLst>
                              <a:path w="467868" h="842772">
                                <a:moveTo>
                                  <a:pt x="202692" y="256794"/>
                                </a:moveTo>
                                <a:cubicBezTo>
                                  <a:pt x="198882" y="256794"/>
                                  <a:pt x="195072" y="256794"/>
                                  <a:pt x="190500" y="256794"/>
                                </a:cubicBezTo>
                                <a:cubicBezTo>
                                  <a:pt x="85344" y="256794"/>
                                  <a:pt x="0" y="199644"/>
                                  <a:pt x="0" y="128778"/>
                                </a:cubicBezTo>
                                <a:cubicBezTo>
                                  <a:pt x="0" y="57150"/>
                                  <a:pt x="85344" y="0"/>
                                  <a:pt x="190500" y="0"/>
                                </a:cubicBezTo>
                                <a:cubicBezTo>
                                  <a:pt x="295656" y="0"/>
                                  <a:pt x="381000" y="57150"/>
                                  <a:pt x="381000" y="128778"/>
                                </a:cubicBezTo>
                                <a:cubicBezTo>
                                  <a:pt x="381000" y="177546"/>
                                  <a:pt x="339090" y="223265"/>
                                  <a:pt x="273558" y="244602"/>
                                </a:cubicBezTo>
                                <a:lnTo>
                                  <a:pt x="467868" y="842772"/>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41971" name="Rectangle 41971"/>
                        <wps:cNvSpPr/>
                        <wps:spPr>
                          <a:xfrm>
                            <a:off x="1143762" y="459965"/>
                            <a:ext cx="149934" cy="150425"/>
                          </a:xfrm>
                          <a:prstGeom prst="rect">
                            <a:avLst/>
                          </a:prstGeom>
                          <a:ln>
                            <a:noFill/>
                          </a:ln>
                        </wps:spPr>
                        <wps:txbx>
                          <w:txbxContent>
                            <w:p w14:paraId="5DBFFF12" w14:textId="77777777" w:rsidR="009245A2" w:rsidRDefault="009245A2" w:rsidP="001C5DFA">
                              <w:pPr>
                                <w:spacing w:after="160" w:line="259" w:lineRule="auto"/>
                              </w:pPr>
                              <w:r>
                                <w:rPr>
                                  <w:sz w:val="16"/>
                                </w:rPr>
                                <w:t>03</w:t>
                              </w:r>
                            </w:p>
                          </w:txbxContent>
                        </wps:txbx>
                        <wps:bodyPr horzOverflow="overflow" vert="horz" lIns="0" tIns="0" rIns="0" bIns="0" rtlCol="0">
                          <a:noAutofit/>
                        </wps:bodyPr>
                      </wps:wsp>
                      <wps:wsp>
                        <wps:cNvPr id="41973" name="Rectangle 41973"/>
                        <wps:cNvSpPr/>
                        <wps:spPr>
                          <a:xfrm>
                            <a:off x="1256499" y="459965"/>
                            <a:ext cx="37449" cy="150425"/>
                          </a:xfrm>
                          <a:prstGeom prst="rect">
                            <a:avLst/>
                          </a:prstGeom>
                          <a:ln>
                            <a:noFill/>
                          </a:ln>
                        </wps:spPr>
                        <wps:txbx>
                          <w:txbxContent>
                            <w:p w14:paraId="5F767544" w14:textId="77777777" w:rsidR="009245A2" w:rsidRDefault="009245A2" w:rsidP="001C5DFA">
                              <w:pPr>
                                <w:spacing w:after="160" w:line="259" w:lineRule="auto"/>
                              </w:pPr>
                              <w:r>
                                <w:rPr>
                                  <w:sz w:val="16"/>
                                </w:rPr>
                                <w:t xml:space="preserve"> </w:t>
                              </w:r>
                            </w:p>
                          </w:txbxContent>
                        </wps:txbx>
                        <wps:bodyPr horzOverflow="overflow" vert="horz" lIns="0" tIns="0" rIns="0" bIns="0" rtlCol="0">
                          <a:noAutofit/>
                        </wps:bodyPr>
                      </wps:wsp>
                      <wps:wsp>
                        <wps:cNvPr id="1378" name="Shape 1378"/>
                        <wps:cNvSpPr/>
                        <wps:spPr>
                          <a:xfrm>
                            <a:off x="0" y="637032"/>
                            <a:ext cx="381000" cy="736854"/>
                          </a:xfrm>
                          <a:custGeom>
                            <a:avLst/>
                            <a:gdLst/>
                            <a:ahLst/>
                            <a:cxnLst/>
                            <a:rect l="0" t="0" r="0" b="0"/>
                            <a:pathLst>
                              <a:path w="381000" h="736854">
                                <a:moveTo>
                                  <a:pt x="185166" y="257556"/>
                                </a:moveTo>
                                <a:cubicBezTo>
                                  <a:pt x="82296" y="255270"/>
                                  <a:pt x="0" y="198120"/>
                                  <a:pt x="0" y="128778"/>
                                </a:cubicBezTo>
                                <a:cubicBezTo>
                                  <a:pt x="0" y="57913"/>
                                  <a:pt x="85344" y="0"/>
                                  <a:pt x="190500" y="0"/>
                                </a:cubicBezTo>
                                <a:cubicBezTo>
                                  <a:pt x="295656" y="0"/>
                                  <a:pt x="381000" y="57913"/>
                                  <a:pt x="381000" y="128778"/>
                                </a:cubicBezTo>
                                <a:cubicBezTo>
                                  <a:pt x="381000" y="182880"/>
                                  <a:pt x="331470" y="230887"/>
                                  <a:pt x="256794" y="249174"/>
                                </a:cubicBezTo>
                                <a:lnTo>
                                  <a:pt x="338328" y="736854"/>
                                </a:lnTo>
                                <a:close/>
                              </a:path>
                            </a:pathLst>
                          </a:custGeom>
                          <a:ln w="19050" cap="rnd">
                            <a:miter lim="101600"/>
                          </a:ln>
                        </wps:spPr>
                        <wps:style>
                          <a:lnRef idx="1">
                            <a:srgbClr val="FF0000"/>
                          </a:lnRef>
                          <a:fillRef idx="0">
                            <a:srgbClr val="000000">
                              <a:alpha val="0"/>
                            </a:srgbClr>
                          </a:fillRef>
                          <a:effectRef idx="0">
                            <a:scrgbClr r="0" g="0" b="0"/>
                          </a:effectRef>
                          <a:fontRef idx="none"/>
                        </wps:style>
                        <wps:bodyPr/>
                      </wps:wsp>
                      <wps:wsp>
                        <wps:cNvPr id="41979" name="Rectangle 41979"/>
                        <wps:cNvSpPr/>
                        <wps:spPr>
                          <a:xfrm>
                            <a:off x="127254" y="716759"/>
                            <a:ext cx="149934" cy="150426"/>
                          </a:xfrm>
                          <a:prstGeom prst="rect">
                            <a:avLst/>
                          </a:prstGeom>
                          <a:ln>
                            <a:noFill/>
                          </a:ln>
                        </wps:spPr>
                        <wps:txbx>
                          <w:txbxContent>
                            <w:p w14:paraId="1103294F" w14:textId="77777777" w:rsidR="009245A2" w:rsidRDefault="009245A2" w:rsidP="001C5DFA">
                              <w:pPr>
                                <w:spacing w:after="160" w:line="259" w:lineRule="auto"/>
                              </w:pPr>
                              <w:r>
                                <w:rPr>
                                  <w:sz w:val="16"/>
                                </w:rPr>
                                <w:t>04</w:t>
                              </w:r>
                            </w:p>
                          </w:txbxContent>
                        </wps:txbx>
                        <wps:bodyPr horzOverflow="overflow" vert="horz" lIns="0" tIns="0" rIns="0" bIns="0" rtlCol="0">
                          <a:noAutofit/>
                        </wps:bodyPr>
                      </wps:wsp>
                      <wps:wsp>
                        <wps:cNvPr id="41981" name="Rectangle 41981"/>
                        <wps:cNvSpPr/>
                        <wps:spPr>
                          <a:xfrm>
                            <a:off x="239991" y="716759"/>
                            <a:ext cx="37449" cy="150426"/>
                          </a:xfrm>
                          <a:prstGeom prst="rect">
                            <a:avLst/>
                          </a:prstGeom>
                          <a:ln>
                            <a:noFill/>
                          </a:ln>
                        </wps:spPr>
                        <wps:txbx>
                          <w:txbxContent>
                            <w:p w14:paraId="61AC86D3" w14:textId="77777777" w:rsidR="009245A2" w:rsidRDefault="009245A2" w:rsidP="001C5DFA">
                              <w:pPr>
                                <w:spacing w:after="160" w:line="259" w:lineRule="auto"/>
                              </w:pPr>
                              <w:r>
                                <w:rPr>
                                  <w:sz w:val="16"/>
                                </w:rPr>
                                <w:t xml:space="preserve"> </w:t>
                              </w:r>
                            </w:p>
                          </w:txbxContent>
                        </wps:txbx>
                        <wps:bodyPr horzOverflow="overflow" vert="horz" lIns="0" tIns="0" rIns="0" bIns="0" rtlCol="0">
                          <a:noAutofit/>
                        </wps:bodyPr>
                      </wps:wsp>
                    </wpg:wgp>
                  </a:graphicData>
                </a:graphic>
              </wp:anchor>
            </w:drawing>
          </mc:Choice>
          <mc:Fallback>
            <w:pict>
              <v:group w14:anchorId="16F70FE1" id="Group 42162" o:spid="_x0000_s1073" style="position:absolute;margin-left:-31.3pt;margin-top:-.05pt;width:254.5pt;height:183.6pt;z-index:251664384" coordsize="32324,233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">
                <v:shape id="Picture 52386" o:spid="_x0000_s1074" type="#_x0000_t75" style="position:absolute;left:1348;top:-22;width:30968;height:23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">
                  <v:imagedata r:id="rId28" o:title=""/>
                </v:shape>
                <v:shape id="Shape 1369" o:spid="_x0000_s1075" style="position:absolute;left:17785;top:16192;width:9784;height:5486;visibility:visible;mso-wrap-style:square;v-text-anchor:top" coordsize="978408,548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" path="m359664,360426v14478,18288,21336,38862,21336,59436c381000,490728,295656,548640,190500,548640,85344,548640,,490728,,419862,,348996,85344,291084,190500,291084v45720,,89916,11430,124206,31242l978408,,359664,360426xe" filled="f" strokecolor="red" strokeweight="1.5pt">
                  <v:stroke miterlimit="66585f" joinstyle="miter" endcap="round"/>
                  <v:path arrowok="t" textboxrect="0,0,978408,548640"/>
                </v:shape>
                <v:rect id="Rectangle 41993" o:spid="_x0000_s1076" style="position:absolute;left:19057;top:19900;width:149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" filled="f" stroked="f">
                  <v:textbox inset="0,0,0,0">
                    <w:txbxContent>
                      <w:p w14:paraId="12C9AED0" w14:textId="77777777" w:rsidR="009245A2" w:rsidRDefault="009245A2" w:rsidP="001C5DFA">
                        <w:pPr>
                          <w:spacing w:after="160" w:line="259" w:lineRule="auto"/>
                        </w:pPr>
                        <w:r>
                          <w:rPr>
                            <w:sz w:val="16"/>
                          </w:rPr>
                          <w:t>01</w:t>
                        </w:r>
                      </w:p>
                    </w:txbxContent>
                  </v:textbox>
                </v:rect>
                <v:rect id="Rectangle 41994" o:spid="_x0000_s1077" style="position:absolute;left:20184;top:19900;width:375;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" filled="f" stroked="f">
                  <v:textbox inset="0,0,0,0">
                    <w:txbxContent>
                      <w:p w14:paraId="747D9716" w14:textId="77777777" w:rsidR="009245A2" w:rsidRDefault="009245A2" w:rsidP="001C5DFA">
                        <w:pPr>
                          <w:spacing w:after="160" w:line="259" w:lineRule="auto"/>
                        </w:pPr>
                        <w:r>
                          <w:rPr>
                            <w:sz w:val="16"/>
                          </w:rPr>
                          <w:t xml:space="preserve"> </w:t>
                        </w:r>
                      </w:p>
                    </w:txbxContent>
                  </v:textbox>
                </v:rect>
                <v:shape id="Shape 1372" o:spid="_x0000_s1078" style="position:absolute;left:17785;top:5745;width:5326;height:6561;visibility:visible;mso-wrap-style:square;v-text-anchor:top" coordsize="532638,65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" path="m232410,253747v-13716,2285,-27432,3047,-41910,3047c85344,256794,,199644,,128778,,57150,85344,,190500,,295656,,381000,57150,381000,128778v,41910,-30480,81534,-82296,105156l532638,656082,232410,253747xe" filled="f" strokecolor="red" strokeweight="1.5pt">
                  <v:stroke miterlimit="66585f" joinstyle="miter" endcap="round"/>
                  <v:path arrowok="t" textboxrect="0,0,532638,656082"/>
                </v:shape>
                <v:rect id="Rectangle 41975" o:spid="_x0000_s1079" style="position:absolute;left:19050;top:6535;width:149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" filled="f" stroked="f">
                  <v:textbox inset="0,0,0,0">
                    <w:txbxContent>
                      <w:p w14:paraId="3327DD4B" w14:textId="77777777" w:rsidR="009245A2" w:rsidRDefault="009245A2" w:rsidP="001C5DFA">
                        <w:pPr>
                          <w:spacing w:after="160" w:line="259" w:lineRule="auto"/>
                        </w:pPr>
                        <w:r>
                          <w:rPr>
                            <w:sz w:val="16"/>
                          </w:rPr>
                          <w:t>02</w:t>
                        </w:r>
                      </w:p>
                    </w:txbxContent>
                  </v:textbox>
                </v:rect>
                <v:rect id="Rectangle 41977" o:spid="_x0000_s1080" style="position:absolute;left:20177;top:6535;width:374;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" filled="f" stroked="f">
                  <v:textbox inset="0,0,0,0">
                    <w:txbxContent>
                      <w:p w14:paraId="01DB1BBA" w14:textId="77777777" w:rsidR="009245A2" w:rsidRDefault="009245A2" w:rsidP="001C5DFA">
                        <w:pPr>
                          <w:spacing w:after="160" w:line="259" w:lineRule="auto"/>
                        </w:pPr>
                        <w:r>
                          <w:rPr>
                            <w:sz w:val="16"/>
                          </w:rPr>
                          <w:t xml:space="preserve"> </w:t>
                        </w:r>
                      </w:p>
                    </w:txbxContent>
                  </v:textbox>
                </v:rect>
                <v:shape id="Shape 1375" o:spid="_x0000_s1081" style="position:absolute;left:10165;top:3802;width:4678;height:8428;visibility:visible;mso-wrap-style:square;v-text-anchor:top" coordsize="467868,8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" path="m202692,256794v-3810,,-7620,,-12192,c85344,256794,,199644,,128778,,57150,85344,,190500,,295656,,381000,57150,381000,128778v,48768,-41910,94487,-107442,115824l467868,842772,202692,256794xe" filled="f" strokecolor="red" strokeweight="1.5pt">
                  <v:stroke miterlimit="66585f" joinstyle="miter" endcap="round"/>
                  <v:path arrowok="t" textboxrect="0,0,467868,842772"/>
                </v:shape>
                <v:rect id="Rectangle 41971" o:spid="_x0000_s1082" style="position:absolute;left:11437;top:4599;width:149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" filled="f" stroked="f">
                  <v:textbox inset="0,0,0,0">
                    <w:txbxContent>
                      <w:p w14:paraId="5DBFFF12" w14:textId="77777777" w:rsidR="009245A2" w:rsidRDefault="009245A2" w:rsidP="001C5DFA">
                        <w:pPr>
                          <w:spacing w:after="160" w:line="259" w:lineRule="auto"/>
                        </w:pPr>
                        <w:r>
                          <w:rPr>
                            <w:sz w:val="16"/>
                          </w:rPr>
                          <w:t>03</w:t>
                        </w:r>
                      </w:p>
                    </w:txbxContent>
                  </v:textbox>
                </v:rect>
                <v:rect id="Rectangle 41973" o:spid="_x0000_s1083" style="position:absolute;left:12564;top:4599;width:375;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" filled="f" stroked="f">
                  <v:textbox inset="0,0,0,0">
                    <w:txbxContent>
                      <w:p w14:paraId="5F767544" w14:textId="77777777" w:rsidR="009245A2" w:rsidRDefault="009245A2" w:rsidP="001C5DFA">
                        <w:pPr>
                          <w:spacing w:after="160" w:line="259" w:lineRule="auto"/>
                        </w:pPr>
                        <w:r>
                          <w:rPr>
                            <w:sz w:val="16"/>
                          </w:rPr>
                          <w:t xml:space="preserve"> </w:t>
                        </w:r>
                      </w:p>
                    </w:txbxContent>
                  </v:textbox>
                </v:rect>
                <v:shape id="Shape 1378" o:spid="_x0000_s1084" style="position:absolute;top:6370;width:3810;height:7368;visibility:visible;mso-wrap-style:square;v-text-anchor:top" coordsize="381000,736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" path="m185166,257556c82296,255270,,198120,,128778,,57913,85344,,190500,,295656,,381000,57913,381000,128778v,54102,-49530,102109,-124206,120396l338328,736854,185166,257556xe" filled="f" strokecolor="red" strokeweight="1.5pt">
                  <v:stroke miterlimit="66585f" joinstyle="miter" endcap="round"/>
                  <v:path arrowok="t" textboxrect="0,0,381000,736854"/>
                </v:shape>
                <v:rect id="Rectangle 41979" o:spid="_x0000_s1085" style="position:absolute;left:1272;top:7167;width:149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" filled="f" stroked="f">
                  <v:textbox inset="0,0,0,0">
                    <w:txbxContent>
                      <w:p w14:paraId="1103294F" w14:textId="77777777" w:rsidR="009245A2" w:rsidRDefault="009245A2" w:rsidP="001C5DFA">
                        <w:pPr>
                          <w:spacing w:after="160" w:line="259" w:lineRule="auto"/>
                        </w:pPr>
                        <w:r>
                          <w:rPr>
                            <w:sz w:val="16"/>
                          </w:rPr>
                          <w:t>04</w:t>
                        </w:r>
                      </w:p>
                    </w:txbxContent>
                  </v:textbox>
                </v:rect>
                <v:rect id="Rectangle 41981" o:spid="_x0000_s1086" style="position:absolute;left:2399;top:7167;width:375;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" filled="f" stroked="f">
                  <v:textbox inset="0,0,0,0">
                    <w:txbxContent>
                      <w:p w14:paraId="61AC86D3" w14:textId="77777777" w:rsidR="009245A2" w:rsidRDefault="009245A2" w:rsidP="001C5DFA">
                        <w:pPr>
                          <w:spacing w:after="160" w:line="259" w:lineRule="auto"/>
                        </w:pPr>
                        <w:r>
                          <w:rPr>
                            <w:sz w:val="16"/>
                          </w:rPr>
                          <w:t xml:space="preserve"> </w:t>
                        </w:r>
                      </w:p>
                    </w:txbxContent>
                  </v:textbox>
                </v:rect>
                <w10:wrap type="square"/>
              </v:group>
            </w:pict>
          </mc:Fallback>
        </mc:AlternateContent>
      </w:r>
    </w:p>
    <w:p w14:paraId="740CEE2F" w14:textId="77777777" w:rsidR="001C5DFA" w:rsidRPr="00977B83" w:rsidRDefault="001C5DFA" w:rsidP="00977B83">
      <w:pPr>
        <w:spacing w:line="276" w:lineRule="auto"/>
        <w:rPr>
          <w:rFonts w:cs="Arial"/>
        </w:rPr>
      </w:pPr>
    </w:p>
    <w:p w14:paraId="2F1A6DB9" w14:textId="77777777" w:rsidR="001C5DFA" w:rsidRPr="00977B83" w:rsidRDefault="001C5DFA" w:rsidP="00977B83">
      <w:pPr>
        <w:spacing w:line="276" w:lineRule="auto"/>
        <w:rPr>
          <w:rFonts w:cs="Arial"/>
        </w:rPr>
      </w:pPr>
    </w:p>
    <w:p w14:paraId="23F0145F"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12173FE5"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20FAF5C2" w14:textId="3378A11E" w:rsidR="001C5DFA" w:rsidRDefault="001C5DFA" w:rsidP="00977B83">
      <w:pPr>
        <w:pStyle w:val="Prrafodelista"/>
        <w:tabs>
          <w:tab w:val="left" w:pos="-426"/>
          <w:tab w:val="left" w:pos="-284"/>
          <w:tab w:val="left" w:pos="1701"/>
        </w:tabs>
        <w:spacing w:line="276" w:lineRule="auto"/>
        <w:ind w:left="784"/>
        <w:jc w:val="both"/>
        <w:rPr>
          <w:rFonts w:cs="Arial"/>
          <w:bCs/>
          <w:sz w:val="22"/>
          <w:szCs w:val="22"/>
        </w:rPr>
      </w:pPr>
    </w:p>
    <w:p w14:paraId="35C9C69A" w14:textId="78660F27" w:rsidR="008F0DC7" w:rsidRDefault="008F0DC7" w:rsidP="00977B83">
      <w:pPr>
        <w:pStyle w:val="Prrafodelista"/>
        <w:tabs>
          <w:tab w:val="left" w:pos="-426"/>
          <w:tab w:val="left" w:pos="-284"/>
          <w:tab w:val="left" w:pos="1701"/>
        </w:tabs>
        <w:spacing w:line="276" w:lineRule="auto"/>
        <w:ind w:left="784"/>
        <w:jc w:val="both"/>
        <w:rPr>
          <w:rFonts w:cs="Arial"/>
          <w:bCs/>
          <w:sz w:val="22"/>
          <w:szCs w:val="22"/>
        </w:rPr>
      </w:pPr>
    </w:p>
    <w:p w14:paraId="7E604EE3" w14:textId="59F9BB42" w:rsidR="008F0DC7" w:rsidRDefault="008F0DC7" w:rsidP="00977B83">
      <w:pPr>
        <w:pStyle w:val="Prrafodelista"/>
        <w:tabs>
          <w:tab w:val="left" w:pos="-426"/>
          <w:tab w:val="left" w:pos="-284"/>
          <w:tab w:val="left" w:pos="1701"/>
        </w:tabs>
        <w:spacing w:line="276" w:lineRule="auto"/>
        <w:ind w:left="784"/>
        <w:jc w:val="both"/>
        <w:rPr>
          <w:rFonts w:cs="Arial"/>
          <w:bCs/>
          <w:sz w:val="22"/>
          <w:szCs w:val="22"/>
        </w:rPr>
      </w:pPr>
    </w:p>
    <w:p w14:paraId="5C91B309" w14:textId="1832FF15" w:rsidR="008F0DC7" w:rsidRDefault="008F0DC7" w:rsidP="00977B83">
      <w:pPr>
        <w:pStyle w:val="Prrafodelista"/>
        <w:tabs>
          <w:tab w:val="left" w:pos="-426"/>
          <w:tab w:val="left" w:pos="-284"/>
          <w:tab w:val="left" w:pos="1701"/>
        </w:tabs>
        <w:spacing w:line="276" w:lineRule="auto"/>
        <w:ind w:left="784"/>
        <w:jc w:val="both"/>
        <w:rPr>
          <w:rFonts w:cs="Arial"/>
          <w:bCs/>
          <w:sz w:val="22"/>
          <w:szCs w:val="22"/>
        </w:rPr>
      </w:pPr>
    </w:p>
    <w:p w14:paraId="77708F82" w14:textId="50B497C1" w:rsidR="008F0DC7" w:rsidRDefault="008F0DC7" w:rsidP="00977B83">
      <w:pPr>
        <w:pStyle w:val="Prrafodelista"/>
        <w:tabs>
          <w:tab w:val="left" w:pos="-426"/>
          <w:tab w:val="left" w:pos="-284"/>
          <w:tab w:val="left" w:pos="1701"/>
        </w:tabs>
        <w:spacing w:line="276" w:lineRule="auto"/>
        <w:ind w:left="784"/>
        <w:jc w:val="both"/>
        <w:rPr>
          <w:rFonts w:cs="Arial"/>
          <w:bCs/>
          <w:sz w:val="22"/>
          <w:szCs w:val="22"/>
        </w:rPr>
      </w:pPr>
    </w:p>
    <w:p w14:paraId="3B2EBABA" w14:textId="2F01B1AB" w:rsidR="008F0DC7" w:rsidRDefault="008F0DC7" w:rsidP="00977B83">
      <w:pPr>
        <w:pStyle w:val="Prrafodelista"/>
        <w:tabs>
          <w:tab w:val="left" w:pos="-426"/>
          <w:tab w:val="left" w:pos="-284"/>
          <w:tab w:val="left" w:pos="1701"/>
        </w:tabs>
        <w:spacing w:line="276" w:lineRule="auto"/>
        <w:ind w:left="784"/>
        <w:jc w:val="both"/>
        <w:rPr>
          <w:rFonts w:cs="Arial"/>
          <w:bCs/>
          <w:sz w:val="22"/>
          <w:szCs w:val="22"/>
        </w:rPr>
      </w:pPr>
    </w:p>
    <w:p w14:paraId="6F09B161" w14:textId="52F9E913" w:rsidR="008F0DC7" w:rsidRDefault="008F0DC7" w:rsidP="00977B83">
      <w:pPr>
        <w:pStyle w:val="Prrafodelista"/>
        <w:tabs>
          <w:tab w:val="left" w:pos="-426"/>
          <w:tab w:val="left" w:pos="-284"/>
          <w:tab w:val="left" w:pos="1701"/>
        </w:tabs>
        <w:spacing w:line="276" w:lineRule="auto"/>
        <w:ind w:left="784"/>
        <w:jc w:val="both"/>
        <w:rPr>
          <w:rFonts w:cs="Arial"/>
          <w:bCs/>
          <w:sz w:val="22"/>
          <w:szCs w:val="22"/>
        </w:rPr>
      </w:pPr>
    </w:p>
    <w:p w14:paraId="586F5C9C" w14:textId="179B8103" w:rsidR="008F0DC7" w:rsidRDefault="008F0DC7" w:rsidP="00977B83">
      <w:pPr>
        <w:pStyle w:val="Prrafodelista"/>
        <w:tabs>
          <w:tab w:val="left" w:pos="-426"/>
          <w:tab w:val="left" w:pos="-284"/>
          <w:tab w:val="left" w:pos="1701"/>
        </w:tabs>
        <w:spacing w:line="276" w:lineRule="auto"/>
        <w:ind w:left="784"/>
        <w:jc w:val="both"/>
        <w:rPr>
          <w:rFonts w:cs="Arial"/>
          <w:bCs/>
          <w:sz w:val="22"/>
          <w:szCs w:val="22"/>
        </w:rPr>
      </w:pPr>
    </w:p>
    <w:p w14:paraId="43B0FFAB" w14:textId="77777777" w:rsidR="008F0DC7" w:rsidRPr="00977B83" w:rsidRDefault="008F0DC7" w:rsidP="00977B83">
      <w:pPr>
        <w:pStyle w:val="Prrafodelista"/>
        <w:tabs>
          <w:tab w:val="left" w:pos="-426"/>
          <w:tab w:val="left" w:pos="-284"/>
          <w:tab w:val="left" w:pos="1701"/>
        </w:tabs>
        <w:spacing w:line="276" w:lineRule="auto"/>
        <w:ind w:left="784"/>
        <w:jc w:val="both"/>
        <w:rPr>
          <w:rFonts w:cs="Arial"/>
          <w:bCs/>
          <w:sz w:val="22"/>
          <w:szCs w:val="22"/>
        </w:rPr>
      </w:pPr>
    </w:p>
    <w:p w14:paraId="56B2C47B" w14:textId="77777777" w:rsidR="001C5DFA" w:rsidRPr="008F0DC7" w:rsidRDefault="001C5DFA" w:rsidP="00977B83">
      <w:pPr>
        <w:pStyle w:val="Prrafodelista"/>
        <w:numPr>
          <w:ilvl w:val="0"/>
          <w:numId w:val="22"/>
        </w:numPr>
        <w:tabs>
          <w:tab w:val="left" w:pos="-426"/>
          <w:tab w:val="left" w:pos="-284"/>
          <w:tab w:val="left" w:pos="1701"/>
        </w:tabs>
        <w:spacing w:line="276" w:lineRule="auto"/>
        <w:jc w:val="both"/>
        <w:rPr>
          <w:rFonts w:cs="Arial"/>
          <w:b/>
          <w:sz w:val="24"/>
          <w:szCs w:val="24"/>
        </w:rPr>
      </w:pPr>
      <w:r w:rsidRPr="008F0DC7">
        <w:rPr>
          <w:rFonts w:cs="Arial"/>
          <w:b/>
          <w:sz w:val="24"/>
          <w:szCs w:val="24"/>
        </w:rPr>
        <w:t xml:space="preserve">PRENSA </w:t>
      </w:r>
    </w:p>
    <w:p w14:paraId="23287495" w14:textId="77777777" w:rsidR="001C5DFA" w:rsidRPr="008F0DC7" w:rsidRDefault="001C5DFA" w:rsidP="00977B83">
      <w:pPr>
        <w:tabs>
          <w:tab w:val="left" w:pos="-426"/>
          <w:tab w:val="left" w:pos="-284"/>
          <w:tab w:val="left" w:pos="1701"/>
        </w:tabs>
        <w:spacing w:line="276" w:lineRule="auto"/>
        <w:jc w:val="both"/>
        <w:rPr>
          <w:rFonts w:cs="Arial"/>
          <w:b/>
          <w:sz w:val="24"/>
          <w:szCs w:val="24"/>
        </w:rPr>
      </w:pPr>
    </w:p>
    <w:p w14:paraId="620D400F" w14:textId="77777777" w:rsidR="001C5DFA" w:rsidRPr="008F0DC7" w:rsidRDefault="001C5DFA" w:rsidP="00977B83">
      <w:pPr>
        <w:pStyle w:val="Prrafodelista"/>
        <w:numPr>
          <w:ilvl w:val="0"/>
          <w:numId w:val="44"/>
        </w:numPr>
        <w:suppressAutoHyphens w:val="0"/>
        <w:spacing w:line="276" w:lineRule="auto"/>
        <w:jc w:val="both"/>
        <w:rPr>
          <w:rFonts w:cs="Arial"/>
          <w:sz w:val="24"/>
          <w:szCs w:val="24"/>
        </w:rPr>
      </w:pPr>
      <w:r w:rsidRPr="008F0DC7">
        <w:rPr>
          <w:rFonts w:cs="Arial"/>
          <w:sz w:val="24"/>
          <w:szCs w:val="24"/>
        </w:rPr>
        <w:t>Cuerpo de la prensa propiamente dicho</w:t>
      </w:r>
    </w:p>
    <w:p w14:paraId="315F67AD" w14:textId="77777777" w:rsidR="001C5DFA" w:rsidRPr="008F0DC7" w:rsidRDefault="001C5DFA" w:rsidP="00977B83">
      <w:pPr>
        <w:pStyle w:val="Prrafodelista"/>
        <w:numPr>
          <w:ilvl w:val="0"/>
          <w:numId w:val="44"/>
        </w:numPr>
        <w:tabs>
          <w:tab w:val="left" w:pos="567"/>
        </w:tabs>
        <w:suppressAutoHyphens w:val="0"/>
        <w:spacing w:line="276" w:lineRule="auto"/>
        <w:jc w:val="both"/>
        <w:rPr>
          <w:rFonts w:cs="Arial"/>
          <w:sz w:val="24"/>
          <w:szCs w:val="24"/>
        </w:rPr>
      </w:pPr>
      <w:r w:rsidRPr="008F0DC7">
        <w:rPr>
          <w:rFonts w:cs="Arial"/>
          <w:sz w:val="24"/>
          <w:szCs w:val="24"/>
        </w:rPr>
        <w:t>Eje – prensador construido en fundición aleada y recubierto con material de alta resistencia al desgaste</w:t>
      </w:r>
    </w:p>
    <w:p w14:paraId="341924BA" w14:textId="77777777" w:rsidR="001C5DFA" w:rsidRPr="008F0DC7" w:rsidRDefault="001C5DFA" w:rsidP="00977B83">
      <w:pPr>
        <w:pStyle w:val="Prrafodelista"/>
        <w:numPr>
          <w:ilvl w:val="0"/>
          <w:numId w:val="44"/>
        </w:numPr>
        <w:suppressAutoHyphens w:val="0"/>
        <w:spacing w:line="276" w:lineRule="auto"/>
        <w:jc w:val="both"/>
        <w:rPr>
          <w:rFonts w:cs="Arial"/>
          <w:sz w:val="24"/>
          <w:szCs w:val="24"/>
        </w:rPr>
      </w:pPr>
      <w:r w:rsidRPr="008F0DC7">
        <w:rPr>
          <w:rFonts w:cs="Arial"/>
          <w:sz w:val="24"/>
          <w:szCs w:val="24"/>
        </w:rPr>
        <w:t>Canasto prensador con sus correspondientes barras u rascadores</w:t>
      </w:r>
    </w:p>
    <w:p w14:paraId="43A2B4FC" w14:textId="77777777" w:rsidR="001C5DFA" w:rsidRPr="008F0DC7" w:rsidRDefault="001C5DFA" w:rsidP="00977B83">
      <w:pPr>
        <w:pStyle w:val="Prrafodelista"/>
        <w:numPr>
          <w:ilvl w:val="0"/>
          <w:numId w:val="44"/>
        </w:numPr>
        <w:suppressAutoHyphens w:val="0"/>
        <w:spacing w:line="276" w:lineRule="auto"/>
        <w:jc w:val="both"/>
        <w:rPr>
          <w:rFonts w:cs="Arial"/>
          <w:sz w:val="24"/>
          <w:szCs w:val="24"/>
        </w:rPr>
      </w:pPr>
      <w:r w:rsidRPr="008F0DC7">
        <w:rPr>
          <w:rFonts w:cs="Arial"/>
          <w:sz w:val="24"/>
          <w:szCs w:val="24"/>
        </w:rPr>
        <w:t xml:space="preserve">Husillo soportante de esfuerzos axiales de equipo y protección de reductor </w:t>
      </w:r>
    </w:p>
    <w:p w14:paraId="5405F0FA" w14:textId="77777777" w:rsidR="001C5DFA" w:rsidRPr="008F0DC7" w:rsidRDefault="001C5DFA" w:rsidP="00977B83">
      <w:pPr>
        <w:pStyle w:val="Prrafodelista"/>
        <w:numPr>
          <w:ilvl w:val="0"/>
          <w:numId w:val="44"/>
        </w:numPr>
        <w:tabs>
          <w:tab w:val="left" w:pos="567"/>
        </w:tabs>
        <w:suppressAutoHyphens w:val="0"/>
        <w:spacing w:line="276" w:lineRule="auto"/>
        <w:jc w:val="both"/>
        <w:rPr>
          <w:rFonts w:cs="Arial"/>
          <w:sz w:val="24"/>
          <w:szCs w:val="24"/>
        </w:rPr>
      </w:pPr>
      <w:r w:rsidRPr="008F0DC7">
        <w:rPr>
          <w:rFonts w:cs="Arial"/>
          <w:sz w:val="24"/>
          <w:szCs w:val="24"/>
        </w:rPr>
        <w:t>Reductor principal de accionamiento</w:t>
      </w:r>
    </w:p>
    <w:p w14:paraId="02FA80F7" w14:textId="77777777" w:rsidR="001C5DFA" w:rsidRPr="008F0DC7" w:rsidRDefault="001C5DFA" w:rsidP="00977B83">
      <w:pPr>
        <w:pStyle w:val="Prrafodelista"/>
        <w:numPr>
          <w:ilvl w:val="0"/>
          <w:numId w:val="44"/>
        </w:numPr>
        <w:suppressAutoHyphens w:val="0"/>
        <w:spacing w:line="276" w:lineRule="auto"/>
        <w:jc w:val="both"/>
        <w:rPr>
          <w:rFonts w:cs="Arial"/>
          <w:sz w:val="24"/>
          <w:szCs w:val="24"/>
        </w:rPr>
      </w:pPr>
      <w:r w:rsidRPr="008F0DC7">
        <w:rPr>
          <w:rFonts w:cs="Arial"/>
          <w:sz w:val="24"/>
          <w:szCs w:val="24"/>
        </w:rPr>
        <w:t>Mando principal de accionamiento</w:t>
      </w:r>
    </w:p>
    <w:p w14:paraId="5F32248C" w14:textId="77777777" w:rsidR="001C5DFA" w:rsidRPr="008F0DC7" w:rsidRDefault="001C5DFA" w:rsidP="00977B83">
      <w:pPr>
        <w:pStyle w:val="Prrafodelista"/>
        <w:numPr>
          <w:ilvl w:val="0"/>
          <w:numId w:val="44"/>
        </w:numPr>
        <w:suppressAutoHyphens w:val="0"/>
        <w:spacing w:line="276" w:lineRule="auto"/>
        <w:jc w:val="both"/>
        <w:rPr>
          <w:rFonts w:cs="Arial"/>
          <w:sz w:val="24"/>
          <w:szCs w:val="24"/>
        </w:rPr>
      </w:pPr>
      <w:r w:rsidRPr="008F0DC7">
        <w:rPr>
          <w:rFonts w:cs="Arial"/>
          <w:sz w:val="24"/>
          <w:szCs w:val="24"/>
        </w:rPr>
        <w:t>Rosca horizontal de accionamiento de volumen variable</w:t>
      </w:r>
    </w:p>
    <w:p w14:paraId="21B0FE22" w14:textId="77777777" w:rsidR="001C5DFA" w:rsidRPr="008F0DC7" w:rsidRDefault="001C5DFA" w:rsidP="00977B83">
      <w:pPr>
        <w:pStyle w:val="Prrafodelista"/>
        <w:numPr>
          <w:ilvl w:val="0"/>
          <w:numId w:val="44"/>
        </w:numPr>
        <w:suppressAutoHyphens w:val="0"/>
        <w:spacing w:line="276" w:lineRule="auto"/>
        <w:jc w:val="both"/>
        <w:rPr>
          <w:rFonts w:cs="Arial"/>
          <w:sz w:val="24"/>
          <w:szCs w:val="24"/>
        </w:rPr>
      </w:pPr>
      <w:r w:rsidRPr="008F0DC7">
        <w:rPr>
          <w:rFonts w:cs="Arial"/>
          <w:sz w:val="24"/>
          <w:szCs w:val="24"/>
        </w:rPr>
        <w:t>Mando de accionamiento de alimentador horizontal</w:t>
      </w:r>
    </w:p>
    <w:p w14:paraId="1E121EB8" w14:textId="77777777" w:rsidR="001C5DFA" w:rsidRPr="008F0DC7" w:rsidRDefault="001C5DFA" w:rsidP="00977B83">
      <w:pPr>
        <w:pStyle w:val="Prrafodelista"/>
        <w:numPr>
          <w:ilvl w:val="0"/>
          <w:numId w:val="44"/>
        </w:numPr>
        <w:suppressAutoHyphens w:val="0"/>
        <w:spacing w:line="276" w:lineRule="auto"/>
        <w:jc w:val="both"/>
        <w:rPr>
          <w:rFonts w:cs="Arial"/>
          <w:sz w:val="24"/>
          <w:szCs w:val="24"/>
        </w:rPr>
      </w:pPr>
      <w:r w:rsidRPr="008F0DC7">
        <w:rPr>
          <w:rFonts w:cs="Arial"/>
          <w:sz w:val="24"/>
          <w:szCs w:val="24"/>
        </w:rPr>
        <w:t>Forzador vertical de alimentación</w:t>
      </w:r>
    </w:p>
    <w:p w14:paraId="38312D72" w14:textId="77777777" w:rsidR="001C5DFA" w:rsidRPr="008F0DC7" w:rsidRDefault="001C5DFA" w:rsidP="00977B83">
      <w:pPr>
        <w:pStyle w:val="Prrafodelista"/>
        <w:numPr>
          <w:ilvl w:val="0"/>
          <w:numId w:val="44"/>
        </w:numPr>
        <w:suppressAutoHyphens w:val="0"/>
        <w:spacing w:line="276" w:lineRule="auto"/>
        <w:jc w:val="both"/>
        <w:rPr>
          <w:rFonts w:cs="Arial"/>
          <w:sz w:val="24"/>
          <w:szCs w:val="24"/>
        </w:rPr>
      </w:pPr>
      <w:r w:rsidRPr="008F0DC7">
        <w:rPr>
          <w:rFonts w:cs="Arial"/>
          <w:sz w:val="24"/>
          <w:szCs w:val="24"/>
        </w:rPr>
        <w:t>Mando de accionamiento de forzador vertical</w:t>
      </w:r>
    </w:p>
    <w:p w14:paraId="51A93585" w14:textId="77777777" w:rsidR="001C5DFA" w:rsidRPr="008F0DC7" w:rsidRDefault="001C5DFA" w:rsidP="00977B83">
      <w:pPr>
        <w:pStyle w:val="Prrafodelista"/>
        <w:numPr>
          <w:ilvl w:val="0"/>
          <w:numId w:val="44"/>
        </w:numPr>
        <w:suppressAutoHyphens w:val="0"/>
        <w:spacing w:line="276" w:lineRule="auto"/>
        <w:jc w:val="both"/>
        <w:rPr>
          <w:rFonts w:cs="Arial"/>
          <w:sz w:val="24"/>
          <w:szCs w:val="24"/>
        </w:rPr>
      </w:pPr>
      <w:r w:rsidRPr="008F0DC7">
        <w:rPr>
          <w:rFonts w:cs="Arial"/>
          <w:sz w:val="24"/>
          <w:szCs w:val="24"/>
        </w:rPr>
        <w:lastRenderedPageBreak/>
        <w:t>Tablero de control de variables de funcionamiento y de alimentación</w:t>
      </w:r>
    </w:p>
    <w:p w14:paraId="6377179D" w14:textId="77777777" w:rsidR="001C5DFA" w:rsidRPr="008F0DC7" w:rsidRDefault="001C5DFA" w:rsidP="00977B83">
      <w:pPr>
        <w:pStyle w:val="Prrafodelista"/>
        <w:numPr>
          <w:ilvl w:val="0"/>
          <w:numId w:val="44"/>
        </w:numPr>
        <w:suppressAutoHyphens w:val="0"/>
        <w:spacing w:line="276" w:lineRule="auto"/>
        <w:jc w:val="both"/>
        <w:rPr>
          <w:rFonts w:cs="Arial"/>
          <w:sz w:val="24"/>
          <w:szCs w:val="24"/>
        </w:rPr>
      </w:pPr>
      <w:r w:rsidRPr="008F0DC7">
        <w:rPr>
          <w:rFonts w:cs="Arial"/>
          <w:sz w:val="24"/>
          <w:szCs w:val="24"/>
        </w:rPr>
        <w:t>Chapería de cierre de equipo construida en acero al carbono</w:t>
      </w:r>
    </w:p>
    <w:p w14:paraId="6AD1DC3E" w14:textId="77777777" w:rsidR="001C5DFA" w:rsidRPr="008F0DC7" w:rsidRDefault="001C5DFA" w:rsidP="00977B83">
      <w:pPr>
        <w:pStyle w:val="Prrafodelista"/>
        <w:numPr>
          <w:ilvl w:val="0"/>
          <w:numId w:val="44"/>
        </w:numPr>
        <w:suppressAutoHyphens w:val="0"/>
        <w:spacing w:line="276" w:lineRule="auto"/>
        <w:jc w:val="both"/>
        <w:rPr>
          <w:rFonts w:cs="Arial"/>
          <w:sz w:val="24"/>
          <w:szCs w:val="24"/>
        </w:rPr>
      </w:pPr>
      <w:r w:rsidRPr="008F0DC7">
        <w:rPr>
          <w:rFonts w:cs="Arial"/>
          <w:sz w:val="24"/>
          <w:szCs w:val="24"/>
        </w:rPr>
        <w:t>Herramientas para mantenimiento de equipo</w:t>
      </w:r>
    </w:p>
    <w:p w14:paraId="0FFB1A2E" w14:textId="77777777" w:rsidR="001C5DFA" w:rsidRPr="008F0DC7" w:rsidRDefault="001C5DFA" w:rsidP="00977B83">
      <w:pPr>
        <w:numPr>
          <w:ilvl w:val="0"/>
          <w:numId w:val="44"/>
        </w:numPr>
        <w:suppressAutoHyphens w:val="0"/>
        <w:spacing w:line="276" w:lineRule="auto"/>
        <w:rPr>
          <w:rFonts w:cs="Arial"/>
          <w:sz w:val="24"/>
          <w:szCs w:val="24"/>
        </w:rPr>
      </w:pPr>
      <w:r w:rsidRPr="008F0DC7">
        <w:rPr>
          <w:rFonts w:cs="Arial"/>
          <w:sz w:val="24"/>
          <w:szCs w:val="24"/>
        </w:rPr>
        <w:t>Motores eléctricos</w:t>
      </w:r>
    </w:p>
    <w:p w14:paraId="2F2820AB" w14:textId="77777777" w:rsidR="001C5DFA" w:rsidRPr="008F0DC7" w:rsidRDefault="001C5DFA" w:rsidP="00977B83">
      <w:pPr>
        <w:numPr>
          <w:ilvl w:val="0"/>
          <w:numId w:val="44"/>
        </w:numPr>
        <w:suppressAutoHyphens w:val="0"/>
        <w:spacing w:line="276" w:lineRule="auto"/>
        <w:rPr>
          <w:rFonts w:cs="Arial"/>
          <w:sz w:val="24"/>
          <w:szCs w:val="24"/>
        </w:rPr>
      </w:pPr>
      <w:r w:rsidRPr="008F0DC7">
        <w:rPr>
          <w:rFonts w:cs="Arial"/>
          <w:sz w:val="24"/>
          <w:szCs w:val="24"/>
        </w:rPr>
        <w:t>Tablero de Fuerza (CCM)</w:t>
      </w:r>
    </w:p>
    <w:p w14:paraId="3179FE50" w14:textId="77777777" w:rsidR="001C5DFA" w:rsidRPr="008F0DC7" w:rsidRDefault="001C5DFA" w:rsidP="00977B83">
      <w:pPr>
        <w:numPr>
          <w:ilvl w:val="0"/>
          <w:numId w:val="44"/>
        </w:numPr>
        <w:suppressAutoHyphens w:val="0"/>
        <w:spacing w:line="276" w:lineRule="auto"/>
        <w:rPr>
          <w:rFonts w:cs="Arial"/>
          <w:sz w:val="24"/>
          <w:szCs w:val="24"/>
        </w:rPr>
      </w:pPr>
      <w:r w:rsidRPr="008F0DC7">
        <w:rPr>
          <w:rFonts w:cs="Arial"/>
          <w:sz w:val="24"/>
          <w:szCs w:val="24"/>
        </w:rPr>
        <w:t>Variador de frecuencia</w:t>
      </w:r>
    </w:p>
    <w:p w14:paraId="301E13C3" w14:textId="23A82D46" w:rsidR="001C5DFA" w:rsidRPr="008F0DC7" w:rsidRDefault="001C5DFA" w:rsidP="00977B83">
      <w:pPr>
        <w:numPr>
          <w:ilvl w:val="0"/>
          <w:numId w:val="44"/>
        </w:numPr>
        <w:suppressAutoHyphens w:val="0"/>
        <w:spacing w:line="276" w:lineRule="auto"/>
        <w:rPr>
          <w:rFonts w:cs="Arial"/>
          <w:sz w:val="24"/>
          <w:szCs w:val="24"/>
        </w:rPr>
      </w:pPr>
      <w:r w:rsidRPr="008F0DC7">
        <w:rPr>
          <w:rFonts w:cs="Arial"/>
          <w:sz w:val="24"/>
          <w:szCs w:val="24"/>
        </w:rPr>
        <w:t>Conjunto de válvula de cierre entre transporte y equipo</w:t>
      </w:r>
    </w:p>
    <w:p w14:paraId="0CE8EB5F" w14:textId="77777777" w:rsidR="001C5DFA" w:rsidRPr="008F0DC7" w:rsidRDefault="001C5DFA" w:rsidP="00977B83">
      <w:pPr>
        <w:numPr>
          <w:ilvl w:val="0"/>
          <w:numId w:val="44"/>
        </w:numPr>
        <w:suppressAutoHyphens w:val="0"/>
        <w:spacing w:line="276" w:lineRule="auto"/>
        <w:rPr>
          <w:rFonts w:cs="Arial"/>
          <w:sz w:val="24"/>
          <w:szCs w:val="24"/>
        </w:rPr>
      </w:pPr>
      <w:r w:rsidRPr="008F0DC7">
        <w:rPr>
          <w:rFonts w:cs="Arial"/>
          <w:sz w:val="24"/>
          <w:szCs w:val="24"/>
        </w:rPr>
        <w:t>Conjunto Tolva de interconexión de descarga de equipo y transporte recolector</w:t>
      </w:r>
    </w:p>
    <w:p w14:paraId="5E9A5295" w14:textId="05DD8F87" w:rsidR="001C5DFA" w:rsidRPr="00977B83" w:rsidRDefault="00F1386B" w:rsidP="00977B83">
      <w:pPr>
        <w:suppressAutoHyphens w:val="0"/>
        <w:spacing w:line="276" w:lineRule="auto"/>
        <w:rPr>
          <w:rFonts w:cs="Arial"/>
          <w:sz w:val="22"/>
          <w:szCs w:val="22"/>
        </w:rPr>
      </w:pPr>
      <w:r w:rsidRPr="00977B83">
        <w:rPr>
          <w:rFonts w:cs="Arial"/>
          <w:lang w:val="es-BO" w:eastAsia="es-BO"/>
        </w:rPr>
        <w:drawing>
          <wp:anchor distT="0" distB="0" distL="114300" distR="114300" simplePos="0" relativeHeight="251667456" behindDoc="0" locked="0" layoutInCell="1" allowOverlap="1" wp14:anchorId="7EEFE97E" wp14:editId="37442DEE">
            <wp:simplePos x="0" y="0"/>
            <wp:positionH relativeFrom="column">
              <wp:posOffset>1249144</wp:posOffset>
            </wp:positionH>
            <wp:positionV relativeFrom="paragraph">
              <wp:posOffset>141116</wp:posOffset>
            </wp:positionV>
            <wp:extent cx="3649211" cy="1224793"/>
            <wp:effectExtent l="0" t="0" r="0" b="0"/>
            <wp:wrapNone/>
            <wp:docPr id="67969" name="Picture 67969"/>
            <wp:cNvGraphicFramePr/>
            <a:graphic xmlns:a="http://schemas.openxmlformats.org/drawingml/2006/main">
              <a:graphicData uri="http://schemas.openxmlformats.org/drawingml/2006/picture">
                <pic:pic xmlns:pic="http://schemas.openxmlformats.org/drawingml/2006/picture">
                  <pic:nvPicPr>
                    <pic:cNvPr id="67969" name="Picture 67969"/>
                    <pic:cNvPicPr/>
                  </pic:nvPicPr>
                  <pic:blipFill>
                    <a:blip r:embed="rId29"/>
                    <a:stretch>
                      <a:fillRect/>
                    </a:stretch>
                  </pic:blipFill>
                  <pic:spPr>
                    <a:xfrm>
                      <a:off x="0" y="0"/>
                      <a:ext cx="3649211" cy="1224793"/>
                    </a:xfrm>
                    <a:prstGeom prst="rect">
                      <a:avLst/>
                    </a:prstGeom>
                  </pic:spPr>
                </pic:pic>
              </a:graphicData>
            </a:graphic>
            <wp14:sizeRelH relativeFrom="margin">
              <wp14:pctWidth>0</wp14:pctWidth>
            </wp14:sizeRelH>
            <wp14:sizeRelV relativeFrom="margin">
              <wp14:pctHeight>0</wp14:pctHeight>
            </wp14:sizeRelV>
          </wp:anchor>
        </w:drawing>
      </w:r>
    </w:p>
    <w:p w14:paraId="615F0B5F" w14:textId="67828C29" w:rsidR="001C5DFA" w:rsidRPr="00977B83" w:rsidRDefault="001C5DFA" w:rsidP="00977B83">
      <w:pPr>
        <w:suppressAutoHyphens w:val="0"/>
        <w:spacing w:line="276" w:lineRule="auto"/>
        <w:rPr>
          <w:rFonts w:cs="Arial"/>
          <w:sz w:val="22"/>
          <w:szCs w:val="22"/>
        </w:rPr>
      </w:pPr>
    </w:p>
    <w:p w14:paraId="16443546" w14:textId="202F0AC0" w:rsidR="001C5DFA" w:rsidRPr="00977B83" w:rsidRDefault="001C5DFA" w:rsidP="00977B83">
      <w:pPr>
        <w:suppressAutoHyphens w:val="0"/>
        <w:spacing w:line="276" w:lineRule="auto"/>
        <w:rPr>
          <w:rFonts w:cs="Arial"/>
          <w:sz w:val="22"/>
          <w:szCs w:val="22"/>
        </w:rPr>
      </w:pPr>
    </w:p>
    <w:p w14:paraId="51BC7846" w14:textId="6EC83F61" w:rsidR="001C5DFA" w:rsidRPr="00977B83" w:rsidRDefault="001C5DFA" w:rsidP="00977B83">
      <w:pPr>
        <w:suppressAutoHyphens w:val="0"/>
        <w:spacing w:line="276" w:lineRule="auto"/>
        <w:rPr>
          <w:rFonts w:cs="Arial"/>
          <w:sz w:val="22"/>
          <w:szCs w:val="22"/>
        </w:rPr>
      </w:pPr>
    </w:p>
    <w:p w14:paraId="465EF7F6" w14:textId="77777777" w:rsidR="001C5DFA" w:rsidRPr="00977B83" w:rsidRDefault="001C5DFA" w:rsidP="00977B83">
      <w:pPr>
        <w:suppressAutoHyphens w:val="0"/>
        <w:spacing w:line="276" w:lineRule="auto"/>
        <w:rPr>
          <w:rFonts w:cs="Arial"/>
          <w:sz w:val="22"/>
          <w:szCs w:val="22"/>
        </w:rPr>
      </w:pPr>
    </w:p>
    <w:p w14:paraId="445B6CBD" w14:textId="77777777" w:rsidR="001C5DFA" w:rsidRPr="00977B83" w:rsidRDefault="001C5DFA" w:rsidP="00977B83">
      <w:pPr>
        <w:suppressAutoHyphens w:val="0"/>
        <w:spacing w:line="276" w:lineRule="auto"/>
        <w:rPr>
          <w:rFonts w:cs="Arial"/>
          <w:sz w:val="22"/>
          <w:szCs w:val="22"/>
        </w:rPr>
      </w:pPr>
    </w:p>
    <w:p w14:paraId="0267565F" w14:textId="77777777" w:rsidR="001C5DFA" w:rsidRPr="00977B83" w:rsidRDefault="001C5DFA" w:rsidP="00977B83">
      <w:pPr>
        <w:suppressAutoHyphens w:val="0"/>
        <w:spacing w:line="276" w:lineRule="auto"/>
        <w:rPr>
          <w:rFonts w:cs="Arial"/>
          <w:sz w:val="22"/>
          <w:szCs w:val="22"/>
        </w:rPr>
      </w:pPr>
    </w:p>
    <w:p w14:paraId="51692778" w14:textId="77777777" w:rsidR="001C5DFA" w:rsidRPr="00977B83" w:rsidRDefault="001C5DFA" w:rsidP="00977B83">
      <w:pPr>
        <w:pStyle w:val="Prrafodelista"/>
        <w:tabs>
          <w:tab w:val="left" w:pos="-426"/>
          <w:tab w:val="left" w:pos="-284"/>
          <w:tab w:val="left" w:pos="1701"/>
        </w:tabs>
        <w:spacing w:line="276" w:lineRule="auto"/>
        <w:ind w:left="784"/>
        <w:jc w:val="both"/>
        <w:rPr>
          <w:rFonts w:cs="Arial"/>
          <w:bCs/>
          <w:sz w:val="22"/>
          <w:szCs w:val="22"/>
        </w:rPr>
      </w:pPr>
    </w:p>
    <w:p w14:paraId="50907E20" w14:textId="79B6B404" w:rsidR="001C5DFA" w:rsidRPr="00977B83" w:rsidRDefault="008F0DC7" w:rsidP="00977B83">
      <w:pPr>
        <w:tabs>
          <w:tab w:val="left" w:pos="-426"/>
          <w:tab w:val="left" w:pos="-284"/>
          <w:tab w:val="left" w:pos="1701"/>
        </w:tabs>
        <w:spacing w:line="276" w:lineRule="auto"/>
        <w:jc w:val="both"/>
        <w:rPr>
          <w:rFonts w:cs="Arial"/>
          <w:bCs/>
          <w:sz w:val="22"/>
          <w:szCs w:val="22"/>
        </w:rPr>
      </w:pPr>
      <w:r w:rsidRPr="00977B83">
        <w:rPr>
          <w:rFonts w:cs="Arial"/>
          <w:sz w:val="22"/>
          <w:szCs w:val="22"/>
          <w:lang w:val="es-BO" w:eastAsia="es-BO"/>
        </w:rPr>
        <mc:AlternateContent>
          <mc:Choice Requires="wps">
            <w:drawing>
              <wp:anchor distT="0" distB="0" distL="114300" distR="114300" simplePos="0" relativeHeight="251668480" behindDoc="0" locked="0" layoutInCell="1" allowOverlap="1" wp14:anchorId="50EEFDCF" wp14:editId="2AE24DFA">
                <wp:simplePos x="0" y="0"/>
                <wp:positionH relativeFrom="column">
                  <wp:posOffset>491490</wp:posOffset>
                </wp:positionH>
                <wp:positionV relativeFrom="paragraph">
                  <wp:posOffset>29210</wp:posOffset>
                </wp:positionV>
                <wp:extent cx="5391150" cy="1323975"/>
                <wp:effectExtent l="0" t="0" r="0" b="9525"/>
                <wp:wrapNone/>
                <wp:docPr id="41305" name="Caixa de Texto 41305"/>
                <wp:cNvGraphicFramePr/>
                <a:graphic xmlns:a="http://schemas.openxmlformats.org/drawingml/2006/main">
                  <a:graphicData uri="http://schemas.microsoft.com/office/word/2010/wordprocessingShape">
                    <wps:wsp>
                      <wps:cNvSpPr txBox="1"/>
                      <wps:spPr>
                        <a:xfrm>
                          <a:off x="0" y="0"/>
                          <a:ext cx="5391150" cy="1323975"/>
                        </a:xfrm>
                        <a:prstGeom prst="rect">
                          <a:avLst/>
                        </a:prstGeom>
                        <a:solidFill>
                          <a:schemeClr val="lt1"/>
                        </a:solidFill>
                        <a:ln w="6350">
                          <a:noFill/>
                        </a:ln>
                      </wps:spPr>
                      <wps:txbx>
                        <w:txbxContent>
                          <w:p w14:paraId="20C1DBAF" w14:textId="77777777" w:rsidR="009245A2" w:rsidRPr="008F0DC7" w:rsidRDefault="009245A2" w:rsidP="008F0DC7">
                            <w:pPr>
                              <w:spacing w:line="276" w:lineRule="auto"/>
                              <w:ind w:right="53"/>
                              <w:jc w:val="both"/>
                              <w:rPr>
                                <w:sz w:val="24"/>
                              </w:rPr>
                            </w:pPr>
                            <w:r w:rsidRPr="008F0DC7">
                              <w:rPr>
                                <w:sz w:val="24"/>
                              </w:rPr>
                              <w:t>La prensa, como se puede observar en el gráfico, está compuesta por un conjunto básico de mandos (01), un conjunto reductor (02), un conjunto cuerpo (03) que es la estructura que contiene la máquina, un conjunto cesta ( 04) donde se aloja el conjunto de ejecución y un conjunto de capota frontal (05) por donde sale la torta o expeller. En el caso de la prensa extractora, la salida tiene una matriz por donde sale el expulsor de forma cilíndrica.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EFDCF" id="Caixa de Texto 41305" o:spid="_x0000_s1087" type="#_x0000_t202" style="position:absolute;left:0;text-align:left;margin-left:38.7pt;margin-top:2.3pt;width:424.5pt;height:104.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" fillcolor="white [3201]" stroked="f" strokeweight=".5pt">
                <v:textbox>
                  <w:txbxContent>
                    <w:p w14:paraId="20C1DBAF" w14:textId="77777777" w:rsidR="009245A2" w:rsidRPr="008F0DC7" w:rsidRDefault="009245A2" w:rsidP="008F0DC7">
                      <w:pPr>
                        <w:spacing w:line="276" w:lineRule="auto"/>
                        <w:ind w:right="53"/>
                        <w:jc w:val="both"/>
                        <w:rPr>
                          <w:sz w:val="24"/>
                        </w:rPr>
                      </w:pPr>
                      <w:r w:rsidRPr="008F0DC7">
                        <w:rPr>
                          <w:sz w:val="24"/>
                        </w:rPr>
                        <w:t>La prensa, como se puede observar en el gráfico, está compuesta por un conjunto básico de mandos (01), un conjunto reductor (02), un conjunto cuerpo (03) que es la estructura que contiene la máquina, un conjunto cesta ( 04) donde se aloja el conjunto de ejecución y un conjunto de capota frontal (05) por donde sale la torta o expeller. En el caso de la prensa extractora, la salida tiene una matriz por donde sale el expulsor de forma cilíndrica.</w:t>
                      </w:r>
                    </w:p>
                  </w:txbxContent>
                </v:textbox>
              </v:shape>
            </w:pict>
          </mc:Fallback>
        </mc:AlternateContent>
      </w:r>
    </w:p>
    <w:p w14:paraId="52437F8B" w14:textId="2869B0F7" w:rsidR="001C5DFA" w:rsidRPr="00977B83" w:rsidRDefault="001C5DFA" w:rsidP="00977B83">
      <w:pPr>
        <w:pStyle w:val="Prrafodelista"/>
        <w:tabs>
          <w:tab w:val="left" w:pos="-426"/>
          <w:tab w:val="left" w:pos="-284"/>
          <w:tab w:val="left" w:pos="1701"/>
        </w:tabs>
        <w:spacing w:line="276" w:lineRule="auto"/>
        <w:ind w:left="784"/>
        <w:jc w:val="both"/>
        <w:rPr>
          <w:rFonts w:cs="Arial"/>
          <w:bCs/>
          <w:sz w:val="22"/>
          <w:szCs w:val="22"/>
        </w:rPr>
      </w:pPr>
    </w:p>
    <w:p w14:paraId="0280E33F" w14:textId="77777777" w:rsidR="001C5DFA" w:rsidRPr="00977B83" w:rsidRDefault="001C5DFA" w:rsidP="00977B83">
      <w:pPr>
        <w:pStyle w:val="Prrafodelista"/>
        <w:tabs>
          <w:tab w:val="left" w:pos="-426"/>
          <w:tab w:val="left" w:pos="-284"/>
          <w:tab w:val="left" w:pos="1701"/>
        </w:tabs>
        <w:spacing w:line="276" w:lineRule="auto"/>
        <w:ind w:left="784"/>
        <w:jc w:val="both"/>
        <w:rPr>
          <w:rFonts w:cs="Arial"/>
          <w:bCs/>
          <w:sz w:val="22"/>
          <w:szCs w:val="22"/>
        </w:rPr>
      </w:pPr>
    </w:p>
    <w:p w14:paraId="259AA302" w14:textId="6D3F22D3" w:rsidR="001C5DFA" w:rsidRPr="00977B83" w:rsidRDefault="001C5DFA" w:rsidP="00977B83">
      <w:pPr>
        <w:pStyle w:val="Prrafodelista"/>
        <w:tabs>
          <w:tab w:val="left" w:pos="-426"/>
          <w:tab w:val="left" w:pos="-284"/>
          <w:tab w:val="left" w:pos="1701"/>
        </w:tabs>
        <w:spacing w:line="276" w:lineRule="auto"/>
        <w:ind w:left="784"/>
        <w:jc w:val="both"/>
        <w:rPr>
          <w:rFonts w:cs="Arial"/>
          <w:bCs/>
          <w:sz w:val="22"/>
          <w:szCs w:val="22"/>
        </w:rPr>
      </w:pPr>
    </w:p>
    <w:p w14:paraId="386C4345" w14:textId="77777777" w:rsidR="001C5DFA" w:rsidRPr="00977B83" w:rsidRDefault="001C5DFA" w:rsidP="00977B83">
      <w:pPr>
        <w:pStyle w:val="Prrafodelista"/>
        <w:tabs>
          <w:tab w:val="left" w:pos="-426"/>
          <w:tab w:val="left" w:pos="-284"/>
          <w:tab w:val="left" w:pos="1701"/>
        </w:tabs>
        <w:spacing w:line="276" w:lineRule="auto"/>
        <w:ind w:left="784"/>
        <w:jc w:val="both"/>
        <w:rPr>
          <w:rFonts w:cs="Arial"/>
          <w:bCs/>
          <w:sz w:val="22"/>
          <w:szCs w:val="22"/>
        </w:rPr>
      </w:pPr>
    </w:p>
    <w:p w14:paraId="2C5D79BF"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19145966" w14:textId="77777777" w:rsidR="001C5DFA" w:rsidRPr="00977B83" w:rsidRDefault="001C5DFA" w:rsidP="00977B83">
      <w:pPr>
        <w:pStyle w:val="Prrafodelista"/>
        <w:tabs>
          <w:tab w:val="left" w:pos="-426"/>
          <w:tab w:val="left" w:pos="-284"/>
          <w:tab w:val="left" w:pos="1701"/>
        </w:tabs>
        <w:spacing w:line="276" w:lineRule="auto"/>
        <w:ind w:left="784"/>
        <w:jc w:val="both"/>
        <w:rPr>
          <w:rFonts w:cs="Arial"/>
          <w:bCs/>
          <w:sz w:val="22"/>
          <w:szCs w:val="22"/>
        </w:rPr>
      </w:pPr>
    </w:p>
    <w:p w14:paraId="69978A1D" w14:textId="77777777" w:rsidR="008F0DC7" w:rsidRDefault="008F0DC7" w:rsidP="00977B83">
      <w:pPr>
        <w:pStyle w:val="Prrafodelista"/>
        <w:tabs>
          <w:tab w:val="left" w:pos="-426"/>
          <w:tab w:val="left" w:pos="-284"/>
          <w:tab w:val="left" w:pos="1701"/>
        </w:tabs>
        <w:spacing w:line="276" w:lineRule="auto"/>
        <w:ind w:left="784"/>
        <w:jc w:val="both"/>
        <w:rPr>
          <w:rFonts w:cs="Arial"/>
          <w:b/>
          <w:sz w:val="22"/>
          <w:szCs w:val="22"/>
        </w:rPr>
      </w:pPr>
    </w:p>
    <w:p w14:paraId="3CB65CB2" w14:textId="6240C377" w:rsidR="001C5DFA" w:rsidRPr="008F0DC7" w:rsidRDefault="001C5DFA" w:rsidP="008F0DC7">
      <w:pPr>
        <w:pStyle w:val="Prrafodelista"/>
        <w:numPr>
          <w:ilvl w:val="0"/>
          <w:numId w:val="22"/>
        </w:numPr>
        <w:tabs>
          <w:tab w:val="left" w:pos="-426"/>
          <w:tab w:val="left" w:pos="-284"/>
          <w:tab w:val="left" w:pos="1701"/>
        </w:tabs>
        <w:spacing w:line="276" w:lineRule="auto"/>
        <w:jc w:val="both"/>
        <w:rPr>
          <w:rFonts w:cs="Arial"/>
          <w:b/>
          <w:sz w:val="24"/>
          <w:szCs w:val="22"/>
        </w:rPr>
      </w:pPr>
      <w:r w:rsidRPr="008F0DC7">
        <w:rPr>
          <w:rFonts w:cs="Arial"/>
          <w:b/>
          <w:sz w:val="24"/>
          <w:szCs w:val="22"/>
        </w:rPr>
        <w:t>BORRERO</w:t>
      </w:r>
    </w:p>
    <w:p w14:paraId="3B0EECCF" w14:textId="6713A630" w:rsidR="001C5DFA" w:rsidRPr="008F0DC7" w:rsidRDefault="001C5DFA" w:rsidP="00977B83">
      <w:pPr>
        <w:spacing w:line="276" w:lineRule="auto"/>
        <w:ind w:left="708"/>
        <w:jc w:val="both"/>
        <w:rPr>
          <w:rFonts w:cs="Arial"/>
          <w:sz w:val="22"/>
        </w:rPr>
      </w:pPr>
    </w:p>
    <w:p w14:paraId="469F9A5D" w14:textId="77777777" w:rsidR="001C5DFA" w:rsidRPr="008F0DC7" w:rsidRDefault="001C5DFA" w:rsidP="00977B83">
      <w:pPr>
        <w:numPr>
          <w:ilvl w:val="2"/>
          <w:numId w:val="45"/>
        </w:numPr>
        <w:suppressAutoHyphens w:val="0"/>
        <w:spacing w:line="276" w:lineRule="auto"/>
        <w:ind w:left="1134"/>
        <w:jc w:val="both"/>
        <w:rPr>
          <w:rFonts w:cs="Arial"/>
          <w:sz w:val="24"/>
          <w:szCs w:val="22"/>
        </w:rPr>
      </w:pPr>
      <w:r w:rsidRPr="008F0DC7">
        <w:rPr>
          <w:rFonts w:cs="Arial"/>
          <w:sz w:val="24"/>
          <w:szCs w:val="22"/>
        </w:rPr>
        <w:t xml:space="preserve">Separador propiamente dicho </w:t>
      </w:r>
    </w:p>
    <w:p w14:paraId="73F1C177" w14:textId="77777777" w:rsidR="001C5DFA" w:rsidRPr="008F0DC7" w:rsidRDefault="001C5DFA" w:rsidP="00977B83">
      <w:pPr>
        <w:numPr>
          <w:ilvl w:val="2"/>
          <w:numId w:val="45"/>
        </w:numPr>
        <w:suppressAutoHyphens w:val="0"/>
        <w:spacing w:line="276" w:lineRule="auto"/>
        <w:ind w:left="1134"/>
        <w:jc w:val="both"/>
        <w:rPr>
          <w:rFonts w:cs="Arial"/>
          <w:sz w:val="24"/>
          <w:szCs w:val="22"/>
        </w:rPr>
      </w:pPr>
      <w:r w:rsidRPr="008F0DC7">
        <w:rPr>
          <w:rFonts w:cs="Arial"/>
          <w:sz w:val="24"/>
          <w:szCs w:val="22"/>
        </w:rPr>
        <w:t>Mando principal de accionamiento</w:t>
      </w:r>
    </w:p>
    <w:p w14:paraId="1C97F0B6" w14:textId="7E52EB2E" w:rsidR="001C5DFA" w:rsidRPr="008F0DC7" w:rsidRDefault="001C5DFA" w:rsidP="00977B83">
      <w:pPr>
        <w:numPr>
          <w:ilvl w:val="2"/>
          <w:numId w:val="45"/>
        </w:numPr>
        <w:suppressAutoHyphens w:val="0"/>
        <w:spacing w:line="276" w:lineRule="auto"/>
        <w:ind w:left="1134"/>
        <w:jc w:val="both"/>
        <w:rPr>
          <w:rFonts w:cs="Arial"/>
          <w:sz w:val="24"/>
          <w:szCs w:val="22"/>
        </w:rPr>
      </w:pPr>
      <w:r w:rsidRPr="008F0DC7">
        <w:rPr>
          <w:rFonts w:cs="Arial"/>
          <w:sz w:val="24"/>
          <w:szCs w:val="22"/>
        </w:rPr>
        <w:t>Rosca de Borras hasta 2 metros con su correspondiente mando de accionamiento (moto-reductor y acoplamiento). De necesitarse una rosca de longitud mayor al alcance, se cotizará el excedente.</w:t>
      </w:r>
    </w:p>
    <w:p w14:paraId="0BFA40F9" w14:textId="6283A5E3" w:rsidR="001C5DFA" w:rsidRPr="008F0DC7" w:rsidRDefault="001C5DFA" w:rsidP="00977B83">
      <w:pPr>
        <w:numPr>
          <w:ilvl w:val="2"/>
          <w:numId w:val="45"/>
        </w:numPr>
        <w:suppressAutoHyphens w:val="0"/>
        <w:spacing w:line="276" w:lineRule="auto"/>
        <w:ind w:left="1134"/>
        <w:jc w:val="both"/>
        <w:rPr>
          <w:rFonts w:cs="Arial"/>
          <w:sz w:val="24"/>
          <w:szCs w:val="22"/>
        </w:rPr>
      </w:pPr>
      <w:r w:rsidRPr="008F0DC7">
        <w:rPr>
          <w:rFonts w:cs="Arial"/>
          <w:sz w:val="24"/>
          <w:szCs w:val="22"/>
        </w:rPr>
        <w:t xml:space="preserve">Pisos </w:t>
      </w:r>
      <w:r w:rsidR="008F0DC7" w:rsidRPr="008F0DC7">
        <w:rPr>
          <w:rFonts w:cs="Arial"/>
          <w:sz w:val="24"/>
          <w:szCs w:val="22"/>
        </w:rPr>
        <w:t>auto limpiantes</w:t>
      </w:r>
      <w:r w:rsidRPr="008F0DC7">
        <w:rPr>
          <w:rFonts w:cs="Arial"/>
          <w:sz w:val="24"/>
          <w:szCs w:val="22"/>
        </w:rPr>
        <w:t xml:space="preserve"> construidos completamente con barras trefiladas en acero al carbono.</w:t>
      </w:r>
    </w:p>
    <w:p w14:paraId="1A9B558B" w14:textId="77777777" w:rsidR="001C5DFA" w:rsidRPr="008F0DC7" w:rsidRDefault="001C5DFA" w:rsidP="00977B83">
      <w:pPr>
        <w:numPr>
          <w:ilvl w:val="2"/>
          <w:numId w:val="45"/>
        </w:numPr>
        <w:suppressAutoHyphens w:val="0"/>
        <w:spacing w:line="276" w:lineRule="auto"/>
        <w:ind w:left="1134"/>
        <w:jc w:val="both"/>
        <w:rPr>
          <w:rFonts w:cs="Arial"/>
          <w:sz w:val="24"/>
          <w:szCs w:val="22"/>
        </w:rPr>
      </w:pPr>
      <w:r w:rsidRPr="008F0DC7">
        <w:rPr>
          <w:rFonts w:cs="Arial"/>
          <w:sz w:val="24"/>
          <w:szCs w:val="22"/>
        </w:rPr>
        <w:t>Cadena de arrastre forjada y paletas de construcción soldada en acero al carbono.</w:t>
      </w:r>
    </w:p>
    <w:p w14:paraId="542D7B1B" w14:textId="77777777" w:rsidR="001C5DFA" w:rsidRPr="008F0DC7" w:rsidRDefault="001C5DFA" w:rsidP="00977B83">
      <w:pPr>
        <w:numPr>
          <w:ilvl w:val="2"/>
          <w:numId w:val="45"/>
        </w:numPr>
        <w:suppressAutoHyphens w:val="0"/>
        <w:spacing w:line="276" w:lineRule="auto"/>
        <w:ind w:left="1134"/>
        <w:jc w:val="both"/>
        <w:rPr>
          <w:rFonts w:cs="Arial"/>
          <w:sz w:val="24"/>
          <w:szCs w:val="22"/>
        </w:rPr>
      </w:pPr>
      <w:r w:rsidRPr="008F0DC7">
        <w:rPr>
          <w:rFonts w:cs="Arial"/>
          <w:sz w:val="24"/>
          <w:szCs w:val="22"/>
        </w:rPr>
        <w:t>Motor eléctrico de accionamiento principal (1 x 7,5 kw, IP55)</w:t>
      </w:r>
    </w:p>
    <w:p w14:paraId="6FD88AD4" w14:textId="77777777" w:rsidR="001C5DFA" w:rsidRPr="008F0DC7" w:rsidRDefault="001C5DFA" w:rsidP="00977B83">
      <w:pPr>
        <w:numPr>
          <w:ilvl w:val="2"/>
          <w:numId w:val="45"/>
        </w:numPr>
        <w:suppressAutoHyphens w:val="0"/>
        <w:spacing w:line="276" w:lineRule="auto"/>
        <w:ind w:left="1134"/>
        <w:rPr>
          <w:rFonts w:cs="Arial"/>
          <w:sz w:val="24"/>
          <w:szCs w:val="22"/>
        </w:rPr>
      </w:pPr>
      <w:r w:rsidRPr="008F0DC7">
        <w:rPr>
          <w:rFonts w:cs="Arial"/>
          <w:sz w:val="24"/>
          <w:szCs w:val="22"/>
        </w:rPr>
        <w:lastRenderedPageBreak/>
        <w:t>Bombas de extracción de aceite</w:t>
      </w:r>
    </w:p>
    <w:p w14:paraId="6152E6EB" w14:textId="1ACB47E0" w:rsidR="001C5DFA" w:rsidRPr="008F0DC7" w:rsidRDefault="001C5DFA" w:rsidP="00977B83">
      <w:pPr>
        <w:numPr>
          <w:ilvl w:val="2"/>
          <w:numId w:val="45"/>
        </w:numPr>
        <w:suppressAutoHyphens w:val="0"/>
        <w:spacing w:line="276" w:lineRule="auto"/>
        <w:ind w:left="1134"/>
        <w:rPr>
          <w:rFonts w:cs="Arial"/>
          <w:sz w:val="24"/>
          <w:szCs w:val="22"/>
        </w:rPr>
      </w:pPr>
      <w:r w:rsidRPr="008F0DC7">
        <w:rPr>
          <w:rFonts w:cs="Arial"/>
          <w:sz w:val="24"/>
          <w:szCs w:val="22"/>
        </w:rPr>
        <w:t>Piping de aceite</w:t>
      </w:r>
    </w:p>
    <w:p w14:paraId="4471A19C" w14:textId="10FB8A87" w:rsidR="001C5DFA" w:rsidRPr="008F0DC7" w:rsidRDefault="001C5DFA" w:rsidP="00977B83">
      <w:pPr>
        <w:numPr>
          <w:ilvl w:val="2"/>
          <w:numId w:val="45"/>
        </w:numPr>
        <w:suppressAutoHyphens w:val="0"/>
        <w:spacing w:line="276" w:lineRule="auto"/>
        <w:ind w:left="1134"/>
        <w:rPr>
          <w:rFonts w:cs="Arial"/>
          <w:sz w:val="24"/>
          <w:szCs w:val="22"/>
        </w:rPr>
      </w:pPr>
      <w:r w:rsidRPr="008F0DC7">
        <w:rPr>
          <w:rFonts w:cs="Arial"/>
          <w:sz w:val="24"/>
          <w:szCs w:val="22"/>
        </w:rPr>
        <w:t>Tablero principal de fuerza (CCM)</w:t>
      </w:r>
    </w:p>
    <w:p w14:paraId="5651A826" w14:textId="77777777" w:rsidR="001C5DFA" w:rsidRPr="008F0DC7" w:rsidRDefault="001C5DFA" w:rsidP="00977B83">
      <w:pPr>
        <w:numPr>
          <w:ilvl w:val="2"/>
          <w:numId w:val="45"/>
        </w:numPr>
        <w:suppressAutoHyphens w:val="0"/>
        <w:spacing w:line="276" w:lineRule="auto"/>
        <w:ind w:left="1134"/>
        <w:rPr>
          <w:rFonts w:cs="Arial"/>
          <w:sz w:val="24"/>
          <w:szCs w:val="22"/>
        </w:rPr>
      </w:pPr>
      <w:r w:rsidRPr="008F0DC7">
        <w:rPr>
          <w:rFonts w:cs="Arial"/>
          <w:sz w:val="24"/>
          <w:szCs w:val="22"/>
        </w:rPr>
        <w:t>Motores eléctricos</w:t>
      </w:r>
    </w:p>
    <w:p w14:paraId="15ACA8C7" w14:textId="25979FFC" w:rsidR="001C5DFA" w:rsidRPr="008F0DC7" w:rsidRDefault="001C5DFA" w:rsidP="00977B83">
      <w:pPr>
        <w:numPr>
          <w:ilvl w:val="2"/>
          <w:numId w:val="45"/>
        </w:numPr>
        <w:suppressAutoHyphens w:val="0"/>
        <w:spacing w:line="276" w:lineRule="auto"/>
        <w:ind w:left="1134"/>
        <w:rPr>
          <w:rFonts w:cs="Arial"/>
          <w:sz w:val="24"/>
          <w:szCs w:val="22"/>
        </w:rPr>
      </w:pPr>
      <w:r w:rsidRPr="008F0DC7">
        <w:rPr>
          <w:rFonts w:cs="Arial"/>
          <w:sz w:val="24"/>
          <w:szCs w:val="22"/>
        </w:rPr>
        <w:t>Montaje Mecánico</w:t>
      </w:r>
    </w:p>
    <w:p w14:paraId="1BD38E25" w14:textId="77777777" w:rsidR="001C5DFA" w:rsidRPr="008F0DC7" w:rsidRDefault="001C5DFA" w:rsidP="00977B83">
      <w:pPr>
        <w:numPr>
          <w:ilvl w:val="2"/>
          <w:numId w:val="45"/>
        </w:numPr>
        <w:suppressAutoHyphens w:val="0"/>
        <w:spacing w:line="276" w:lineRule="auto"/>
        <w:ind w:left="1134"/>
        <w:rPr>
          <w:rFonts w:cs="Arial"/>
          <w:sz w:val="24"/>
          <w:szCs w:val="22"/>
        </w:rPr>
      </w:pPr>
      <w:r w:rsidRPr="008F0DC7">
        <w:rPr>
          <w:rFonts w:cs="Arial"/>
          <w:sz w:val="24"/>
          <w:szCs w:val="22"/>
        </w:rPr>
        <w:t>Automatización del equipo</w:t>
      </w:r>
    </w:p>
    <w:p w14:paraId="1E00EF98" w14:textId="77777777" w:rsidR="001C5DFA" w:rsidRPr="008F0DC7" w:rsidRDefault="001C5DFA" w:rsidP="00977B83">
      <w:pPr>
        <w:numPr>
          <w:ilvl w:val="2"/>
          <w:numId w:val="45"/>
        </w:numPr>
        <w:suppressAutoHyphens w:val="0"/>
        <w:spacing w:line="276" w:lineRule="auto"/>
        <w:ind w:left="1134"/>
        <w:rPr>
          <w:rFonts w:cs="Arial"/>
          <w:sz w:val="24"/>
          <w:szCs w:val="22"/>
        </w:rPr>
      </w:pPr>
      <w:r w:rsidRPr="008F0DC7">
        <w:rPr>
          <w:rFonts w:cs="Arial"/>
          <w:sz w:val="24"/>
          <w:szCs w:val="22"/>
        </w:rPr>
        <w:t>Variador de velocidad</w:t>
      </w:r>
    </w:p>
    <w:p w14:paraId="24F45F01" w14:textId="77777777" w:rsidR="001C5DFA" w:rsidRPr="00977B83" w:rsidRDefault="001C5DFA" w:rsidP="00977B83">
      <w:pPr>
        <w:pStyle w:val="Prrafodelista"/>
        <w:tabs>
          <w:tab w:val="left" w:pos="-426"/>
          <w:tab w:val="left" w:pos="-284"/>
          <w:tab w:val="left" w:pos="1701"/>
        </w:tabs>
        <w:spacing w:line="276" w:lineRule="auto"/>
        <w:ind w:left="784"/>
        <w:jc w:val="both"/>
        <w:rPr>
          <w:rFonts w:cs="Arial"/>
          <w:bCs/>
          <w:sz w:val="22"/>
          <w:szCs w:val="22"/>
        </w:rPr>
      </w:pPr>
    </w:p>
    <w:p w14:paraId="4DED7976" w14:textId="2CA854AA" w:rsidR="001C5DFA" w:rsidRPr="00977B83" w:rsidRDefault="00F1386B" w:rsidP="00977B83">
      <w:pPr>
        <w:tabs>
          <w:tab w:val="left" w:pos="-426"/>
          <w:tab w:val="left" w:pos="-284"/>
          <w:tab w:val="left" w:pos="1701"/>
        </w:tabs>
        <w:spacing w:line="276" w:lineRule="auto"/>
        <w:jc w:val="both"/>
        <w:rPr>
          <w:rFonts w:cs="Arial"/>
          <w:bCs/>
          <w:sz w:val="22"/>
          <w:szCs w:val="22"/>
        </w:rPr>
      </w:pPr>
      <w:r w:rsidRPr="00977B83">
        <w:rPr>
          <w:rFonts w:cs="Arial"/>
          <w:bCs/>
          <w:sz w:val="22"/>
          <w:szCs w:val="22"/>
          <w:lang w:val="es-BO" w:eastAsia="es-BO"/>
        </w:rPr>
        <w:drawing>
          <wp:anchor distT="0" distB="0" distL="114300" distR="114300" simplePos="0" relativeHeight="251666432" behindDoc="1" locked="0" layoutInCell="1" allowOverlap="1" wp14:anchorId="3D970D05" wp14:editId="1688EF28">
            <wp:simplePos x="0" y="0"/>
            <wp:positionH relativeFrom="column">
              <wp:posOffset>633456</wp:posOffset>
            </wp:positionH>
            <wp:positionV relativeFrom="paragraph">
              <wp:posOffset>18083</wp:posOffset>
            </wp:positionV>
            <wp:extent cx="4547235" cy="3355340"/>
            <wp:effectExtent l="0" t="0" r="0" b="0"/>
            <wp:wrapTight wrapText="bothSides">
              <wp:wrapPolygon edited="0">
                <wp:start x="0" y="0"/>
                <wp:lineTo x="0" y="21502"/>
                <wp:lineTo x="21537" y="21502"/>
                <wp:lineTo x="21537" y="0"/>
                <wp:lineTo x="0" y="0"/>
              </wp:wrapPolygon>
            </wp:wrapTight>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47235" cy="3355340"/>
                    </a:xfrm>
                    <a:prstGeom prst="rect">
                      <a:avLst/>
                    </a:prstGeom>
                  </pic:spPr>
                </pic:pic>
              </a:graphicData>
            </a:graphic>
            <wp14:sizeRelH relativeFrom="page">
              <wp14:pctWidth>0</wp14:pctWidth>
            </wp14:sizeRelH>
            <wp14:sizeRelV relativeFrom="page">
              <wp14:pctHeight>0</wp14:pctHeight>
            </wp14:sizeRelV>
          </wp:anchor>
        </w:drawing>
      </w:r>
    </w:p>
    <w:p w14:paraId="2A598460" w14:textId="01B8E14F" w:rsidR="001C5DFA" w:rsidRPr="00977B83" w:rsidRDefault="001C5DFA" w:rsidP="00977B83">
      <w:pPr>
        <w:tabs>
          <w:tab w:val="left" w:pos="-426"/>
          <w:tab w:val="left" w:pos="-284"/>
          <w:tab w:val="left" w:pos="1701"/>
        </w:tabs>
        <w:spacing w:line="276" w:lineRule="auto"/>
        <w:jc w:val="both"/>
        <w:rPr>
          <w:rFonts w:cs="Arial"/>
          <w:bCs/>
          <w:sz w:val="22"/>
          <w:szCs w:val="22"/>
        </w:rPr>
      </w:pPr>
    </w:p>
    <w:p w14:paraId="47382EEA" w14:textId="15F89964" w:rsidR="001C5DFA" w:rsidRPr="00977B83" w:rsidRDefault="001C5DFA" w:rsidP="00977B83">
      <w:pPr>
        <w:tabs>
          <w:tab w:val="left" w:pos="-426"/>
          <w:tab w:val="left" w:pos="-284"/>
          <w:tab w:val="left" w:pos="1701"/>
        </w:tabs>
        <w:spacing w:line="276" w:lineRule="auto"/>
        <w:jc w:val="both"/>
        <w:rPr>
          <w:rFonts w:cs="Arial"/>
          <w:bCs/>
          <w:sz w:val="22"/>
          <w:szCs w:val="22"/>
        </w:rPr>
      </w:pPr>
    </w:p>
    <w:p w14:paraId="516CB141" w14:textId="13AE4DCC" w:rsidR="001C5DFA" w:rsidRPr="00977B83" w:rsidRDefault="001C5DFA" w:rsidP="00977B83">
      <w:pPr>
        <w:tabs>
          <w:tab w:val="left" w:pos="-426"/>
          <w:tab w:val="left" w:pos="-284"/>
          <w:tab w:val="left" w:pos="1701"/>
        </w:tabs>
        <w:spacing w:line="276" w:lineRule="auto"/>
        <w:jc w:val="both"/>
        <w:rPr>
          <w:rFonts w:cs="Arial"/>
          <w:bCs/>
          <w:sz w:val="22"/>
          <w:szCs w:val="22"/>
        </w:rPr>
      </w:pPr>
    </w:p>
    <w:p w14:paraId="51D8FA2E" w14:textId="63183F4E" w:rsidR="001C5DFA" w:rsidRPr="00977B83" w:rsidRDefault="001C5DFA" w:rsidP="00977B83">
      <w:pPr>
        <w:tabs>
          <w:tab w:val="left" w:pos="-426"/>
          <w:tab w:val="left" w:pos="-284"/>
          <w:tab w:val="left" w:pos="1701"/>
        </w:tabs>
        <w:spacing w:line="276" w:lineRule="auto"/>
        <w:jc w:val="both"/>
        <w:rPr>
          <w:rFonts w:cs="Arial"/>
          <w:bCs/>
          <w:sz w:val="22"/>
          <w:szCs w:val="22"/>
        </w:rPr>
      </w:pPr>
    </w:p>
    <w:p w14:paraId="0C02A250" w14:textId="2A61FC73" w:rsidR="001C5DFA" w:rsidRPr="00977B83" w:rsidRDefault="001C5DFA" w:rsidP="00977B83">
      <w:pPr>
        <w:tabs>
          <w:tab w:val="left" w:pos="-426"/>
          <w:tab w:val="left" w:pos="-284"/>
          <w:tab w:val="left" w:pos="1701"/>
        </w:tabs>
        <w:spacing w:line="276" w:lineRule="auto"/>
        <w:jc w:val="both"/>
        <w:rPr>
          <w:rFonts w:cs="Arial"/>
          <w:bCs/>
          <w:sz w:val="22"/>
          <w:szCs w:val="22"/>
        </w:rPr>
      </w:pPr>
    </w:p>
    <w:p w14:paraId="5C19843E" w14:textId="1A32B53E" w:rsidR="001C5DFA" w:rsidRPr="00977B83" w:rsidRDefault="001C5DFA" w:rsidP="00977B83">
      <w:pPr>
        <w:tabs>
          <w:tab w:val="left" w:pos="-426"/>
          <w:tab w:val="left" w:pos="-284"/>
          <w:tab w:val="left" w:pos="1701"/>
        </w:tabs>
        <w:spacing w:line="276" w:lineRule="auto"/>
        <w:jc w:val="both"/>
        <w:rPr>
          <w:rFonts w:cs="Arial"/>
          <w:bCs/>
          <w:sz w:val="22"/>
          <w:szCs w:val="22"/>
        </w:rPr>
      </w:pPr>
    </w:p>
    <w:p w14:paraId="59F32CAB" w14:textId="0C5A269F" w:rsidR="001C5DFA" w:rsidRPr="00977B83" w:rsidRDefault="001C5DFA" w:rsidP="00977B83">
      <w:pPr>
        <w:tabs>
          <w:tab w:val="left" w:pos="-426"/>
          <w:tab w:val="left" w:pos="-284"/>
          <w:tab w:val="left" w:pos="1701"/>
        </w:tabs>
        <w:spacing w:line="276" w:lineRule="auto"/>
        <w:jc w:val="both"/>
        <w:rPr>
          <w:rFonts w:cs="Arial"/>
          <w:bCs/>
          <w:sz w:val="22"/>
          <w:szCs w:val="22"/>
        </w:rPr>
      </w:pPr>
    </w:p>
    <w:p w14:paraId="61057668" w14:textId="1D0BB279" w:rsidR="001C5DFA" w:rsidRPr="00977B83" w:rsidRDefault="001C5DFA" w:rsidP="00977B83">
      <w:pPr>
        <w:tabs>
          <w:tab w:val="left" w:pos="-426"/>
          <w:tab w:val="left" w:pos="-284"/>
          <w:tab w:val="left" w:pos="1701"/>
        </w:tabs>
        <w:spacing w:line="276" w:lineRule="auto"/>
        <w:jc w:val="both"/>
        <w:rPr>
          <w:rFonts w:cs="Arial"/>
          <w:bCs/>
          <w:sz w:val="22"/>
          <w:szCs w:val="22"/>
        </w:rPr>
      </w:pPr>
    </w:p>
    <w:p w14:paraId="299C6F44" w14:textId="50FC8A2B" w:rsidR="001C5DFA" w:rsidRPr="00977B83" w:rsidRDefault="001C5DFA" w:rsidP="00977B83">
      <w:pPr>
        <w:tabs>
          <w:tab w:val="left" w:pos="-426"/>
          <w:tab w:val="left" w:pos="-284"/>
          <w:tab w:val="left" w:pos="1701"/>
        </w:tabs>
        <w:spacing w:line="276" w:lineRule="auto"/>
        <w:jc w:val="both"/>
        <w:rPr>
          <w:rFonts w:cs="Arial"/>
          <w:bCs/>
          <w:sz w:val="22"/>
          <w:szCs w:val="22"/>
        </w:rPr>
      </w:pPr>
    </w:p>
    <w:p w14:paraId="7165445D" w14:textId="77B25B3B" w:rsidR="001C5DFA" w:rsidRPr="00977B83" w:rsidRDefault="001C5DFA" w:rsidP="00977B83">
      <w:pPr>
        <w:tabs>
          <w:tab w:val="left" w:pos="-426"/>
          <w:tab w:val="left" w:pos="-284"/>
          <w:tab w:val="left" w:pos="1701"/>
        </w:tabs>
        <w:spacing w:line="276" w:lineRule="auto"/>
        <w:jc w:val="both"/>
        <w:rPr>
          <w:rFonts w:cs="Arial"/>
          <w:bCs/>
          <w:sz w:val="22"/>
          <w:szCs w:val="22"/>
        </w:rPr>
      </w:pPr>
    </w:p>
    <w:p w14:paraId="54FC9A9F" w14:textId="42BBD958" w:rsidR="001C5DFA" w:rsidRPr="00977B83" w:rsidRDefault="001C5DFA" w:rsidP="00977B83">
      <w:pPr>
        <w:tabs>
          <w:tab w:val="left" w:pos="-426"/>
          <w:tab w:val="left" w:pos="-284"/>
          <w:tab w:val="left" w:pos="1701"/>
        </w:tabs>
        <w:spacing w:line="276" w:lineRule="auto"/>
        <w:jc w:val="both"/>
        <w:rPr>
          <w:rFonts w:cs="Arial"/>
          <w:bCs/>
          <w:sz w:val="22"/>
          <w:szCs w:val="22"/>
        </w:rPr>
      </w:pPr>
    </w:p>
    <w:p w14:paraId="79C4A2E5"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07AA22EE"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250AC221"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28C63246"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56836971"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0A70EEDE"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72D00977"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176EEF5B" w14:textId="77777777" w:rsidR="001C5DFA" w:rsidRPr="00977B83" w:rsidRDefault="001C5DFA" w:rsidP="008F0DC7">
      <w:pPr>
        <w:pStyle w:val="Prrafodelista"/>
        <w:numPr>
          <w:ilvl w:val="0"/>
          <w:numId w:val="22"/>
        </w:numPr>
        <w:tabs>
          <w:tab w:val="left" w:pos="-426"/>
          <w:tab w:val="left" w:pos="-284"/>
          <w:tab w:val="left" w:pos="1701"/>
        </w:tabs>
        <w:spacing w:line="276" w:lineRule="auto"/>
        <w:jc w:val="both"/>
        <w:rPr>
          <w:rFonts w:cs="Arial"/>
          <w:b/>
          <w:sz w:val="22"/>
          <w:szCs w:val="22"/>
        </w:rPr>
      </w:pPr>
      <w:r w:rsidRPr="00977B83">
        <w:rPr>
          <w:rFonts w:cs="Arial"/>
          <w:b/>
          <w:sz w:val="22"/>
          <w:szCs w:val="22"/>
        </w:rPr>
        <w:t>SECADOR ENFRIADOR</w:t>
      </w:r>
    </w:p>
    <w:p w14:paraId="15E127E4"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79C40149" w14:textId="77777777" w:rsidR="001C5DFA" w:rsidRPr="00977B83" w:rsidRDefault="001C5DFA" w:rsidP="00977B83">
      <w:pPr>
        <w:tabs>
          <w:tab w:val="left" w:pos="-426"/>
          <w:tab w:val="left" w:pos="-284"/>
          <w:tab w:val="left" w:pos="1701"/>
        </w:tabs>
        <w:snapToGrid w:val="0"/>
        <w:spacing w:line="276" w:lineRule="auto"/>
        <w:jc w:val="both"/>
        <w:rPr>
          <w:rFonts w:cs="Arial"/>
          <w:bCs/>
          <w:sz w:val="22"/>
          <w:szCs w:val="22"/>
        </w:rPr>
      </w:pPr>
    </w:p>
    <w:p w14:paraId="6F7234D8" w14:textId="77777777" w:rsidR="001C5DFA" w:rsidRPr="00011EE7" w:rsidRDefault="001C5DFA" w:rsidP="00977B83">
      <w:pPr>
        <w:tabs>
          <w:tab w:val="left" w:pos="-426"/>
          <w:tab w:val="left" w:pos="-284"/>
          <w:tab w:val="left" w:pos="1701"/>
        </w:tabs>
        <w:snapToGrid w:val="0"/>
        <w:spacing w:line="276" w:lineRule="auto"/>
        <w:jc w:val="both"/>
        <w:rPr>
          <w:rFonts w:cs="Arial"/>
          <w:bCs/>
          <w:sz w:val="24"/>
          <w:szCs w:val="22"/>
        </w:rPr>
      </w:pPr>
      <w:r w:rsidRPr="00011EE7">
        <w:rPr>
          <w:rFonts w:cs="Arial"/>
          <w:sz w:val="24"/>
          <w:szCs w:val="22"/>
          <w:lang w:val="es"/>
        </w:rPr>
        <w:t>Un enfriador vertical capacidad de 20 t/h de harina.</w:t>
      </w:r>
    </w:p>
    <w:p w14:paraId="0B622EE5" w14:textId="77777777" w:rsidR="001C5DFA" w:rsidRPr="00011EE7" w:rsidRDefault="001C5DFA" w:rsidP="00977B83">
      <w:pPr>
        <w:tabs>
          <w:tab w:val="left" w:pos="-426"/>
          <w:tab w:val="left" w:pos="-284"/>
          <w:tab w:val="left" w:pos="1701"/>
        </w:tabs>
        <w:snapToGrid w:val="0"/>
        <w:spacing w:line="276" w:lineRule="auto"/>
        <w:jc w:val="both"/>
        <w:rPr>
          <w:rFonts w:cs="Arial"/>
          <w:bCs/>
          <w:sz w:val="24"/>
          <w:szCs w:val="22"/>
        </w:rPr>
      </w:pPr>
    </w:p>
    <w:p w14:paraId="50ADB45F" w14:textId="77777777" w:rsidR="001C5DFA" w:rsidRPr="00011EE7" w:rsidRDefault="001C5DFA" w:rsidP="00977B83">
      <w:pPr>
        <w:tabs>
          <w:tab w:val="left" w:pos="-426"/>
          <w:tab w:val="left" w:pos="-284"/>
          <w:tab w:val="left" w:pos="1701"/>
        </w:tabs>
        <w:snapToGrid w:val="0"/>
        <w:spacing w:line="276" w:lineRule="auto"/>
        <w:jc w:val="both"/>
        <w:rPr>
          <w:rFonts w:cs="Arial"/>
          <w:bCs/>
          <w:sz w:val="24"/>
          <w:szCs w:val="22"/>
        </w:rPr>
      </w:pPr>
      <w:r w:rsidRPr="00011EE7">
        <w:rPr>
          <w:rFonts w:cs="Arial"/>
          <w:bCs/>
          <w:sz w:val="24"/>
          <w:szCs w:val="22"/>
          <w:lang w:val="es"/>
        </w:rPr>
        <w:t>El enfriador vertical está formado por una columna de enfriamiento, que consta de un solo compartimento y una entrada de succión ubicada en la parte posterior de la máquina. Los dos modelos más grandes están formados por una columna de refrigeración con dos compartimentos y una entrada de succión situada en el lateral de la máquina.</w:t>
      </w:r>
    </w:p>
    <w:p w14:paraId="32ED8EA8" w14:textId="77777777" w:rsidR="001C5DFA" w:rsidRPr="00011EE7" w:rsidRDefault="001C5DFA" w:rsidP="00977B83">
      <w:pPr>
        <w:tabs>
          <w:tab w:val="left" w:pos="-426"/>
          <w:tab w:val="left" w:pos="-284"/>
          <w:tab w:val="left" w:pos="1701"/>
        </w:tabs>
        <w:snapToGrid w:val="0"/>
        <w:spacing w:line="276" w:lineRule="auto"/>
        <w:jc w:val="both"/>
        <w:rPr>
          <w:rFonts w:cs="Arial"/>
          <w:bCs/>
          <w:sz w:val="24"/>
          <w:szCs w:val="22"/>
        </w:rPr>
      </w:pPr>
      <w:r w:rsidRPr="00011EE7">
        <w:rPr>
          <w:rFonts w:cs="Arial"/>
          <w:bCs/>
          <w:sz w:val="24"/>
          <w:szCs w:val="22"/>
          <w:lang w:val="es"/>
        </w:rPr>
        <w:lastRenderedPageBreak/>
        <w:t xml:space="preserve">El enfriador consta de tres partes principales: elemento de carga superior, columna de enfriamiento y dispositivo de descarga. </w:t>
      </w:r>
    </w:p>
    <w:tbl>
      <w:tblPr>
        <w:tblpPr w:leftFromText="141" w:rightFromText="141" w:vertAnchor="text" w:tblpXSpec="center" w:tblpY="254"/>
        <w:tblW w:w="8354" w:type="dxa"/>
        <w:tblCellMar>
          <w:left w:w="70" w:type="dxa"/>
          <w:right w:w="70" w:type="dxa"/>
        </w:tblCellMar>
        <w:tblLook w:val="04A0" w:firstRow="1" w:lastRow="0" w:firstColumn="1" w:lastColumn="0" w:noHBand="0" w:noVBand="1"/>
      </w:tblPr>
      <w:tblGrid>
        <w:gridCol w:w="1300"/>
        <w:gridCol w:w="3798"/>
        <w:gridCol w:w="1418"/>
        <w:gridCol w:w="1838"/>
      </w:tblGrid>
      <w:tr w:rsidR="009245A2" w:rsidRPr="00011EE7" w14:paraId="6147204F" w14:textId="77777777" w:rsidTr="009245A2">
        <w:trPr>
          <w:trHeight w:val="300"/>
        </w:trPr>
        <w:tc>
          <w:tcPr>
            <w:tcW w:w="130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0A7C2711" w14:textId="77777777" w:rsidR="009245A2" w:rsidRPr="00011EE7" w:rsidRDefault="009245A2" w:rsidP="009245A2">
            <w:pPr>
              <w:suppressAutoHyphens w:val="0"/>
              <w:spacing w:line="276" w:lineRule="auto"/>
              <w:jc w:val="center"/>
              <w:rPr>
                <w:rFonts w:cs="Arial"/>
                <w:b/>
                <w:bCs/>
                <w:color w:val="000000"/>
                <w:lang w:eastAsia="pt-BR"/>
              </w:rPr>
            </w:pPr>
            <w:r w:rsidRPr="00011EE7">
              <w:rPr>
                <w:rFonts w:cs="Arial"/>
                <w:b/>
                <w:bCs/>
                <w:color w:val="000000"/>
                <w:lang w:eastAsia="pt-BR"/>
              </w:rPr>
              <w:t>POSICIÓN</w:t>
            </w:r>
          </w:p>
        </w:tc>
        <w:tc>
          <w:tcPr>
            <w:tcW w:w="3798" w:type="dxa"/>
            <w:tcBorders>
              <w:top w:val="single" w:sz="4" w:space="0" w:color="auto"/>
              <w:left w:val="nil"/>
              <w:bottom w:val="single" w:sz="4" w:space="0" w:color="auto"/>
              <w:right w:val="single" w:sz="4" w:space="0" w:color="auto"/>
            </w:tcBorders>
            <w:shd w:val="clear" w:color="000000" w:fill="BDD7EE"/>
            <w:noWrap/>
            <w:vAlign w:val="center"/>
            <w:hideMark/>
          </w:tcPr>
          <w:p w14:paraId="57F35BAA" w14:textId="77777777" w:rsidR="009245A2" w:rsidRPr="00011EE7" w:rsidRDefault="009245A2" w:rsidP="009245A2">
            <w:pPr>
              <w:suppressAutoHyphens w:val="0"/>
              <w:spacing w:line="276" w:lineRule="auto"/>
              <w:jc w:val="center"/>
              <w:rPr>
                <w:rFonts w:cs="Arial"/>
                <w:b/>
                <w:bCs/>
                <w:color w:val="000000"/>
                <w:lang w:eastAsia="pt-BR"/>
              </w:rPr>
            </w:pPr>
            <w:r w:rsidRPr="00011EE7">
              <w:rPr>
                <w:rFonts w:cs="Arial"/>
                <w:b/>
                <w:bCs/>
                <w:color w:val="000000"/>
                <w:lang w:eastAsia="pt-BR"/>
              </w:rPr>
              <w:t>NOMBRE</w:t>
            </w:r>
          </w:p>
        </w:tc>
        <w:tc>
          <w:tcPr>
            <w:tcW w:w="1418" w:type="dxa"/>
            <w:tcBorders>
              <w:top w:val="single" w:sz="4" w:space="0" w:color="auto"/>
              <w:left w:val="nil"/>
              <w:bottom w:val="single" w:sz="4" w:space="0" w:color="auto"/>
              <w:right w:val="single" w:sz="4" w:space="0" w:color="auto"/>
            </w:tcBorders>
            <w:shd w:val="clear" w:color="000000" w:fill="BDD7EE"/>
            <w:noWrap/>
            <w:vAlign w:val="center"/>
            <w:hideMark/>
          </w:tcPr>
          <w:p w14:paraId="2E107435" w14:textId="77777777" w:rsidR="009245A2" w:rsidRPr="00011EE7" w:rsidRDefault="009245A2" w:rsidP="009245A2">
            <w:pPr>
              <w:suppressAutoHyphens w:val="0"/>
              <w:spacing w:line="276" w:lineRule="auto"/>
              <w:jc w:val="center"/>
              <w:rPr>
                <w:rFonts w:cs="Arial"/>
                <w:b/>
                <w:bCs/>
                <w:color w:val="000000"/>
                <w:lang w:eastAsia="pt-BR"/>
              </w:rPr>
            </w:pPr>
            <w:r w:rsidRPr="00011EE7">
              <w:rPr>
                <w:rFonts w:cs="Arial"/>
                <w:b/>
                <w:bCs/>
                <w:color w:val="000000"/>
                <w:lang w:eastAsia="pt-BR"/>
              </w:rPr>
              <w:t>CANTIDAD</w:t>
            </w:r>
          </w:p>
        </w:tc>
        <w:tc>
          <w:tcPr>
            <w:tcW w:w="1838" w:type="dxa"/>
            <w:tcBorders>
              <w:top w:val="single" w:sz="4" w:space="0" w:color="auto"/>
              <w:left w:val="nil"/>
              <w:bottom w:val="single" w:sz="4" w:space="0" w:color="auto"/>
              <w:right w:val="single" w:sz="4" w:space="0" w:color="auto"/>
            </w:tcBorders>
            <w:shd w:val="clear" w:color="000000" w:fill="BDD7EE"/>
            <w:noWrap/>
            <w:vAlign w:val="center"/>
            <w:hideMark/>
          </w:tcPr>
          <w:p w14:paraId="4846DADD" w14:textId="77777777" w:rsidR="009245A2" w:rsidRPr="00011EE7" w:rsidRDefault="009245A2" w:rsidP="009245A2">
            <w:pPr>
              <w:suppressAutoHyphens w:val="0"/>
              <w:spacing w:line="276" w:lineRule="auto"/>
              <w:jc w:val="center"/>
              <w:rPr>
                <w:rFonts w:cs="Arial"/>
                <w:b/>
                <w:bCs/>
                <w:color w:val="000000"/>
                <w:lang w:eastAsia="pt-BR"/>
              </w:rPr>
            </w:pPr>
            <w:r w:rsidRPr="00011EE7">
              <w:rPr>
                <w:rFonts w:cs="Arial"/>
                <w:b/>
                <w:bCs/>
                <w:color w:val="000000"/>
                <w:lang w:eastAsia="pt-BR"/>
              </w:rPr>
              <w:t>CAPACIDAD</w:t>
            </w:r>
          </w:p>
        </w:tc>
      </w:tr>
      <w:tr w:rsidR="009245A2" w:rsidRPr="00011EE7" w14:paraId="66510419"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00AF503E"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3798" w:type="dxa"/>
            <w:tcBorders>
              <w:top w:val="nil"/>
              <w:left w:val="nil"/>
              <w:bottom w:val="single" w:sz="4" w:space="0" w:color="auto"/>
              <w:right w:val="single" w:sz="4" w:space="0" w:color="auto"/>
            </w:tcBorders>
            <w:shd w:val="clear" w:color="auto" w:fill="auto"/>
            <w:noWrap/>
            <w:vAlign w:val="center"/>
            <w:hideMark/>
          </w:tcPr>
          <w:p w14:paraId="60A61052"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SILO DIARIO</w:t>
            </w:r>
          </w:p>
        </w:tc>
        <w:tc>
          <w:tcPr>
            <w:tcW w:w="1418" w:type="dxa"/>
            <w:tcBorders>
              <w:top w:val="nil"/>
              <w:left w:val="nil"/>
              <w:bottom w:val="single" w:sz="4" w:space="0" w:color="auto"/>
              <w:right w:val="single" w:sz="4" w:space="0" w:color="auto"/>
            </w:tcBorders>
            <w:shd w:val="clear" w:color="auto" w:fill="auto"/>
            <w:noWrap/>
            <w:vAlign w:val="center"/>
            <w:hideMark/>
          </w:tcPr>
          <w:p w14:paraId="5DCD03AA"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1D1268F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600 t</w:t>
            </w:r>
          </w:p>
        </w:tc>
      </w:tr>
      <w:tr w:rsidR="009245A2" w:rsidRPr="00011EE7" w14:paraId="32F03DCA"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4D171A68"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w:t>
            </w:r>
          </w:p>
        </w:tc>
        <w:tc>
          <w:tcPr>
            <w:tcW w:w="3798" w:type="dxa"/>
            <w:tcBorders>
              <w:top w:val="nil"/>
              <w:left w:val="nil"/>
              <w:bottom w:val="single" w:sz="4" w:space="0" w:color="auto"/>
              <w:right w:val="single" w:sz="4" w:space="0" w:color="auto"/>
            </w:tcBorders>
            <w:shd w:val="clear" w:color="auto" w:fill="auto"/>
            <w:noWrap/>
            <w:vAlign w:val="center"/>
            <w:hideMark/>
          </w:tcPr>
          <w:p w14:paraId="0A5CF422"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ROSCA ALIMENTACION</w:t>
            </w:r>
          </w:p>
        </w:tc>
        <w:tc>
          <w:tcPr>
            <w:tcW w:w="1418" w:type="dxa"/>
            <w:tcBorders>
              <w:top w:val="nil"/>
              <w:left w:val="nil"/>
              <w:bottom w:val="single" w:sz="4" w:space="0" w:color="auto"/>
              <w:right w:val="single" w:sz="4" w:space="0" w:color="auto"/>
            </w:tcBorders>
            <w:shd w:val="clear" w:color="auto" w:fill="auto"/>
            <w:noWrap/>
            <w:vAlign w:val="center"/>
            <w:hideMark/>
          </w:tcPr>
          <w:p w14:paraId="2B0E627E"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w:t>
            </w:r>
          </w:p>
        </w:tc>
        <w:tc>
          <w:tcPr>
            <w:tcW w:w="1838" w:type="dxa"/>
            <w:tcBorders>
              <w:top w:val="nil"/>
              <w:left w:val="nil"/>
              <w:bottom w:val="single" w:sz="4" w:space="0" w:color="auto"/>
              <w:right w:val="single" w:sz="4" w:space="0" w:color="auto"/>
            </w:tcBorders>
            <w:shd w:val="clear" w:color="auto" w:fill="auto"/>
            <w:noWrap/>
            <w:vAlign w:val="center"/>
            <w:hideMark/>
          </w:tcPr>
          <w:p w14:paraId="61E540B5"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 t/h</w:t>
            </w:r>
          </w:p>
        </w:tc>
      </w:tr>
      <w:tr w:rsidR="009245A2" w:rsidRPr="00011EE7" w14:paraId="03BB897D"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457F46A6"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3</w:t>
            </w:r>
          </w:p>
        </w:tc>
        <w:tc>
          <w:tcPr>
            <w:tcW w:w="3798" w:type="dxa"/>
            <w:tcBorders>
              <w:top w:val="nil"/>
              <w:left w:val="nil"/>
              <w:bottom w:val="single" w:sz="4" w:space="0" w:color="auto"/>
              <w:right w:val="single" w:sz="4" w:space="0" w:color="auto"/>
            </w:tcBorders>
            <w:shd w:val="clear" w:color="auto" w:fill="auto"/>
            <w:noWrap/>
            <w:vAlign w:val="center"/>
            <w:hideMark/>
          </w:tcPr>
          <w:p w14:paraId="3EC62718"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TRANSPORTE A CADENA TIPO J</w:t>
            </w:r>
          </w:p>
        </w:tc>
        <w:tc>
          <w:tcPr>
            <w:tcW w:w="1418" w:type="dxa"/>
            <w:tcBorders>
              <w:top w:val="nil"/>
              <w:left w:val="nil"/>
              <w:bottom w:val="single" w:sz="4" w:space="0" w:color="auto"/>
              <w:right w:val="single" w:sz="4" w:space="0" w:color="auto"/>
            </w:tcBorders>
            <w:shd w:val="clear" w:color="auto" w:fill="auto"/>
            <w:noWrap/>
            <w:vAlign w:val="center"/>
            <w:hideMark/>
          </w:tcPr>
          <w:p w14:paraId="52D6A6EC"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0FCE9875"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 t/h</w:t>
            </w:r>
          </w:p>
        </w:tc>
      </w:tr>
      <w:tr w:rsidR="009245A2" w:rsidRPr="00011EE7" w14:paraId="3551AA86"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4C9630BD"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4</w:t>
            </w:r>
          </w:p>
        </w:tc>
        <w:tc>
          <w:tcPr>
            <w:tcW w:w="3798" w:type="dxa"/>
            <w:tcBorders>
              <w:top w:val="nil"/>
              <w:left w:val="nil"/>
              <w:bottom w:val="single" w:sz="4" w:space="0" w:color="auto"/>
              <w:right w:val="single" w:sz="4" w:space="0" w:color="auto"/>
            </w:tcBorders>
            <w:shd w:val="clear" w:color="auto" w:fill="auto"/>
            <w:noWrap/>
            <w:vAlign w:val="center"/>
            <w:hideMark/>
          </w:tcPr>
          <w:p w14:paraId="38D8A292"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BALANZA TIPO BACH</w:t>
            </w:r>
          </w:p>
        </w:tc>
        <w:tc>
          <w:tcPr>
            <w:tcW w:w="1418" w:type="dxa"/>
            <w:tcBorders>
              <w:top w:val="nil"/>
              <w:left w:val="nil"/>
              <w:bottom w:val="single" w:sz="4" w:space="0" w:color="auto"/>
              <w:right w:val="single" w:sz="4" w:space="0" w:color="auto"/>
            </w:tcBorders>
            <w:shd w:val="clear" w:color="auto" w:fill="auto"/>
            <w:noWrap/>
            <w:vAlign w:val="center"/>
            <w:hideMark/>
          </w:tcPr>
          <w:p w14:paraId="69E181B2"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0B396E85"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 t/h</w:t>
            </w:r>
          </w:p>
        </w:tc>
      </w:tr>
      <w:tr w:rsidR="009245A2" w:rsidRPr="00011EE7" w14:paraId="1035E6A0"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1907B817"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5</w:t>
            </w:r>
          </w:p>
        </w:tc>
        <w:tc>
          <w:tcPr>
            <w:tcW w:w="3798" w:type="dxa"/>
            <w:tcBorders>
              <w:top w:val="nil"/>
              <w:left w:val="nil"/>
              <w:bottom w:val="single" w:sz="4" w:space="0" w:color="auto"/>
              <w:right w:val="single" w:sz="4" w:space="0" w:color="auto"/>
            </w:tcBorders>
            <w:shd w:val="clear" w:color="auto" w:fill="auto"/>
            <w:noWrap/>
            <w:vAlign w:val="center"/>
            <w:hideMark/>
          </w:tcPr>
          <w:p w14:paraId="582E02ED"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ZARANDA PRE-LIMPIEZA</w:t>
            </w:r>
          </w:p>
        </w:tc>
        <w:tc>
          <w:tcPr>
            <w:tcW w:w="1418" w:type="dxa"/>
            <w:tcBorders>
              <w:top w:val="nil"/>
              <w:left w:val="nil"/>
              <w:bottom w:val="single" w:sz="4" w:space="0" w:color="auto"/>
              <w:right w:val="single" w:sz="4" w:space="0" w:color="auto"/>
            </w:tcBorders>
            <w:shd w:val="clear" w:color="auto" w:fill="auto"/>
            <w:noWrap/>
            <w:vAlign w:val="center"/>
            <w:hideMark/>
          </w:tcPr>
          <w:p w14:paraId="78331D41"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5BF63AAD"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6A89D694"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7EDD518D"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6</w:t>
            </w:r>
          </w:p>
        </w:tc>
        <w:tc>
          <w:tcPr>
            <w:tcW w:w="3798" w:type="dxa"/>
            <w:tcBorders>
              <w:top w:val="nil"/>
              <w:left w:val="nil"/>
              <w:bottom w:val="single" w:sz="4" w:space="0" w:color="auto"/>
              <w:right w:val="single" w:sz="4" w:space="0" w:color="auto"/>
            </w:tcBorders>
            <w:shd w:val="clear" w:color="auto" w:fill="auto"/>
            <w:noWrap/>
            <w:vAlign w:val="center"/>
            <w:hideMark/>
          </w:tcPr>
          <w:p w14:paraId="0B8E8EBA"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VENTILADOR</w:t>
            </w:r>
          </w:p>
        </w:tc>
        <w:tc>
          <w:tcPr>
            <w:tcW w:w="1418" w:type="dxa"/>
            <w:tcBorders>
              <w:top w:val="nil"/>
              <w:left w:val="nil"/>
              <w:bottom w:val="single" w:sz="4" w:space="0" w:color="auto"/>
              <w:right w:val="single" w:sz="4" w:space="0" w:color="auto"/>
            </w:tcBorders>
            <w:shd w:val="clear" w:color="auto" w:fill="auto"/>
            <w:noWrap/>
            <w:vAlign w:val="center"/>
            <w:hideMark/>
          </w:tcPr>
          <w:p w14:paraId="77063CD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455860E4"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6F1318E6"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44F9DE1B"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7</w:t>
            </w:r>
          </w:p>
        </w:tc>
        <w:tc>
          <w:tcPr>
            <w:tcW w:w="3798" w:type="dxa"/>
            <w:tcBorders>
              <w:top w:val="nil"/>
              <w:left w:val="nil"/>
              <w:bottom w:val="single" w:sz="4" w:space="0" w:color="auto"/>
              <w:right w:val="single" w:sz="4" w:space="0" w:color="auto"/>
            </w:tcBorders>
            <w:shd w:val="clear" w:color="auto" w:fill="auto"/>
            <w:noWrap/>
            <w:vAlign w:val="center"/>
            <w:hideMark/>
          </w:tcPr>
          <w:p w14:paraId="40CA92B1"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CICLON</w:t>
            </w:r>
          </w:p>
        </w:tc>
        <w:tc>
          <w:tcPr>
            <w:tcW w:w="1418" w:type="dxa"/>
            <w:tcBorders>
              <w:top w:val="nil"/>
              <w:left w:val="nil"/>
              <w:bottom w:val="single" w:sz="4" w:space="0" w:color="auto"/>
              <w:right w:val="single" w:sz="4" w:space="0" w:color="auto"/>
            </w:tcBorders>
            <w:shd w:val="clear" w:color="auto" w:fill="auto"/>
            <w:noWrap/>
            <w:vAlign w:val="center"/>
            <w:hideMark/>
          </w:tcPr>
          <w:p w14:paraId="366A64D2"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2AAAA1EF"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2F5F5906"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4AAF2FE8"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8</w:t>
            </w:r>
          </w:p>
        </w:tc>
        <w:tc>
          <w:tcPr>
            <w:tcW w:w="3798" w:type="dxa"/>
            <w:tcBorders>
              <w:top w:val="nil"/>
              <w:left w:val="nil"/>
              <w:bottom w:val="single" w:sz="4" w:space="0" w:color="auto"/>
              <w:right w:val="single" w:sz="4" w:space="0" w:color="auto"/>
            </w:tcBorders>
            <w:shd w:val="clear" w:color="auto" w:fill="auto"/>
            <w:noWrap/>
            <w:vAlign w:val="center"/>
            <w:hideMark/>
          </w:tcPr>
          <w:p w14:paraId="3DCDB6F7"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VALVULA ROTATIVA</w:t>
            </w:r>
          </w:p>
        </w:tc>
        <w:tc>
          <w:tcPr>
            <w:tcW w:w="1418" w:type="dxa"/>
            <w:tcBorders>
              <w:top w:val="nil"/>
              <w:left w:val="nil"/>
              <w:bottom w:val="single" w:sz="4" w:space="0" w:color="auto"/>
              <w:right w:val="single" w:sz="4" w:space="0" w:color="auto"/>
            </w:tcBorders>
            <w:shd w:val="clear" w:color="auto" w:fill="auto"/>
            <w:noWrap/>
            <w:vAlign w:val="center"/>
            <w:hideMark/>
          </w:tcPr>
          <w:p w14:paraId="17F0F9D9"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12ADC4B0"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1AF13506"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77E700C9"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9</w:t>
            </w:r>
          </w:p>
        </w:tc>
        <w:tc>
          <w:tcPr>
            <w:tcW w:w="3798" w:type="dxa"/>
            <w:tcBorders>
              <w:top w:val="nil"/>
              <w:left w:val="nil"/>
              <w:bottom w:val="single" w:sz="4" w:space="0" w:color="auto"/>
              <w:right w:val="single" w:sz="4" w:space="0" w:color="auto"/>
            </w:tcBorders>
            <w:shd w:val="clear" w:color="auto" w:fill="auto"/>
            <w:noWrap/>
            <w:vAlign w:val="center"/>
            <w:hideMark/>
          </w:tcPr>
          <w:p w14:paraId="74161567"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SILO ALMACENAJE DE FINOS</w:t>
            </w:r>
          </w:p>
        </w:tc>
        <w:tc>
          <w:tcPr>
            <w:tcW w:w="1418" w:type="dxa"/>
            <w:tcBorders>
              <w:top w:val="nil"/>
              <w:left w:val="nil"/>
              <w:bottom w:val="single" w:sz="4" w:space="0" w:color="auto"/>
              <w:right w:val="single" w:sz="4" w:space="0" w:color="auto"/>
            </w:tcBorders>
            <w:shd w:val="clear" w:color="auto" w:fill="auto"/>
            <w:noWrap/>
            <w:vAlign w:val="center"/>
            <w:hideMark/>
          </w:tcPr>
          <w:p w14:paraId="0E40105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4ABEF607"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5FA8A7E9"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28BEFC9"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10</w:t>
            </w:r>
          </w:p>
        </w:tc>
        <w:tc>
          <w:tcPr>
            <w:tcW w:w="3798" w:type="dxa"/>
            <w:tcBorders>
              <w:top w:val="nil"/>
              <w:left w:val="nil"/>
              <w:bottom w:val="single" w:sz="4" w:space="0" w:color="auto"/>
              <w:right w:val="single" w:sz="4" w:space="0" w:color="auto"/>
            </w:tcBorders>
            <w:shd w:val="clear" w:color="auto" w:fill="auto"/>
            <w:noWrap/>
            <w:vAlign w:val="center"/>
            <w:hideMark/>
          </w:tcPr>
          <w:p w14:paraId="3D7ACC3C"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TRANSPORTE A CADENA TIPO J</w:t>
            </w:r>
          </w:p>
        </w:tc>
        <w:tc>
          <w:tcPr>
            <w:tcW w:w="1418" w:type="dxa"/>
            <w:tcBorders>
              <w:top w:val="nil"/>
              <w:left w:val="nil"/>
              <w:bottom w:val="single" w:sz="4" w:space="0" w:color="auto"/>
              <w:right w:val="single" w:sz="4" w:space="0" w:color="auto"/>
            </w:tcBorders>
            <w:shd w:val="clear" w:color="auto" w:fill="auto"/>
            <w:noWrap/>
            <w:vAlign w:val="center"/>
            <w:hideMark/>
          </w:tcPr>
          <w:p w14:paraId="2AF9E7F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50441A10"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 t/h</w:t>
            </w:r>
          </w:p>
        </w:tc>
      </w:tr>
      <w:tr w:rsidR="009245A2" w:rsidRPr="00011EE7" w14:paraId="319316C6" w14:textId="77777777" w:rsidTr="009245A2">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3E7626"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478E35"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QUEBRADOR</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77181"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A2B11"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 t/h</w:t>
            </w:r>
          </w:p>
        </w:tc>
      </w:tr>
      <w:tr w:rsidR="009245A2" w:rsidRPr="00011EE7" w14:paraId="0A174E52" w14:textId="77777777" w:rsidTr="009245A2">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DD7D79"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12</w:t>
            </w:r>
          </w:p>
        </w:tc>
        <w:tc>
          <w:tcPr>
            <w:tcW w:w="3798" w:type="dxa"/>
            <w:tcBorders>
              <w:top w:val="single" w:sz="4" w:space="0" w:color="auto"/>
              <w:left w:val="nil"/>
              <w:bottom w:val="single" w:sz="4" w:space="0" w:color="auto"/>
              <w:right w:val="single" w:sz="4" w:space="0" w:color="auto"/>
            </w:tcBorders>
            <w:shd w:val="clear" w:color="auto" w:fill="auto"/>
            <w:noWrap/>
            <w:vAlign w:val="center"/>
            <w:hideMark/>
          </w:tcPr>
          <w:p w14:paraId="3623791A"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TRANSPORTE A CADENA TIPO J</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09E9B4E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single" w:sz="4" w:space="0" w:color="auto"/>
              <w:left w:val="nil"/>
              <w:bottom w:val="single" w:sz="4" w:space="0" w:color="auto"/>
              <w:right w:val="single" w:sz="4" w:space="0" w:color="auto"/>
            </w:tcBorders>
            <w:shd w:val="clear" w:color="auto" w:fill="auto"/>
            <w:noWrap/>
            <w:vAlign w:val="center"/>
            <w:hideMark/>
          </w:tcPr>
          <w:p w14:paraId="65CD2528"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 t/h</w:t>
            </w:r>
          </w:p>
        </w:tc>
      </w:tr>
      <w:tr w:rsidR="009245A2" w:rsidRPr="00011EE7" w14:paraId="76C1A585"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B244AA6"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13</w:t>
            </w:r>
          </w:p>
        </w:tc>
        <w:tc>
          <w:tcPr>
            <w:tcW w:w="3798" w:type="dxa"/>
            <w:tcBorders>
              <w:top w:val="nil"/>
              <w:left w:val="nil"/>
              <w:bottom w:val="single" w:sz="4" w:space="0" w:color="auto"/>
              <w:right w:val="single" w:sz="4" w:space="0" w:color="auto"/>
            </w:tcBorders>
            <w:shd w:val="clear" w:color="auto" w:fill="auto"/>
            <w:noWrap/>
            <w:vAlign w:val="center"/>
            <w:hideMark/>
          </w:tcPr>
          <w:p w14:paraId="7A50983F"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SILO PULMON</w:t>
            </w:r>
          </w:p>
        </w:tc>
        <w:tc>
          <w:tcPr>
            <w:tcW w:w="1418" w:type="dxa"/>
            <w:tcBorders>
              <w:top w:val="nil"/>
              <w:left w:val="nil"/>
              <w:bottom w:val="single" w:sz="4" w:space="0" w:color="auto"/>
              <w:right w:val="single" w:sz="4" w:space="0" w:color="auto"/>
            </w:tcBorders>
            <w:shd w:val="clear" w:color="auto" w:fill="auto"/>
            <w:noWrap/>
            <w:vAlign w:val="center"/>
            <w:hideMark/>
          </w:tcPr>
          <w:p w14:paraId="00ED8FD8"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34B3F4C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200 t</w:t>
            </w:r>
          </w:p>
        </w:tc>
      </w:tr>
      <w:tr w:rsidR="009245A2" w:rsidRPr="00011EE7" w14:paraId="524E07DA"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7DF7CBFF"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14</w:t>
            </w:r>
          </w:p>
        </w:tc>
        <w:tc>
          <w:tcPr>
            <w:tcW w:w="3798" w:type="dxa"/>
            <w:tcBorders>
              <w:top w:val="nil"/>
              <w:left w:val="nil"/>
              <w:bottom w:val="single" w:sz="4" w:space="0" w:color="auto"/>
              <w:right w:val="single" w:sz="4" w:space="0" w:color="auto"/>
            </w:tcBorders>
            <w:shd w:val="clear" w:color="auto" w:fill="auto"/>
            <w:noWrap/>
            <w:vAlign w:val="center"/>
            <w:hideMark/>
          </w:tcPr>
          <w:p w14:paraId="2659F4CB"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AUTOMACION EXTRUSOR</w:t>
            </w:r>
          </w:p>
        </w:tc>
        <w:tc>
          <w:tcPr>
            <w:tcW w:w="1418" w:type="dxa"/>
            <w:tcBorders>
              <w:top w:val="nil"/>
              <w:left w:val="nil"/>
              <w:bottom w:val="single" w:sz="4" w:space="0" w:color="auto"/>
              <w:right w:val="single" w:sz="4" w:space="0" w:color="auto"/>
            </w:tcBorders>
            <w:shd w:val="clear" w:color="auto" w:fill="auto"/>
            <w:noWrap/>
            <w:vAlign w:val="center"/>
            <w:hideMark/>
          </w:tcPr>
          <w:p w14:paraId="6410CCA9"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3</w:t>
            </w:r>
          </w:p>
        </w:tc>
        <w:tc>
          <w:tcPr>
            <w:tcW w:w="1838" w:type="dxa"/>
            <w:tcBorders>
              <w:top w:val="nil"/>
              <w:left w:val="nil"/>
              <w:bottom w:val="single" w:sz="4" w:space="0" w:color="auto"/>
              <w:right w:val="single" w:sz="4" w:space="0" w:color="auto"/>
            </w:tcBorders>
            <w:shd w:val="clear" w:color="auto" w:fill="auto"/>
            <w:noWrap/>
            <w:vAlign w:val="center"/>
            <w:hideMark/>
          </w:tcPr>
          <w:p w14:paraId="73886315"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7166BBC2"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16900D57"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15</w:t>
            </w:r>
          </w:p>
        </w:tc>
        <w:tc>
          <w:tcPr>
            <w:tcW w:w="3798" w:type="dxa"/>
            <w:tcBorders>
              <w:top w:val="nil"/>
              <w:left w:val="nil"/>
              <w:bottom w:val="single" w:sz="4" w:space="0" w:color="auto"/>
              <w:right w:val="single" w:sz="4" w:space="0" w:color="auto"/>
            </w:tcBorders>
            <w:shd w:val="clear" w:color="auto" w:fill="auto"/>
            <w:noWrap/>
            <w:vAlign w:val="center"/>
            <w:hideMark/>
          </w:tcPr>
          <w:p w14:paraId="2F5C7F99"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EXTRUSOR</w:t>
            </w:r>
          </w:p>
        </w:tc>
        <w:tc>
          <w:tcPr>
            <w:tcW w:w="1418" w:type="dxa"/>
            <w:tcBorders>
              <w:top w:val="nil"/>
              <w:left w:val="nil"/>
              <w:bottom w:val="single" w:sz="4" w:space="0" w:color="auto"/>
              <w:right w:val="single" w:sz="4" w:space="0" w:color="auto"/>
            </w:tcBorders>
            <w:shd w:val="clear" w:color="auto" w:fill="auto"/>
            <w:noWrap/>
            <w:vAlign w:val="center"/>
            <w:hideMark/>
          </w:tcPr>
          <w:p w14:paraId="0A97E4E1"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3</w:t>
            </w:r>
          </w:p>
        </w:tc>
        <w:tc>
          <w:tcPr>
            <w:tcW w:w="1838" w:type="dxa"/>
            <w:tcBorders>
              <w:top w:val="nil"/>
              <w:left w:val="nil"/>
              <w:bottom w:val="single" w:sz="4" w:space="0" w:color="auto"/>
              <w:right w:val="single" w:sz="4" w:space="0" w:color="auto"/>
            </w:tcBorders>
            <w:shd w:val="clear" w:color="auto" w:fill="auto"/>
            <w:noWrap/>
            <w:vAlign w:val="center"/>
            <w:hideMark/>
          </w:tcPr>
          <w:p w14:paraId="00344C7B"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5 t/h</w:t>
            </w:r>
          </w:p>
        </w:tc>
      </w:tr>
      <w:tr w:rsidR="009245A2" w:rsidRPr="00011EE7" w14:paraId="6271E6E3"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0D3E00B6"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16</w:t>
            </w:r>
          </w:p>
        </w:tc>
        <w:tc>
          <w:tcPr>
            <w:tcW w:w="3798" w:type="dxa"/>
            <w:tcBorders>
              <w:top w:val="nil"/>
              <w:left w:val="nil"/>
              <w:bottom w:val="single" w:sz="4" w:space="0" w:color="auto"/>
              <w:right w:val="single" w:sz="4" w:space="0" w:color="auto"/>
            </w:tcBorders>
            <w:shd w:val="clear" w:color="auto" w:fill="auto"/>
            <w:noWrap/>
            <w:vAlign w:val="center"/>
            <w:hideMark/>
          </w:tcPr>
          <w:p w14:paraId="1EADF1F4"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TRANSPORTE A CADENA TIPO J</w:t>
            </w:r>
          </w:p>
        </w:tc>
        <w:tc>
          <w:tcPr>
            <w:tcW w:w="1418" w:type="dxa"/>
            <w:tcBorders>
              <w:top w:val="nil"/>
              <w:left w:val="nil"/>
              <w:bottom w:val="single" w:sz="4" w:space="0" w:color="auto"/>
              <w:right w:val="single" w:sz="4" w:space="0" w:color="auto"/>
            </w:tcBorders>
            <w:shd w:val="clear" w:color="auto" w:fill="auto"/>
            <w:noWrap/>
            <w:vAlign w:val="center"/>
            <w:hideMark/>
          </w:tcPr>
          <w:p w14:paraId="1227DB16"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1E0C8C5F"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 t/h</w:t>
            </w:r>
          </w:p>
        </w:tc>
      </w:tr>
      <w:tr w:rsidR="009245A2" w:rsidRPr="00011EE7" w14:paraId="7CE44D82"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46B36C27"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17</w:t>
            </w:r>
          </w:p>
        </w:tc>
        <w:tc>
          <w:tcPr>
            <w:tcW w:w="3798" w:type="dxa"/>
            <w:tcBorders>
              <w:top w:val="nil"/>
              <w:left w:val="nil"/>
              <w:bottom w:val="single" w:sz="4" w:space="0" w:color="auto"/>
              <w:right w:val="single" w:sz="4" w:space="0" w:color="auto"/>
            </w:tcBorders>
            <w:shd w:val="clear" w:color="auto" w:fill="auto"/>
            <w:noWrap/>
            <w:vAlign w:val="center"/>
            <w:hideMark/>
          </w:tcPr>
          <w:p w14:paraId="6C48FE44"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AUTOMACION PRENSA</w:t>
            </w:r>
          </w:p>
        </w:tc>
        <w:tc>
          <w:tcPr>
            <w:tcW w:w="1418" w:type="dxa"/>
            <w:tcBorders>
              <w:top w:val="nil"/>
              <w:left w:val="nil"/>
              <w:bottom w:val="single" w:sz="4" w:space="0" w:color="auto"/>
              <w:right w:val="single" w:sz="4" w:space="0" w:color="auto"/>
            </w:tcBorders>
            <w:shd w:val="clear" w:color="auto" w:fill="auto"/>
            <w:noWrap/>
            <w:vAlign w:val="center"/>
            <w:hideMark/>
          </w:tcPr>
          <w:p w14:paraId="474F5856"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49FCA8CB"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328BFE2B"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5D7E654B"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18</w:t>
            </w:r>
          </w:p>
        </w:tc>
        <w:tc>
          <w:tcPr>
            <w:tcW w:w="3798" w:type="dxa"/>
            <w:tcBorders>
              <w:top w:val="nil"/>
              <w:left w:val="nil"/>
              <w:bottom w:val="single" w:sz="4" w:space="0" w:color="auto"/>
              <w:right w:val="single" w:sz="4" w:space="0" w:color="auto"/>
            </w:tcBorders>
            <w:shd w:val="clear" w:color="auto" w:fill="auto"/>
            <w:noWrap/>
            <w:vAlign w:val="center"/>
            <w:hideMark/>
          </w:tcPr>
          <w:p w14:paraId="5500CBD5"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PRENSA</w:t>
            </w:r>
          </w:p>
        </w:tc>
        <w:tc>
          <w:tcPr>
            <w:tcW w:w="1418" w:type="dxa"/>
            <w:tcBorders>
              <w:top w:val="nil"/>
              <w:left w:val="nil"/>
              <w:bottom w:val="single" w:sz="4" w:space="0" w:color="auto"/>
              <w:right w:val="single" w:sz="4" w:space="0" w:color="auto"/>
            </w:tcBorders>
            <w:shd w:val="clear" w:color="auto" w:fill="auto"/>
            <w:noWrap/>
            <w:vAlign w:val="center"/>
            <w:hideMark/>
          </w:tcPr>
          <w:p w14:paraId="1A987F3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675492AE"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200 t/dia</w:t>
            </w:r>
          </w:p>
        </w:tc>
      </w:tr>
      <w:tr w:rsidR="009245A2" w:rsidRPr="00011EE7" w14:paraId="08260C28"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FA2931C"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19</w:t>
            </w:r>
          </w:p>
        </w:tc>
        <w:tc>
          <w:tcPr>
            <w:tcW w:w="3798" w:type="dxa"/>
            <w:tcBorders>
              <w:top w:val="nil"/>
              <w:left w:val="nil"/>
              <w:bottom w:val="single" w:sz="4" w:space="0" w:color="auto"/>
              <w:right w:val="single" w:sz="4" w:space="0" w:color="auto"/>
            </w:tcBorders>
            <w:shd w:val="clear" w:color="auto" w:fill="auto"/>
            <w:noWrap/>
            <w:vAlign w:val="center"/>
            <w:hideMark/>
          </w:tcPr>
          <w:p w14:paraId="5AF26AB1"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TRANSPORTE HELICOIDAL</w:t>
            </w:r>
          </w:p>
        </w:tc>
        <w:tc>
          <w:tcPr>
            <w:tcW w:w="1418" w:type="dxa"/>
            <w:tcBorders>
              <w:top w:val="nil"/>
              <w:left w:val="nil"/>
              <w:bottom w:val="single" w:sz="4" w:space="0" w:color="auto"/>
              <w:right w:val="single" w:sz="4" w:space="0" w:color="auto"/>
            </w:tcBorders>
            <w:shd w:val="clear" w:color="auto" w:fill="auto"/>
            <w:noWrap/>
            <w:vAlign w:val="center"/>
            <w:hideMark/>
          </w:tcPr>
          <w:p w14:paraId="20F3FA1E"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4ACF275E"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 t/h</w:t>
            </w:r>
          </w:p>
        </w:tc>
      </w:tr>
      <w:tr w:rsidR="009245A2" w:rsidRPr="00011EE7" w14:paraId="7A52FDC0"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6AD0730"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w:t>
            </w:r>
          </w:p>
        </w:tc>
        <w:tc>
          <w:tcPr>
            <w:tcW w:w="3798" w:type="dxa"/>
            <w:tcBorders>
              <w:top w:val="nil"/>
              <w:left w:val="nil"/>
              <w:bottom w:val="single" w:sz="4" w:space="0" w:color="auto"/>
              <w:right w:val="single" w:sz="4" w:space="0" w:color="auto"/>
            </w:tcBorders>
            <w:shd w:val="clear" w:color="auto" w:fill="auto"/>
            <w:noWrap/>
            <w:vAlign w:val="center"/>
            <w:hideMark/>
          </w:tcPr>
          <w:p w14:paraId="26F9A02B"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TRANSPORTE HELICOIDAL</w:t>
            </w:r>
          </w:p>
        </w:tc>
        <w:tc>
          <w:tcPr>
            <w:tcW w:w="1418" w:type="dxa"/>
            <w:tcBorders>
              <w:top w:val="nil"/>
              <w:left w:val="nil"/>
              <w:bottom w:val="single" w:sz="4" w:space="0" w:color="auto"/>
              <w:right w:val="single" w:sz="4" w:space="0" w:color="auto"/>
            </w:tcBorders>
            <w:shd w:val="clear" w:color="auto" w:fill="auto"/>
            <w:noWrap/>
            <w:vAlign w:val="center"/>
            <w:hideMark/>
          </w:tcPr>
          <w:p w14:paraId="51826265"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12058F31"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 t/h</w:t>
            </w:r>
          </w:p>
        </w:tc>
      </w:tr>
      <w:tr w:rsidR="009245A2" w:rsidRPr="00011EE7" w14:paraId="72AFFC97"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5CDD9C5E"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21</w:t>
            </w:r>
          </w:p>
        </w:tc>
        <w:tc>
          <w:tcPr>
            <w:tcW w:w="3798" w:type="dxa"/>
            <w:tcBorders>
              <w:top w:val="nil"/>
              <w:left w:val="nil"/>
              <w:bottom w:val="single" w:sz="4" w:space="0" w:color="auto"/>
              <w:right w:val="single" w:sz="4" w:space="0" w:color="auto"/>
            </w:tcBorders>
            <w:shd w:val="clear" w:color="auto" w:fill="auto"/>
            <w:noWrap/>
            <w:vAlign w:val="center"/>
            <w:hideMark/>
          </w:tcPr>
          <w:p w14:paraId="3CC4B876"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TRANSPORTE A CADENA TIPO J</w:t>
            </w:r>
          </w:p>
        </w:tc>
        <w:tc>
          <w:tcPr>
            <w:tcW w:w="1418" w:type="dxa"/>
            <w:tcBorders>
              <w:top w:val="nil"/>
              <w:left w:val="nil"/>
              <w:bottom w:val="single" w:sz="4" w:space="0" w:color="auto"/>
              <w:right w:val="single" w:sz="4" w:space="0" w:color="auto"/>
            </w:tcBorders>
            <w:shd w:val="clear" w:color="auto" w:fill="auto"/>
            <w:noWrap/>
            <w:vAlign w:val="center"/>
            <w:hideMark/>
          </w:tcPr>
          <w:p w14:paraId="61E55970"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36A4FDF9"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 t/h</w:t>
            </w:r>
          </w:p>
        </w:tc>
      </w:tr>
      <w:tr w:rsidR="009245A2" w:rsidRPr="00011EE7" w14:paraId="1474C1EB"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647A2377"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22</w:t>
            </w:r>
          </w:p>
        </w:tc>
        <w:tc>
          <w:tcPr>
            <w:tcW w:w="3798" w:type="dxa"/>
            <w:tcBorders>
              <w:top w:val="nil"/>
              <w:left w:val="nil"/>
              <w:bottom w:val="single" w:sz="4" w:space="0" w:color="auto"/>
              <w:right w:val="single" w:sz="4" w:space="0" w:color="auto"/>
            </w:tcBorders>
            <w:shd w:val="clear" w:color="auto" w:fill="auto"/>
            <w:noWrap/>
            <w:vAlign w:val="center"/>
            <w:hideMark/>
          </w:tcPr>
          <w:p w14:paraId="3CAF7AC0"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ENFRIADOR VERTICAL</w:t>
            </w:r>
          </w:p>
        </w:tc>
        <w:tc>
          <w:tcPr>
            <w:tcW w:w="1418" w:type="dxa"/>
            <w:tcBorders>
              <w:top w:val="nil"/>
              <w:left w:val="nil"/>
              <w:bottom w:val="single" w:sz="4" w:space="0" w:color="auto"/>
              <w:right w:val="single" w:sz="4" w:space="0" w:color="auto"/>
            </w:tcBorders>
            <w:shd w:val="clear" w:color="auto" w:fill="auto"/>
            <w:noWrap/>
            <w:vAlign w:val="center"/>
            <w:hideMark/>
          </w:tcPr>
          <w:p w14:paraId="3304EE85"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5F3F24D4"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20 t/h</w:t>
            </w:r>
          </w:p>
        </w:tc>
      </w:tr>
      <w:tr w:rsidR="009245A2" w:rsidRPr="00011EE7" w14:paraId="04E2E5F3"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5E40133C"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23</w:t>
            </w:r>
          </w:p>
        </w:tc>
        <w:tc>
          <w:tcPr>
            <w:tcW w:w="3798" w:type="dxa"/>
            <w:tcBorders>
              <w:top w:val="nil"/>
              <w:left w:val="nil"/>
              <w:bottom w:val="single" w:sz="4" w:space="0" w:color="auto"/>
              <w:right w:val="single" w:sz="4" w:space="0" w:color="auto"/>
            </w:tcBorders>
            <w:shd w:val="clear" w:color="auto" w:fill="auto"/>
            <w:noWrap/>
            <w:vAlign w:val="center"/>
            <w:hideMark/>
          </w:tcPr>
          <w:p w14:paraId="5B2ECDD8"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VENTILADOR</w:t>
            </w:r>
          </w:p>
        </w:tc>
        <w:tc>
          <w:tcPr>
            <w:tcW w:w="1418" w:type="dxa"/>
            <w:tcBorders>
              <w:top w:val="nil"/>
              <w:left w:val="nil"/>
              <w:bottom w:val="single" w:sz="4" w:space="0" w:color="auto"/>
              <w:right w:val="single" w:sz="4" w:space="0" w:color="auto"/>
            </w:tcBorders>
            <w:shd w:val="clear" w:color="auto" w:fill="auto"/>
            <w:noWrap/>
            <w:vAlign w:val="center"/>
            <w:hideMark/>
          </w:tcPr>
          <w:p w14:paraId="2D9BCAA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4CB989A9"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0C9F69E6"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0F9C4EAE"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24</w:t>
            </w:r>
          </w:p>
        </w:tc>
        <w:tc>
          <w:tcPr>
            <w:tcW w:w="3798" w:type="dxa"/>
            <w:tcBorders>
              <w:top w:val="nil"/>
              <w:left w:val="nil"/>
              <w:bottom w:val="single" w:sz="4" w:space="0" w:color="auto"/>
              <w:right w:val="single" w:sz="4" w:space="0" w:color="auto"/>
            </w:tcBorders>
            <w:shd w:val="clear" w:color="auto" w:fill="auto"/>
            <w:noWrap/>
            <w:vAlign w:val="center"/>
            <w:hideMark/>
          </w:tcPr>
          <w:p w14:paraId="7A8333E9"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CICLON</w:t>
            </w:r>
          </w:p>
        </w:tc>
        <w:tc>
          <w:tcPr>
            <w:tcW w:w="1418" w:type="dxa"/>
            <w:tcBorders>
              <w:top w:val="nil"/>
              <w:left w:val="nil"/>
              <w:bottom w:val="single" w:sz="4" w:space="0" w:color="auto"/>
              <w:right w:val="single" w:sz="4" w:space="0" w:color="auto"/>
            </w:tcBorders>
            <w:shd w:val="clear" w:color="auto" w:fill="auto"/>
            <w:noWrap/>
            <w:vAlign w:val="center"/>
            <w:hideMark/>
          </w:tcPr>
          <w:p w14:paraId="166B7585"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33883D2B"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6465744F"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5AAE56C6"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25</w:t>
            </w:r>
          </w:p>
        </w:tc>
        <w:tc>
          <w:tcPr>
            <w:tcW w:w="3798" w:type="dxa"/>
            <w:tcBorders>
              <w:top w:val="nil"/>
              <w:left w:val="nil"/>
              <w:bottom w:val="single" w:sz="4" w:space="0" w:color="auto"/>
              <w:right w:val="single" w:sz="4" w:space="0" w:color="auto"/>
            </w:tcBorders>
            <w:shd w:val="clear" w:color="auto" w:fill="auto"/>
            <w:noWrap/>
            <w:vAlign w:val="center"/>
            <w:hideMark/>
          </w:tcPr>
          <w:p w14:paraId="6D43C8F0"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VALVULA ROTATIVA</w:t>
            </w:r>
          </w:p>
        </w:tc>
        <w:tc>
          <w:tcPr>
            <w:tcW w:w="1418" w:type="dxa"/>
            <w:tcBorders>
              <w:top w:val="nil"/>
              <w:left w:val="nil"/>
              <w:bottom w:val="single" w:sz="4" w:space="0" w:color="auto"/>
              <w:right w:val="single" w:sz="4" w:space="0" w:color="auto"/>
            </w:tcBorders>
            <w:shd w:val="clear" w:color="auto" w:fill="auto"/>
            <w:noWrap/>
            <w:vAlign w:val="center"/>
            <w:hideMark/>
          </w:tcPr>
          <w:p w14:paraId="5C808550"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49873E14"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4972CB86"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232BDBE2"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26</w:t>
            </w:r>
          </w:p>
        </w:tc>
        <w:tc>
          <w:tcPr>
            <w:tcW w:w="3798" w:type="dxa"/>
            <w:tcBorders>
              <w:top w:val="nil"/>
              <w:left w:val="nil"/>
              <w:bottom w:val="single" w:sz="4" w:space="0" w:color="auto"/>
              <w:right w:val="single" w:sz="4" w:space="0" w:color="auto"/>
            </w:tcBorders>
            <w:shd w:val="clear" w:color="auto" w:fill="auto"/>
            <w:noWrap/>
            <w:vAlign w:val="center"/>
            <w:hideMark/>
          </w:tcPr>
          <w:p w14:paraId="649F3721"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TRANSPORTE A CADENA</w:t>
            </w:r>
          </w:p>
        </w:tc>
        <w:tc>
          <w:tcPr>
            <w:tcW w:w="1418" w:type="dxa"/>
            <w:tcBorders>
              <w:top w:val="nil"/>
              <w:left w:val="nil"/>
              <w:bottom w:val="single" w:sz="4" w:space="0" w:color="auto"/>
              <w:right w:val="single" w:sz="4" w:space="0" w:color="auto"/>
            </w:tcBorders>
            <w:shd w:val="clear" w:color="auto" w:fill="auto"/>
            <w:noWrap/>
            <w:vAlign w:val="center"/>
            <w:hideMark/>
          </w:tcPr>
          <w:p w14:paraId="4B12D88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2D08E62B"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5E4952A6"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53F6AD98"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27</w:t>
            </w:r>
          </w:p>
        </w:tc>
        <w:tc>
          <w:tcPr>
            <w:tcW w:w="3798" w:type="dxa"/>
            <w:tcBorders>
              <w:top w:val="nil"/>
              <w:left w:val="nil"/>
              <w:bottom w:val="single" w:sz="4" w:space="0" w:color="auto"/>
              <w:right w:val="single" w:sz="4" w:space="0" w:color="auto"/>
            </w:tcBorders>
            <w:shd w:val="clear" w:color="auto" w:fill="auto"/>
            <w:noWrap/>
            <w:vAlign w:val="center"/>
            <w:hideMark/>
          </w:tcPr>
          <w:p w14:paraId="396E78DC"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SEPARADOR DE BORRAS</w:t>
            </w:r>
          </w:p>
        </w:tc>
        <w:tc>
          <w:tcPr>
            <w:tcW w:w="1418" w:type="dxa"/>
            <w:tcBorders>
              <w:top w:val="nil"/>
              <w:left w:val="nil"/>
              <w:bottom w:val="single" w:sz="4" w:space="0" w:color="auto"/>
              <w:right w:val="single" w:sz="4" w:space="0" w:color="auto"/>
            </w:tcBorders>
            <w:shd w:val="clear" w:color="auto" w:fill="auto"/>
            <w:noWrap/>
            <w:vAlign w:val="center"/>
            <w:hideMark/>
          </w:tcPr>
          <w:p w14:paraId="5E1F6530"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7579D766"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7DEAD317"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DF4880A"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28</w:t>
            </w:r>
          </w:p>
        </w:tc>
        <w:tc>
          <w:tcPr>
            <w:tcW w:w="3798" w:type="dxa"/>
            <w:tcBorders>
              <w:top w:val="nil"/>
              <w:left w:val="nil"/>
              <w:bottom w:val="single" w:sz="4" w:space="0" w:color="auto"/>
              <w:right w:val="single" w:sz="4" w:space="0" w:color="auto"/>
            </w:tcBorders>
            <w:shd w:val="clear" w:color="auto" w:fill="auto"/>
            <w:noWrap/>
            <w:vAlign w:val="center"/>
            <w:hideMark/>
          </w:tcPr>
          <w:p w14:paraId="6913CA6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TRANSPORTE HELICOIDAL</w:t>
            </w:r>
          </w:p>
        </w:tc>
        <w:tc>
          <w:tcPr>
            <w:tcW w:w="1418" w:type="dxa"/>
            <w:tcBorders>
              <w:top w:val="nil"/>
              <w:left w:val="nil"/>
              <w:bottom w:val="single" w:sz="4" w:space="0" w:color="auto"/>
              <w:right w:val="single" w:sz="4" w:space="0" w:color="auto"/>
            </w:tcBorders>
            <w:shd w:val="clear" w:color="auto" w:fill="auto"/>
            <w:noWrap/>
            <w:vAlign w:val="center"/>
            <w:hideMark/>
          </w:tcPr>
          <w:p w14:paraId="3748213D"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653002DD"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728DFBDE"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4B10E65"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29</w:t>
            </w:r>
          </w:p>
        </w:tc>
        <w:tc>
          <w:tcPr>
            <w:tcW w:w="3798" w:type="dxa"/>
            <w:tcBorders>
              <w:top w:val="nil"/>
              <w:left w:val="nil"/>
              <w:bottom w:val="single" w:sz="4" w:space="0" w:color="auto"/>
              <w:right w:val="single" w:sz="4" w:space="0" w:color="auto"/>
            </w:tcBorders>
            <w:shd w:val="clear" w:color="auto" w:fill="auto"/>
            <w:noWrap/>
            <w:vAlign w:val="center"/>
            <w:hideMark/>
          </w:tcPr>
          <w:p w14:paraId="0782080B"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TANQUE PULMON</w:t>
            </w:r>
          </w:p>
        </w:tc>
        <w:tc>
          <w:tcPr>
            <w:tcW w:w="1418" w:type="dxa"/>
            <w:tcBorders>
              <w:top w:val="nil"/>
              <w:left w:val="nil"/>
              <w:bottom w:val="single" w:sz="4" w:space="0" w:color="auto"/>
              <w:right w:val="single" w:sz="4" w:space="0" w:color="auto"/>
            </w:tcBorders>
            <w:shd w:val="clear" w:color="auto" w:fill="auto"/>
            <w:noWrap/>
            <w:vAlign w:val="center"/>
            <w:hideMark/>
          </w:tcPr>
          <w:p w14:paraId="227B4F30"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6F9998F6"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0041D077"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4C046012"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30</w:t>
            </w:r>
          </w:p>
        </w:tc>
        <w:tc>
          <w:tcPr>
            <w:tcW w:w="3798" w:type="dxa"/>
            <w:tcBorders>
              <w:top w:val="nil"/>
              <w:left w:val="nil"/>
              <w:bottom w:val="single" w:sz="4" w:space="0" w:color="auto"/>
              <w:right w:val="single" w:sz="4" w:space="0" w:color="auto"/>
            </w:tcBorders>
            <w:shd w:val="clear" w:color="auto" w:fill="auto"/>
            <w:noWrap/>
            <w:vAlign w:val="center"/>
            <w:hideMark/>
          </w:tcPr>
          <w:p w14:paraId="5EE66615"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BOMBA DE ACEITE</w:t>
            </w:r>
          </w:p>
        </w:tc>
        <w:tc>
          <w:tcPr>
            <w:tcW w:w="1418" w:type="dxa"/>
            <w:tcBorders>
              <w:top w:val="nil"/>
              <w:left w:val="nil"/>
              <w:bottom w:val="single" w:sz="4" w:space="0" w:color="auto"/>
              <w:right w:val="single" w:sz="4" w:space="0" w:color="auto"/>
            </w:tcBorders>
            <w:shd w:val="clear" w:color="auto" w:fill="auto"/>
            <w:noWrap/>
            <w:vAlign w:val="center"/>
            <w:hideMark/>
          </w:tcPr>
          <w:p w14:paraId="47E721C6"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2</w:t>
            </w:r>
          </w:p>
        </w:tc>
        <w:tc>
          <w:tcPr>
            <w:tcW w:w="1838" w:type="dxa"/>
            <w:tcBorders>
              <w:top w:val="nil"/>
              <w:left w:val="nil"/>
              <w:bottom w:val="single" w:sz="4" w:space="0" w:color="auto"/>
              <w:right w:val="single" w:sz="4" w:space="0" w:color="auto"/>
            </w:tcBorders>
            <w:shd w:val="clear" w:color="auto" w:fill="auto"/>
            <w:noWrap/>
            <w:vAlign w:val="center"/>
            <w:hideMark/>
          </w:tcPr>
          <w:p w14:paraId="09078339"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2B76A94A"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77E725E4"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31</w:t>
            </w:r>
          </w:p>
        </w:tc>
        <w:tc>
          <w:tcPr>
            <w:tcW w:w="3798" w:type="dxa"/>
            <w:tcBorders>
              <w:top w:val="nil"/>
              <w:left w:val="nil"/>
              <w:bottom w:val="single" w:sz="4" w:space="0" w:color="auto"/>
              <w:right w:val="single" w:sz="4" w:space="0" w:color="auto"/>
            </w:tcBorders>
            <w:shd w:val="clear" w:color="auto" w:fill="auto"/>
            <w:noWrap/>
            <w:vAlign w:val="center"/>
            <w:hideMark/>
          </w:tcPr>
          <w:p w14:paraId="79A592AA"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SEPARADORA CENTRIFUGA (SEPARADOR DE FINOS)</w:t>
            </w:r>
          </w:p>
        </w:tc>
        <w:tc>
          <w:tcPr>
            <w:tcW w:w="1418" w:type="dxa"/>
            <w:tcBorders>
              <w:top w:val="nil"/>
              <w:left w:val="nil"/>
              <w:bottom w:val="single" w:sz="4" w:space="0" w:color="auto"/>
              <w:right w:val="single" w:sz="4" w:space="0" w:color="auto"/>
            </w:tcBorders>
            <w:shd w:val="clear" w:color="auto" w:fill="auto"/>
            <w:noWrap/>
            <w:vAlign w:val="center"/>
            <w:hideMark/>
          </w:tcPr>
          <w:p w14:paraId="5FF86F21"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58CC2A11"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468D5A6A"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024950EE"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32</w:t>
            </w:r>
          </w:p>
        </w:tc>
        <w:tc>
          <w:tcPr>
            <w:tcW w:w="3798" w:type="dxa"/>
            <w:tcBorders>
              <w:top w:val="nil"/>
              <w:left w:val="nil"/>
              <w:bottom w:val="single" w:sz="4" w:space="0" w:color="auto"/>
              <w:right w:val="single" w:sz="4" w:space="0" w:color="auto"/>
            </w:tcBorders>
            <w:shd w:val="clear" w:color="auto" w:fill="auto"/>
            <w:noWrap/>
            <w:vAlign w:val="center"/>
            <w:hideMark/>
          </w:tcPr>
          <w:p w14:paraId="51B27428"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TANQUE</w:t>
            </w:r>
          </w:p>
        </w:tc>
        <w:tc>
          <w:tcPr>
            <w:tcW w:w="1418" w:type="dxa"/>
            <w:tcBorders>
              <w:top w:val="nil"/>
              <w:left w:val="nil"/>
              <w:bottom w:val="single" w:sz="4" w:space="0" w:color="auto"/>
              <w:right w:val="single" w:sz="4" w:space="0" w:color="auto"/>
            </w:tcBorders>
            <w:shd w:val="clear" w:color="auto" w:fill="auto"/>
            <w:noWrap/>
            <w:vAlign w:val="center"/>
            <w:hideMark/>
          </w:tcPr>
          <w:p w14:paraId="461EF721"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2CFB7A3E"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24755900"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7D26FB2"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lastRenderedPageBreak/>
              <w:t>33</w:t>
            </w:r>
          </w:p>
        </w:tc>
        <w:tc>
          <w:tcPr>
            <w:tcW w:w="3798" w:type="dxa"/>
            <w:tcBorders>
              <w:top w:val="nil"/>
              <w:left w:val="nil"/>
              <w:bottom w:val="single" w:sz="4" w:space="0" w:color="auto"/>
              <w:right w:val="single" w:sz="4" w:space="0" w:color="auto"/>
            </w:tcBorders>
            <w:shd w:val="clear" w:color="auto" w:fill="auto"/>
            <w:noWrap/>
            <w:vAlign w:val="center"/>
            <w:hideMark/>
          </w:tcPr>
          <w:p w14:paraId="1F13DBAE"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BOMBA DE ACEITE</w:t>
            </w:r>
          </w:p>
        </w:tc>
        <w:tc>
          <w:tcPr>
            <w:tcW w:w="1418" w:type="dxa"/>
            <w:tcBorders>
              <w:top w:val="nil"/>
              <w:left w:val="nil"/>
              <w:bottom w:val="single" w:sz="4" w:space="0" w:color="auto"/>
              <w:right w:val="single" w:sz="4" w:space="0" w:color="auto"/>
            </w:tcBorders>
            <w:shd w:val="clear" w:color="auto" w:fill="auto"/>
            <w:noWrap/>
            <w:vAlign w:val="center"/>
            <w:hideMark/>
          </w:tcPr>
          <w:p w14:paraId="57DF57C9"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2E378EFD"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386A7A31" w14:textId="77777777" w:rsidTr="009245A2">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E42DB7"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34</w:t>
            </w:r>
          </w:p>
        </w:tc>
        <w:tc>
          <w:tcPr>
            <w:tcW w:w="3798" w:type="dxa"/>
            <w:tcBorders>
              <w:top w:val="single" w:sz="4" w:space="0" w:color="auto"/>
              <w:left w:val="nil"/>
              <w:bottom w:val="single" w:sz="4" w:space="0" w:color="auto"/>
              <w:right w:val="single" w:sz="4" w:space="0" w:color="auto"/>
            </w:tcBorders>
            <w:shd w:val="clear" w:color="auto" w:fill="auto"/>
            <w:noWrap/>
            <w:vAlign w:val="center"/>
            <w:hideMark/>
          </w:tcPr>
          <w:p w14:paraId="00BAA1B9"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CALENTADOR DE ACEITE</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12DADA5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single" w:sz="4" w:space="0" w:color="auto"/>
              <w:left w:val="nil"/>
              <w:bottom w:val="single" w:sz="4" w:space="0" w:color="auto"/>
              <w:right w:val="single" w:sz="4" w:space="0" w:color="auto"/>
            </w:tcBorders>
            <w:shd w:val="clear" w:color="auto" w:fill="auto"/>
            <w:noWrap/>
            <w:vAlign w:val="center"/>
            <w:hideMark/>
          </w:tcPr>
          <w:p w14:paraId="70F66AC2"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23966A5A" w14:textId="77777777" w:rsidTr="009245A2">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E86A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35</w:t>
            </w:r>
          </w:p>
        </w:tc>
        <w:tc>
          <w:tcPr>
            <w:tcW w:w="3798" w:type="dxa"/>
            <w:tcBorders>
              <w:top w:val="single" w:sz="4" w:space="0" w:color="auto"/>
              <w:left w:val="nil"/>
              <w:bottom w:val="single" w:sz="4" w:space="0" w:color="auto"/>
              <w:right w:val="single" w:sz="4" w:space="0" w:color="auto"/>
            </w:tcBorders>
            <w:shd w:val="clear" w:color="auto" w:fill="auto"/>
            <w:noWrap/>
            <w:vAlign w:val="center"/>
            <w:hideMark/>
          </w:tcPr>
          <w:p w14:paraId="5EDFF71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HOMOGENEIZADOR</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51168844"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single" w:sz="4" w:space="0" w:color="auto"/>
              <w:left w:val="nil"/>
              <w:bottom w:val="single" w:sz="4" w:space="0" w:color="auto"/>
              <w:right w:val="single" w:sz="4" w:space="0" w:color="auto"/>
            </w:tcBorders>
            <w:shd w:val="clear" w:color="auto" w:fill="auto"/>
            <w:noWrap/>
            <w:vAlign w:val="center"/>
            <w:hideMark/>
          </w:tcPr>
          <w:p w14:paraId="687675E9"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0551EEC6" w14:textId="77777777" w:rsidTr="009245A2">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7AB817"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36</w:t>
            </w:r>
          </w:p>
        </w:tc>
        <w:tc>
          <w:tcPr>
            <w:tcW w:w="3798" w:type="dxa"/>
            <w:tcBorders>
              <w:top w:val="single" w:sz="4" w:space="0" w:color="auto"/>
              <w:left w:val="nil"/>
              <w:bottom w:val="single" w:sz="4" w:space="0" w:color="auto"/>
              <w:right w:val="single" w:sz="4" w:space="0" w:color="auto"/>
            </w:tcBorders>
            <w:shd w:val="clear" w:color="auto" w:fill="auto"/>
            <w:noWrap/>
            <w:vAlign w:val="center"/>
            <w:hideMark/>
          </w:tcPr>
          <w:p w14:paraId="6AF52970"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DESGOMADORA</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5A439AC8"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single" w:sz="4" w:space="0" w:color="auto"/>
              <w:left w:val="nil"/>
              <w:bottom w:val="single" w:sz="4" w:space="0" w:color="auto"/>
              <w:right w:val="single" w:sz="4" w:space="0" w:color="auto"/>
            </w:tcBorders>
            <w:shd w:val="clear" w:color="auto" w:fill="auto"/>
            <w:noWrap/>
            <w:vAlign w:val="center"/>
            <w:hideMark/>
          </w:tcPr>
          <w:p w14:paraId="6E95D67A"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62CB47FE" w14:textId="77777777" w:rsidTr="009245A2">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1DD80"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37</w:t>
            </w:r>
          </w:p>
        </w:tc>
        <w:tc>
          <w:tcPr>
            <w:tcW w:w="3798" w:type="dxa"/>
            <w:tcBorders>
              <w:top w:val="single" w:sz="4" w:space="0" w:color="auto"/>
              <w:left w:val="nil"/>
              <w:bottom w:val="single" w:sz="4" w:space="0" w:color="auto"/>
              <w:right w:val="single" w:sz="4" w:space="0" w:color="auto"/>
            </w:tcBorders>
            <w:shd w:val="clear" w:color="auto" w:fill="auto"/>
            <w:noWrap/>
            <w:vAlign w:val="center"/>
            <w:hideMark/>
          </w:tcPr>
          <w:p w14:paraId="00DB3A7D"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TANQUE CON CONTROL DE NIVEL</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755F8FB8"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single" w:sz="4" w:space="0" w:color="auto"/>
              <w:left w:val="nil"/>
              <w:bottom w:val="single" w:sz="4" w:space="0" w:color="auto"/>
              <w:right w:val="single" w:sz="4" w:space="0" w:color="auto"/>
            </w:tcBorders>
            <w:shd w:val="clear" w:color="auto" w:fill="auto"/>
            <w:noWrap/>
            <w:vAlign w:val="center"/>
            <w:hideMark/>
          </w:tcPr>
          <w:p w14:paraId="6E197C87"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6250A2C3"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2B95CC58"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38</w:t>
            </w:r>
          </w:p>
        </w:tc>
        <w:tc>
          <w:tcPr>
            <w:tcW w:w="3798" w:type="dxa"/>
            <w:tcBorders>
              <w:top w:val="nil"/>
              <w:left w:val="nil"/>
              <w:bottom w:val="single" w:sz="4" w:space="0" w:color="auto"/>
              <w:right w:val="single" w:sz="4" w:space="0" w:color="auto"/>
            </w:tcBorders>
            <w:shd w:val="clear" w:color="auto" w:fill="auto"/>
            <w:noWrap/>
            <w:vAlign w:val="center"/>
            <w:hideMark/>
          </w:tcPr>
          <w:p w14:paraId="2CCD031E"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SECADOR DE ACEITE</w:t>
            </w:r>
          </w:p>
        </w:tc>
        <w:tc>
          <w:tcPr>
            <w:tcW w:w="1418" w:type="dxa"/>
            <w:tcBorders>
              <w:top w:val="nil"/>
              <w:left w:val="nil"/>
              <w:bottom w:val="single" w:sz="4" w:space="0" w:color="auto"/>
              <w:right w:val="single" w:sz="4" w:space="0" w:color="auto"/>
            </w:tcBorders>
            <w:shd w:val="clear" w:color="auto" w:fill="auto"/>
            <w:noWrap/>
            <w:vAlign w:val="center"/>
            <w:hideMark/>
          </w:tcPr>
          <w:p w14:paraId="4FFD63C0"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46E88C06"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58E99736"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4A80F1D9"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39</w:t>
            </w:r>
          </w:p>
        </w:tc>
        <w:tc>
          <w:tcPr>
            <w:tcW w:w="3798" w:type="dxa"/>
            <w:tcBorders>
              <w:top w:val="nil"/>
              <w:left w:val="nil"/>
              <w:bottom w:val="single" w:sz="4" w:space="0" w:color="auto"/>
              <w:right w:val="single" w:sz="4" w:space="0" w:color="auto"/>
            </w:tcBorders>
            <w:shd w:val="clear" w:color="auto" w:fill="auto"/>
            <w:noWrap/>
            <w:vAlign w:val="center"/>
            <w:hideMark/>
          </w:tcPr>
          <w:p w14:paraId="4FCAF7F5"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BOMBA DE VACIO</w:t>
            </w:r>
          </w:p>
        </w:tc>
        <w:tc>
          <w:tcPr>
            <w:tcW w:w="1418" w:type="dxa"/>
            <w:tcBorders>
              <w:top w:val="nil"/>
              <w:left w:val="nil"/>
              <w:bottom w:val="single" w:sz="4" w:space="0" w:color="auto"/>
              <w:right w:val="single" w:sz="4" w:space="0" w:color="auto"/>
            </w:tcBorders>
            <w:shd w:val="clear" w:color="auto" w:fill="auto"/>
            <w:noWrap/>
            <w:vAlign w:val="center"/>
            <w:hideMark/>
          </w:tcPr>
          <w:p w14:paraId="389761F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229568FE" w14:textId="77777777" w:rsidR="009245A2" w:rsidRPr="00011EE7" w:rsidRDefault="009245A2" w:rsidP="009245A2">
            <w:pPr>
              <w:suppressAutoHyphens w:val="0"/>
              <w:spacing w:line="276" w:lineRule="auto"/>
              <w:jc w:val="center"/>
              <w:rPr>
                <w:rFonts w:cs="Arial"/>
                <w:color w:val="000000"/>
                <w:lang w:eastAsia="pt-BR"/>
              </w:rPr>
            </w:pPr>
          </w:p>
        </w:tc>
      </w:tr>
      <w:tr w:rsidR="009245A2" w:rsidRPr="00011EE7" w14:paraId="31D43250" w14:textId="77777777" w:rsidTr="009245A2">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145AE2A3"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40</w:t>
            </w:r>
          </w:p>
        </w:tc>
        <w:tc>
          <w:tcPr>
            <w:tcW w:w="3798" w:type="dxa"/>
            <w:tcBorders>
              <w:top w:val="nil"/>
              <w:left w:val="nil"/>
              <w:bottom w:val="single" w:sz="4" w:space="0" w:color="auto"/>
              <w:right w:val="single" w:sz="4" w:space="0" w:color="auto"/>
            </w:tcBorders>
            <w:shd w:val="clear" w:color="auto" w:fill="auto"/>
            <w:noWrap/>
            <w:vAlign w:val="center"/>
            <w:hideMark/>
          </w:tcPr>
          <w:p w14:paraId="7DB54FE4"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BOMBA DE ACEITE</w:t>
            </w:r>
          </w:p>
        </w:tc>
        <w:tc>
          <w:tcPr>
            <w:tcW w:w="1418" w:type="dxa"/>
            <w:tcBorders>
              <w:top w:val="nil"/>
              <w:left w:val="nil"/>
              <w:bottom w:val="single" w:sz="4" w:space="0" w:color="auto"/>
              <w:right w:val="single" w:sz="4" w:space="0" w:color="auto"/>
            </w:tcBorders>
            <w:shd w:val="clear" w:color="auto" w:fill="auto"/>
            <w:noWrap/>
            <w:vAlign w:val="center"/>
            <w:hideMark/>
          </w:tcPr>
          <w:p w14:paraId="2FC6E560" w14:textId="77777777" w:rsidR="009245A2" w:rsidRPr="00011EE7" w:rsidRDefault="009245A2" w:rsidP="009245A2">
            <w:pPr>
              <w:suppressAutoHyphens w:val="0"/>
              <w:spacing w:line="276" w:lineRule="auto"/>
              <w:jc w:val="center"/>
              <w:rPr>
                <w:rFonts w:cs="Arial"/>
                <w:color w:val="000000"/>
                <w:lang w:eastAsia="pt-BR"/>
              </w:rPr>
            </w:pPr>
            <w:r w:rsidRPr="00011EE7">
              <w:rPr>
                <w:rFonts w:cs="Arial"/>
                <w:color w:val="000000"/>
                <w:lang w:eastAsia="pt-BR"/>
              </w:rPr>
              <w:t>1</w:t>
            </w:r>
          </w:p>
        </w:tc>
        <w:tc>
          <w:tcPr>
            <w:tcW w:w="1838" w:type="dxa"/>
            <w:tcBorders>
              <w:top w:val="nil"/>
              <w:left w:val="nil"/>
              <w:bottom w:val="single" w:sz="4" w:space="0" w:color="auto"/>
              <w:right w:val="single" w:sz="4" w:space="0" w:color="auto"/>
            </w:tcBorders>
            <w:shd w:val="clear" w:color="auto" w:fill="auto"/>
            <w:noWrap/>
            <w:vAlign w:val="center"/>
            <w:hideMark/>
          </w:tcPr>
          <w:p w14:paraId="7C5A5DFA" w14:textId="77777777" w:rsidR="009245A2" w:rsidRPr="00011EE7" w:rsidRDefault="009245A2" w:rsidP="009245A2">
            <w:pPr>
              <w:suppressAutoHyphens w:val="0"/>
              <w:spacing w:line="276" w:lineRule="auto"/>
              <w:jc w:val="center"/>
              <w:rPr>
                <w:rFonts w:cs="Arial"/>
                <w:color w:val="000000"/>
                <w:lang w:eastAsia="pt-BR"/>
              </w:rPr>
            </w:pPr>
          </w:p>
        </w:tc>
      </w:tr>
    </w:tbl>
    <w:p w14:paraId="56A39A7C" w14:textId="77777777" w:rsidR="009245A2" w:rsidRDefault="009245A2" w:rsidP="00977B83">
      <w:pPr>
        <w:tabs>
          <w:tab w:val="left" w:pos="-426"/>
          <w:tab w:val="left" w:pos="-284"/>
          <w:tab w:val="left" w:pos="1701"/>
        </w:tabs>
        <w:snapToGrid w:val="0"/>
        <w:spacing w:line="276" w:lineRule="auto"/>
        <w:jc w:val="both"/>
        <w:rPr>
          <w:rFonts w:cs="Arial"/>
          <w:bCs/>
          <w:sz w:val="24"/>
          <w:szCs w:val="22"/>
          <w:lang w:val="es"/>
        </w:rPr>
      </w:pPr>
    </w:p>
    <w:p w14:paraId="6011120B" w14:textId="77777777" w:rsidR="009245A2" w:rsidRDefault="009245A2" w:rsidP="00977B83">
      <w:pPr>
        <w:tabs>
          <w:tab w:val="left" w:pos="-426"/>
          <w:tab w:val="left" w:pos="-284"/>
          <w:tab w:val="left" w:pos="1701"/>
        </w:tabs>
        <w:snapToGrid w:val="0"/>
        <w:spacing w:line="276" w:lineRule="auto"/>
        <w:jc w:val="both"/>
        <w:rPr>
          <w:rFonts w:cs="Arial"/>
          <w:bCs/>
          <w:sz w:val="24"/>
          <w:szCs w:val="22"/>
          <w:lang w:val="es"/>
        </w:rPr>
      </w:pPr>
    </w:p>
    <w:p w14:paraId="0CE79874" w14:textId="77777777" w:rsidR="009245A2" w:rsidRDefault="009245A2" w:rsidP="00977B83">
      <w:pPr>
        <w:tabs>
          <w:tab w:val="left" w:pos="-426"/>
          <w:tab w:val="left" w:pos="-284"/>
          <w:tab w:val="left" w:pos="1701"/>
        </w:tabs>
        <w:snapToGrid w:val="0"/>
        <w:spacing w:line="276" w:lineRule="auto"/>
        <w:jc w:val="both"/>
        <w:rPr>
          <w:rFonts w:cs="Arial"/>
          <w:bCs/>
          <w:sz w:val="24"/>
          <w:szCs w:val="22"/>
          <w:lang w:val="es"/>
        </w:rPr>
      </w:pPr>
    </w:p>
    <w:p w14:paraId="43070AF0" w14:textId="77777777" w:rsidR="009245A2" w:rsidRDefault="009245A2" w:rsidP="00977B83">
      <w:pPr>
        <w:tabs>
          <w:tab w:val="left" w:pos="-426"/>
          <w:tab w:val="left" w:pos="-284"/>
          <w:tab w:val="left" w:pos="1701"/>
        </w:tabs>
        <w:snapToGrid w:val="0"/>
        <w:spacing w:line="276" w:lineRule="auto"/>
        <w:jc w:val="both"/>
        <w:rPr>
          <w:rFonts w:cs="Arial"/>
          <w:bCs/>
          <w:sz w:val="24"/>
          <w:szCs w:val="22"/>
          <w:lang w:val="es"/>
        </w:rPr>
      </w:pPr>
    </w:p>
    <w:p w14:paraId="2052FA16" w14:textId="77777777" w:rsidR="009245A2" w:rsidRDefault="009245A2" w:rsidP="00977B83">
      <w:pPr>
        <w:tabs>
          <w:tab w:val="left" w:pos="-426"/>
          <w:tab w:val="left" w:pos="-284"/>
          <w:tab w:val="left" w:pos="1701"/>
        </w:tabs>
        <w:snapToGrid w:val="0"/>
        <w:spacing w:line="276" w:lineRule="auto"/>
        <w:jc w:val="both"/>
        <w:rPr>
          <w:rFonts w:cs="Arial"/>
          <w:bCs/>
          <w:sz w:val="24"/>
          <w:szCs w:val="22"/>
          <w:lang w:val="es"/>
        </w:rPr>
      </w:pPr>
    </w:p>
    <w:p w14:paraId="0BEF86CA" w14:textId="77777777" w:rsidR="009245A2" w:rsidRDefault="009245A2" w:rsidP="00977B83">
      <w:pPr>
        <w:tabs>
          <w:tab w:val="left" w:pos="-426"/>
          <w:tab w:val="left" w:pos="-284"/>
          <w:tab w:val="left" w:pos="1701"/>
        </w:tabs>
        <w:snapToGrid w:val="0"/>
        <w:spacing w:line="276" w:lineRule="auto"/>
        <w:jc w:val="both"/>
        <w:rPr>
          <w:rFonts w:cs="Arial"/>
          <w:bCs/>
          <w:sz w:val="24"/>
          <w:szCs w:val="22"/>
          <w:lang w:val="es"/>
        </w:rPr>
      </w:pPr>
    </w:p>
    <w:p w14:paraId="66CDCAE1" w14:textId="77777777" w:rsidR="009245A2" w:rsidRDefault="009245A2" w:rsidP="00977B83">
      <w:pPr>
        <w:tabs>
          <w:tab w:val="left" w:pos="-426"/>
          <w:tab w:val="left" w:pos="-284"/>
          <w:tab w:val="left" w:pos="1701"/>
        </w:tabs>
        <w:snapToGrid w:val="0"/>
        <w:spacing w:line="276" w:lineRule="auto"/>
        <w:jc w:val="both"/>
        <w:rPr>
          <w:rFonts w:cs="Arial"/>
          <w:bCs/>
          <w:sz w:val="24"/>
          <w:szCs w:val="22"/>
          <w:lang w:val="es"/>
        </w:rPr>
      </w:pPr>
    </w:p>
    <w:p w14:paraId="0E508371" w14:textId="77777777" w:rsidR="009245A2" w:rsidRDefault="009245A2" w:rsidP="00977B83">
      <w:pPr>
        <w:tabs>
          <w:tab w:val="left" w:pos="-426"/>
          <w:tab w:val="left" w:pos="-284"/>
          <w:tab w:val="left" w:pos="1701"/>
        </w:tabs>
        <w:snapToGrid w:val="0"/>
        <w:spacing w:line="276" w:lineRule="auto"/>
        <w:jc w:val="both"/>
        <w:rPr>
          <w:rFonts w:cs="Arial"/>
          <w:bCs/>
          <w:sz w:val="24"/>
          <w:szCs w:val="22"/>
          <w:lang w:val="es"/>
        </w:rPr>
      </w:pPr>
    </w:p>
    <w:p w14:paraId="72A063DF" w14:textId="77777777" w:rsidR="009245A2" w:rsidRDefault="009245A2" w:rsidP="00977B83">
      <w:pPr>
        <w:tabs>
          <w:tab w:val="left" w:pos="-426"/>
          <w:tab w:val="left" w:pos="-284"/>
          <w:tab w:val="left" w:pos="1701"/>
        </w:tabs>
        <w:snapToGrid w:val="0"/>
        <w:spacing w:line="276" w:lineRule="auto"/>
        <w:jc w:val="both"/>
        <w:rPr>
          <w:rFonts w:cs="Arial"/>
          <w:bCs/>
          <w:sz w:val="24"/>
          <w:szCs w:val="22"/>
          <w:lang w:val="es"/>
        </w:rPr>
      </w:pPr>
    </w:p>
    <w:p w14:paraId="5E869D51" w14:textId="3A308663" w:rsidR="001C5DFA" w:rsidRPr="00011EE7" w:rsidRDefault="009245A2" w:rsidP="00977B83">
      <w:pPr>
        <w:tabs>
          <w:tab w:val="left" w:pos="-426"/>
          <w:tab w:val="left" w:pos="-284"/>
          <w:tab w:val="left" w:pos="1701"/>
        </w:tabs>
        <w:snapToGrid w:val="0"/>
        <w:spacing w:line="276" w:lineRule="auto"/>
        <w:jc w:val="both"/>
        <w:rPr>
          <w:rFonts w:cs="Arial"/>
          <w:bCs/>
          <w:sz w:val="24"/>
          <w:szCs w:val="22"/>
        </w:rPr>
      </w:pPr>
      <w:r w:rsidRPr="00011EE7">
        <w:rPr>
          <w:rFonts w:cs="Arial"/>
          <w:bCs/>
          <w:sz w:val="24"/>
          <w:szCs w:val="22"/>
          <w:lang w:val="es"/>
        </w:rPr>
        <w:t xml:space="preserve"> </w:t>
      </w:r>
      <w:r w:rsidR="001C5DFA" w:rsidRPr="00011EE7">
        <w:rPr>
          <w:rFonts w:cs="Arial"/>
          <w:bCs/>
          <w:sz w:val="24"/>
          <w:szCs w:val="22"/>
          <w:lang w:val="es"/>
        </w:rPr>
        <w:t xml:space="preserve">En el elemento superior, un dispositivo de señalización mantiene constantemente el refrigerador lleno y un sistema de bandinelas distribuye el producto. </w:t>
      </w:r>
    </w:p>
    <w:p w14:paraId="6D4E27E8" w14:textId="77777777" w:rsidR="001C5DFA" w:rsidRPr="00011EE7" w:rsidRDefault="001C5DFA" w:rsidP="00977B83">
      <w:pPr>
        <w:tabs>
          <w:tab w:val="left" w:pos="-426"/>
          <w:tab w:val="left" w:pos="-284"/>
          <w:tab w:val="left" w:pos="1701"/>
        </w:tabs>
        <w:snapToGrid w:val="0"/>
        <w:spacing w:line="276" w:lineRule="auto"/>
        <w:jc w:val="both"/>
        <w:rPr>
          <w:rFonts w:cs="Arial"/>
          <w:bCs/>
          <w:sz w:val="24"/>
          <w:szCs w:val="22"/>
        </w:rPr>
      </w:pPr>
      <w:r w:rsidRPr="00011EE7">
        <w:rPr>
          <w:rFonts w:cs="Arial"/>
          <w:bCs/>
          <w:sz w:val="24"/>
          <w:szCs w:val="22"/>
          <w:lang w:val="es"/>
        </w:rPr>
        <w:t>La columna del enfriador consiste en paredes externas tipo lamas que fuerzan el paso de aire entre la harina, incluso al inicio del proceso.</w:t>
      </w:r>
    </w:p>
    <w:p w14:paraId="6A5DD64E" w14:textId="77777777" w:rsidR="001C5DFA" w:rsidRPr="00011EE7" w:rsidRDefault="001C5DFA" w:rsidP="00977B83">
      <w:pPr>
        <w:tabs>
          <w:tab w:val="left" w:pos="-426"/>
          <w:tab w:val="left" w:pos="-284"/>
          <w:tab w:val="left" w:pos="1701"/>
        </w:tabs>
        <w:snapToGrid w:val="0"/>
        <w:spacing w:line="276" w:lineRule="auto"/>
        <w:jc w:val="both"/>
        <w:rPr>
          <w:rFonts w:cs="Arial"/>
          <w:bCs/>
          <w:sz w:val="24"/>
          <w:szCs w:val="22"/>
        </w:rPr>
      </w:pPr>
      <w:r w:rsidRPr="00011EE7">
        <w:rPr>
          <w:rFonts w:cs="Arial"/>
          <w:bCs/>
          <w:sz w:val="24"/>
          <w:szCs w:val="22"/>
          <w:lang w:val="es"/>
        </w:rPr>
        <w:t>Las paredes internas son pantallas de acero inoxidable, lo que facilita la retirada y limpieza de las mismas.</w:t>
      </w:r>
    </w:p>
    <w:p w14:paraId="1A6CEEC9"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60115B27" w14:textId="59F3BA60" w:rsidR="001C5DFA" w:rsidRPr="00977B83" w:rsidRDefault="00011EE7" w:rsidP="00011EE7">
      <w:pPr>
        <w:pStyle w:val="Prrafodelista"/>
        <w:numPr>
          <w:ilvl w:val="0"/>
          <w:numId w:val="22"/>
        </w:numPr>
        <w:tabs>
          <w:tab w:val="left" w:pos="-426"/>
          <w:tab w:val="left" w:pos="-284"/>
          <w:tab w:val="left" w:pos="1701"/>
        </w:tabs>
        <w:spacing w:line="276" w:lineRule="auto"/>
        <w:jc w:val="both"/>
        <w:rPr>
          <w:rFonts w:cs="Arial"/>
          <w:b/>
          <w:sz w:val="24"/>
          <w:szCs w:val="24"/>
        </w:rPr>
      </w:pPr>
      <w:r>
        <w:rPr>
          <w:rFonts w:cs="Arial"/>
          <w:b/>
          <w:sz w:val="24"/>
          <w:szCs w:val="24"/>
          <w:lang w:val="es"/>
        </w:rPr>
        <w:t>SISTEMA DE ENFRIAMIENTO</w:t>
      </w:r>
      <w:r w:rsidR="001C5DFA" w:rsidRPr="00977B83">
        <w:rPr>
          <w:rFonts w:cs="Arial"/>
          <w:b/>
          <w:sz w:val="24"/>
          <w:szCs w:val="24"/>
          <w:lang w:val="es"/>
        </w:rPr>
        <w:t xml:space="preserve"> / </w:t>
      </w:r>
      <w:r>
        <w:rPr>
          <w:rFonts w:cs="Arial"/>
          <w:b/>
          <w:sz w:val="24"/>
          <w:szCs w:val="24"/>
          <w:lang w:val="es"/>
        </w:rPr>
        <w:t>SECADO</w:t>
      </w:r>
      <w:r w:rsidR="001C5DFA" w:rsidRPr="00977B83">
        <w:rPr>
          <w:rFonts w:cs="Arial"/>
          <w:b/>
          <w:sz w:val="24"/>
          <w:szCs w:val="24"/>
          <w:lang w:val="es"/>
        </w:rPr>
        <w:t xml:space="preserve"> DE ACEITE</w:t>
      </w:r>
    </w:p>
    <w:p w14:paraId="14E2C19C" w14:textId="77777777" w:rsidR="001C5DFA" w:rsidRPr="00977B83" w:rsidRDefault="001C5DFA" w:rsidP="00977B83">
      <w:pPr>
        <w:tabs>
          <w:tab w:val="left" w:pos="-426"/>
          <w:tab w:val="left" w:pos="-284"/>
          <w:tab w:val="left" w:pos="1701"/>
        </w:tabs>
        <w:spacing w:line="276" w:lineRule="auto"/>
        <w:jc w:val="both"/>
        <w:rPr>
          <w:rFonts w:cs="Arial"/>
          <w:bCs/>
          <w:sz w:val="22"/>
          <w:szCs w:val="22"/>
        </w:rPr>
      </w:pPr>
    </w:p>
    <w:p w14:paraId="210DE092" w14:textId="60F95DF6" w:rsidR="001C5DFA" w:rsidRPr="00011EE7" w:rsidRDefault="001C5DFA" w:rsidP="00977B83">
      <w:pPr>
        <w:tabs>
          <w:tab w:val="left" w:pos="-426"/>
          <w:tab w:val="left" w:pos="-284"/>
          <w:tab w:val="left" w:pos="1701"/>
        </w:tabs>
        <w:spacing w:line="276" w:lineRule="auto"/>
        <w:jc w:val="both"/>
        <w:rPr>
          <w:rFonts w:cs="Arial"/>
          <w:bCs/>
          <w:sz w:val="24"/>
          <w:szCs w:val="22"/>
          <w:lang w:val="es-ES"/>
        </w:rPr>
      </w:pPr>
      <w:r w:rsidRPr="00011EE7">
        <w:rPr>
          <w:rFonts w:cs="Arial"/>
          <w:bCs/>
          <w:sz w:val="24"/>
          <w:szCs w:val="22"/>
          <w:lang w:val="es-ES"/>
        </w:rPr>
        <w:t xml:space="preserve">Sistema de </w:t>
      </w:r>
      <w:r w:rsidR="00AC6D76" w:rsidRPr="00011EE7">
        <w:rPr>
          <w:rFonts w:cs="Arial"/>
          <w:bCs/>
          <w:sz w:val="24"/>
          <w:szCs w:val="22"/>
          <w:lang w:val="es-ES"/>
        </w:rPr>
        <w:t>sacado de ceras del aceite de macororo</w:t>
      </w:r>
      <w:r w:rsidRPr="00011EE7">
        <w:rPr>
          <w:rFonts w:cs="Arial"/>
          <w:bCs/>
          <w:sz w:val="24"/>
          <w:szCs w:val="22"/>
          <w:lang w:val="es-ES"/>
        </w:rPr>
        <w:t>.</w:t>
      </w:r>
    </w:p>
    <w:p w14:paraId="2C6D1243" w14:textId="31A18842" w:rsidR="001C5DFA" w:rsidRPr="00011EE7" w:rsidRDefault="001C5DFA" w:rsidP="00977B83">
      <w:pPr>
        <w:tabs>
          <w:tab w:val="left" w:pos="-426"/>
          <w:tab w:val="left" w:pos="-284"/>
          <w:tab w:val="left" w:pos="1701"/>
        </w:tabs>
        <w:spacing w:line="276" w:lineRule="auto"/>
        <w:jc w:val="both"/>
        <w:rPr>
          <w:rFonts w:cs="Arial"/>
          <w:bCs/>
          <w:sz w:val="24"/>
          <w:szCs w:val="22"/>
          <w:lang w:val="es-ES"/>
        </w:rPr>
      </w:pPr>
    </w:p>
    <w:p w14:paraId="5AA5D8D8" w14:textId="3CAC213F" w:rsidR="001C5DFA" w:rsidRPr="00011EE7" w:rsidRDefault="001C5DFA" w:rsidP="00977B83">
      <w:pPr>
        <w:tabs>
          <w:tab w:val="left" w:pos="-426"/>
          <w:tab w:val="left" w:pos="-284"/>
          <w:tab w:val="left" w:pos="1701"/>
        </w:tabs>
        <w:spacing w:line="276" w:lineRule="auto"/>
        <w:jc w:val="both"/>
        <w:rPr>
          <w:rFonts w:cs="Arial"/>
          <w:b/>
          <w:sz w:val="24"/>
          <w:szCs w:val="22"/>
          <w:lang w:val="es-ES"/>
        </w:rPr>
      </w:pPr>
      <w:r w:rsidRPr="00011EE7">
        <w:rPr>
          <w:rFonts w:cs="Arial"/>
          <w:b/>
          <w:sz w:val="24"/>
          <w:szCs w:val="22"/>
          <w:lang w:val="es-ES"/>
        </w:rPr>
        <w:t>Componentes:</w:t>
      </w:r>
    </w:p>
    <w:p w14:paraId="277CC6DD" w14:textId="798160E3" w:rsidR="001C5DFA" w:rsidRPr="00011EE7" w:rsidRDefault="001C5DFA" w:rsidP="00977B83">
      <w:pPr>
        <w:tabs>
          <w:tab w:val="left" w:pos="-426"/>
          <w:tab w:val="left" w:pos="-284"/>
          <w:tab w:val="left" w:pos="1701"/>
        </w:tabs>
        <w:spacing w:line="276" w:lineRule="auto"/>
        <w:jc w:val="both"/>
        <w:rPr>
          <w:rFonts w:cs="Arial"/>
          <w:bCs/>
          <w:sz w:val="24"/>
          <w:szCs w:val="22"/>
          <w:lang w:val="es-ES"/>
        </w:rPr>
      </w:pPr>
    </w:p>
    <w:p w14:paraId="23A0CEFE" w14:textId="77777777" w:rsidR="001C5DFA" w:rsidRPr="00011EE7" w:rsidRDefault="001C5DFA" w:rsidP="00977B83">
      <w:pPr>
        <w:pStyle w:val="Prrafodelista"/>
        <w:numPr>
          <w:ilvl w:val="1"/>
          <w:numId w:val="46"/>
        </w:numPr>
        <w:tabs>
          <w:tab w:val="left" w:pos="-426"/>
          <w:tab w:val="left" w:pos="-284"/>
          <w:tab w:val="left" w:pos="1701"/>
        </w:tabs>
        <w:spacing w:line="276" w:lineRule="auto"/>
        <w:jc w:val="both"/>
        <w:rPr>
          <w:rFonts w:cs="Arial"/>
          <w:bCs/>
          <w:sz w:val="24"/>
          <w:szCs w:val="22"/>
          <w:lang w:val="es-ES"/>
        </w:rPr>
      </w:pPr>
      <w:r w:rsidRPr="00011EE7">
        <w:rPr>
          <w:rFonts w:cs="Arial"/>
          <w:bCs/>
          <w:sz w:val="24"/>
          <w:szCs w:val="22"/>
          <w:lang w:val="es-ES"/>
        </w:rPr>
        <w:t>Tanques de reacción</w:t>
      </w:r>
    </w:p>
    <w:p w14:paraId="6B31B253" w14:textId="77777777" w:rsidR="001C5DFA" w:rsidRPr="00011EE7" w:rsidRDefault="001C5DFA" w:rsidP="00977B83">
      <w:pPr>
        <w:pStyle w:val="Prrafodelista"/>
        <w:numPr>
          <w:ilvl w:val="1"/>
          <w:numId w:val="46"/>
        </w:numPr>
        <w:tabs>
          <w:tab w:val="left" w:pos="-426"/>
          <w:tab w:val="left" w:pos="-284"/>
          <w:tab w:val="left" w:pos="1701"/>
        </w:tabs>
        <w:spacing w:line="276" w:lineRule="auto"/>
        <w:jc w:val="both"/>
        <w:rPr>
          <w:rFonts w:cs="Arial"/>
          <w:bCs/>
          <w:sz w:val="24"/>
          <w:szCs w:val="22"/>
          <w:lang w:val="es-ES"/>
        </w:rPr>
      </w:pPr>
      <w:r w:rsidRPr="00011EE7">
        <w:rPr>
          <w:rFonts w:cs="Arial"/>
          <w:bCs/>
          <w:sz w:val="24"/>
          <w:szCs w:val="22"/>
          <w:lang w:val="es-ES"/>
        </w:rPr>
        <w:t>Bombas centrífugas</w:t>
      </w:r>
    </w:p>
    <w:p w14:paraId="5EC0B0E9" w14:textId="22B0030B" w:rsidR="001C5DFA" w:rsidRPr="00011EE7" w:rsidRDefault="001C5DFA" w:rsidP="00977B83">
      <w:pPr>
        <w:pStyle w:val="Prrafodelista"/>
        <w:numPr>
          <w:ilvl w:val="1"/>
          <w:numId w:val="46"/>
        </w:numPr>
        <w:tabs>
          <w:tab w:val="left" w:pos="-426"/>
          <w:tab w:val="left" w:pos="-284"/>
          <w:tab w:val="left" w:pos="1701"/>
        </w:tabs>
        <w:spacing w:line="276" w:lineRule="auto"/>
        <w:jc w:val="both"/>
        <w:rPr>
          <w:rFonts w:cs="Arial"/>
          <w:bCs/>
          <w:sz w:val="24"/>
          <w:szCs w:val="22"/>
          <w:lang w:val="es-ES"/>
        </w:rPr>
      </w:pPr>
      <w:r w:rsidRPr="00011EE7">
        <w:rPr>
          <w:rFonts w:cs="Arial"/>
          <w:bCs/>
          <w:sz w:val="24"/>
          <w:szCs w:val="22"/>
          <w:lang w:val="es-ES"/>
        </w:rPr>
        <w:t>Sistema Vacuo</w:t>
      </w:r>
    </w:p>
    <w:p w14:paraId="214FBEAD" w14:textId="0A81C059" w:rsidR="001C5DFA" w:rsidRPr="00011EE7" w:rsidRDefault="001C5DFA" w:rsidP="00977B83">
      <w:pPr>
        <w:pStyle w:val="Prrafodelista"/>
        <w:numPr>
          <w:ilvl w:val="1"/>
          <w:numId w:val="46"/>
        </w:numPr>
        <w:tabs>
          <w:tab w:val="left" w:pos="-426"/>
          <w:tab w:val="left" w:pos="-284"/>
          <w:tab w:val="left" w:pos="1701"/>
        </w:tabs>
        <w:spacing w:line="276" w:lineRule="auto"/>
        <w:jc w:val="both"/>
        <w:rPr>
          <w:rFonts w:cs="Arial"/>
          <w:bCs/>
          <w:sz w:val="24"/>
          <w:szCs w:val="22"/>
          <w:lang w:val="es-ES"/>
        </w:rPr>
      </w:pPr>
      <w:r w:rsidRPr="00011EE7">
        <w:rPr>
          <w:rFonts w:cs="Arial"/>
          <w:bCs/>
          <w:sz w:val="24"/>
          <w:szCs w:val="22"/>
          <w:lang w:val="es-ES"/>
        </w:rPr>
        <w:t xml:space="preserve">Intercambiadores de calor </w:t>
      </w:r>
    </w:p>
    <w:p w14:paraId="0B52B922" w14:textId="1F04959F" w:rsidR="001C5DFA" w:rsidRPr="00011EE7" w:rsidRDefault="001C5DFA" w:rsidP="00977B83">
      <w:pPr>
        <w:pStyle w:val="Prrafodelista"/>
        <w:numPr>
          <w:ilvl w:val="1"/>
          <w:numId w:val="46"/>
        </w:numPr>
        <w:tabs>
          <w:tab w:val="left" w:pos="-426"/>
          <w:tab w:val="left" w:pos="-284"/>
          <w:tab w:val="left" w:pos="1701"/>
        </w:tabs>
        <w:spacing w:line="276" w:lineRule="auto"/>
        <w:jc w:val="both"/>
        <w:rPr>
          <w:rFonts w:cs="Arial"/>
          <w:bCs/>
          <w:sz w:val="24"/>
          <w:szCs w:val="22"/>
          <w:lang w:val="es-ES"/>
        </w:rPr>
      </w:pPr>
      <w:r w:rsidRPr="00011EE7">
        <w:rPr>
          <w:rFonts w:cs="Arial"/>
          <w:bCs/>
          <w:sz w:val="24"/>
          <w:szCs w:val="22"/>
          <w:lang w:val="es-ES"/>
        </w:rPr>
        <w:t xml:space="preserve">Mezcladores estáticos </w:t>
      </w:r>
    </w:p>
    <w:p w14:paraId="7F950F5C" w14:textId="22D26873" w:rsidR="001C5DFA" w:rsidRPr="00011EE7" w:rsidRDefault="001C5DFA" w:rsidP="00977B83">
      <w:pPr>
        <w:pStyle w:val="Prrafodelista"/>
        <w:numPr>
          <w:ilvl w:val="1"/>
          <w:numId w:val="46"/>
        </w:numPr>
        <w:tabs>
          <w:tab w:val="left" w:pos="-426"/>
          <w:tab w:val="left" w:pos="-284"/>
          <w:tab w:val="left" w:pos="1701"/>
        </w:tabs>
        <w:spacing w:line="276" w:lineRule="auto"/>
        <w:jc w:val="both"/>
        <w:rPr>
          <w:rFonts w:cs="Arial"/>
          <w:bCs/>
          <w:sz w:val="24"/>
          <w:szCs w:val="22"/>
          <w:lang w:val="es-ES"/>
        </w:rPr>
      </w:pPr>
      <w:r w:rsidRPr="00011EE7">
        <w:rPr>
          <w:rFonts w:cs="Arial"/>
          <w:bCs/>
          <w:sz w:val="24"/>
          <w:szCs w:val="22"/>
          <w:lang w:val="es-ES"/>
        </w:rPr>
        <w:t>Sistema de frio</w:t>
      </w:r>
    </w:p>
    <w:p w14:paraId="7CFDD60C" w14:textId="41759940" w:rsidR="003C38B7" w:rsidRPr="00011EE7" w:rsidRDefault="003C38B7" w:rsidP="00977B83">
      <w:pPr>
        <w:pStyle w:val="Prrafodelista"/>
        <w:numPr>
          <w:ilvl w:val="1"/>
          <w:numId w:val="46"/>
        </w:numPr>
        <w:tabs>
          <w:tab w:val="left" w:pos="-426"/>
          <w:tab w:val="left" w:pos="-284"/>
          <w:tab w:val="left" w:pos="1701"/>
        </w:tabs>
        <w:spacing w:line="276" w:lineRule="auto"/>
        <w:jc w:val="both"/>
        <w:rPr>
          <w:rFonts w:cs="Arial"/>
          <w:bCs/>
          <w:sz w:val="24"/>
          <w:szCs w:val="22"/>
          <w:lang w:val="es-ES"/>
        </w:rPr>
      </w:pPr>
      <w:r w:rsidRPr="00011EE7">
        <w:rPr>
          <w:rFonts w:cs="Arial"/>
          <w:bCs/>
          <w:sz w:val="24"/>
          <w:szCs w:val="22"/>
          <w:lang w:val="es-ES"/>
        </w:rPr>
        <w:lastRenderedPageBreak/>
        <w:t>Secador de aceite.</w:t>
      </w:r>
    </w:p>
    <w:p w14:paraId="147B3D9A" w14:textId="77777777" w:rsidR="001C5DFA" w:rsidRPr="00977B83" w:rsidRDefault="001C5DFA" w:rsidP="00977B83">
      <w:pPr>
        <w:tabs>
          <w:tab w:val="left" w:pos="-426"/>
          <w:tab w:val="left" w:pos="-284"/>
          <w:tab w:val="left" w:pos="1701"/>
        </w:tabs>
        <w:spacing w:line="276" w:lineRule="auto"/>
        <w:jc w:val="both"/>
        <w:rPr>
          <w:rFonts w:cs="Arial"/>
          <w:bCs/>
          <w:sz w:val="22"/>
          <w:szCs w:val="22"/>
          <w:lang w:val="es-ES"/>
        </w:rPr>
      </w:pPr>
    </w:p>
    <w:p w14:paraId="492CC7B7" w14:textId="46CB9913" w:rsidR="00AE19B5" w:rsidRPr="00011EE7" w:rsidRDefault="005F155C" w:rsidP="00977B83">
      <w:pPr>
        <w:pStyle w:val="NVEL2"/>
        <w:spacing w:before="0" w:after="0" w:line="276" w:lineRule="auto"/>
        <w:rPr>
          <w:rFonts w:cs="Arial"/>
        </w:rPr>
      </w:pPr>
      <w:bookmarkStart w:id="26" w:name="_Toc121132340"/>
      <w:r w:rsidRPr="00977B83">
        <w:rPr>
          <w:rFonts w:cs="Arial"/>
          <w:szCs w:val="24"/>
        </w:rPr>
        <w:t xml:space="preserve">Lista dos </w:t>
      </w:r>
      <w:r w:rsidR="00011EE7" w:rsidRPr="00977B83">
        <w:rPr>
          <w:rFonts w:cs="Arial"/>
          <w:szCs w:val="24"/>
        </w:rPr>
        <w:t>EQUIPAMIENTO</w:t>
      </w:r>
      <w:r w:rsidRPr="00977B83">
        <w:rPr>
          <w:rFonts w:cs="Arial"/>
          <w:szCs w:val="24"/>
        </w:rPr>
        <w:t xml:space="preserve"> </w:t>
      </w:r>
      <w:r w:rsidR="00D01C9C" w:rsidRPr="00977B83">
        <w:rPr>
          <w:rFonts w:cs="Arial"/>
          <w:szCs w:val="24"/>
        </w:rPr>
        <w:t xml:space="preserve">Conforme </w:t>
      </w:r>
      <w:r w:rsidR="00011EE7" w:rsidRPr="00977B83">
        <w:rPr>
          <w:rFonts w:cs="Arial"/>
          <w:szCs w:val="24"/>
        </w:rPr>
        <w:t>DISEÑO</w:t>
      </w:r>
      <w:r w:rsidR="00D01C9C" w:rsidRPr="00977B83">
        <w:rPr>
          <w:rFonts w:cs="Arial"/>
          <w:szCs w:val="24"/>
        </w:rPr>
        <w:t xml:space="preserve"> en anexo</w:t>
      </w:r>
      <w:bookmarkEnd w:id="26"/>
    </w:p>
    <w:p w14:paraId="0BBC4366" w14:textId="77777777" w:rsidR="00011EE7" w:rsidRPr="00977B83" w:rsidRDefault="00011EE7" w:rsidP="00011EE7">
      <w:pPr>
        <w:pStyle w:val="NVEL2"/>
        <w:numPr>
          <w:ilvl w:val="0"/>
          <w:numId w:val="0"/>
        </w:numPr>
        <w:spacing w:before="0" w:after="0" w:line="276" w:lineRule="auto"/>
        <w:ind w:left="715"/>
        <w:rPr>
          <w:rFonts w:cs="Arial"/>
        </w:rPr>
      </w:pPr>
    </w:p>
    <w:p w14:paraId="0F0527DD" w14:textId="77777777" w:rsidR="00B25023" w:rsidRPr="00977B83" w:rsidRDefault="00B25023" w:rsidP="00977B83">
      <w:pPr>
        <w:tabs>
          <w:tab w:val="left" w:pos="-426"/>
          <w:tab w:val="left" w:pos="-284"/>
          <w:tab w:val="left" w:pos="1701"/>
        </w:tabs>
        <w:spacing w:line="276" w:lineRule="auto"/>
        <w:jc w:val="both"/>
        <w:rPr>
          <w:rFonts w:cs="Arial"/>
          <w:bCs/>
          <w:sz w:val="22"/>
          <w:szCs w:val="22"/>
        </w:rPr>
      </w:pPr>
    </w:p>
    <w:p w14:paraId="05371AC4" w14:textId="1F049DD6" w:rsidR="00AE19B5" w:rsidRPr="00011EE7" w:rsidRDefault="00EC7C84" w:rsidP="00977B83">
      <w:pPr>
        <w:tabs>
          <w:tab w:val="left" w:pos="-426"/>
          <w:tab w:val="left" w:pos="-284"/>
          <w:tab w:val="left" w:pos="1701"/>
        </w:tabs>
        <w:spacing w:line="276" w:lineRule="auto"/>
        <w:jc w:val="both"/>
        <w:rPr>
          <w:rFonts w:cs="Arial"/>
          <w:b/>
          <w:sz w:val="24"/>
          <w:szCs w:val="22"/>
        </w:rPr>
      </w:pPr>
      <w:r w:rsidRPr="00011EE7">
        <w:rPr>
          <w:rFonts w:cs="Arial"/>
          <w:b/>
          <w:sz w:val="24"/>
          <w:szCs w:val="22"/>
          <w:lang w:val="es"/>
        </w:rPr>
        <w:t>TRANSPORTE DE SEMILLAS, ACEITES Y HARINA PARA EL SECTOR CON SUS CORRESPONSALES:</w:t>
      </w:r>
    </w:p>
    <w:p w14:paraId="7F727B7D" w14:textId="77777777" w:rsidR="00D355C6" w:rsidRPr="00011EE7" w:rsidRDefault="00D355C6" w:rsidP="00977B83">
      <w:pPr>
        <w:pStyle w:val="Prrafodelista"/>
        <w:tabs>
          <w:tab w:val="left" w:pos="-426"/>
          <w:tab w:val="left" w:pos="-284"/>
          <w:tab w:val="left" w:pos="1701"/>
        </w:tabs>
        <w:spacing w:line="276" w:lineRule="auto"/>
        <w:ind w:left="784"/>
        <w:jc w:val="both"/>
        <w:rPr>
          <w:rFonts w:cs="Arial"/>
          <w:bCs/>
          <w:sz w:val="24"/>
          <w:szCs w:val="22"/>
        </w:rPr>
      </w:pPr>
    </w:p>
    <w:p w14:paraId="2E0A93D1" w14:textId="48155168" w:rsidR="00AE19B5" w:rsidRPr="00011EE7" w:rsidRDefault="005805B2" w:rsidP="00977B83">
      <w:pPr>
        <w:tabs>
          <w:tab w:val="left" w:pos="-426"/>
          <w:tab w:val="left" w:pos="-284"/>
          <w:tab w:val="left" w:pos="1701"/>
        </w:tabs>
        <w:spacing w:line="276" w:lineRule="auto"/>
        <w:jc w:val="both"/>
        <w:rPr>
          <w:rFonts w:cs="Arial"/>
          <w:bCs/>
          <w:sz w:val="24"/>
          <w:szCs w:val="22"/>
        </w:rPr>
      </w:pPr>
      <w:r w:rsidRPr="00011EE7">
        <w:rPr>
          <w:rFonts w:cs="Arial"/>
          <w:bCs/>
          <w:sz w:val="24"/>
          <w:szCs w:val="22"/>
          <w:lang w:val="es"/>
        </w:rPr>
        <w:tab/>
      </w:r>
      <w:r w:rsidR="00AE19B5" w:rsidRPr="00011EE7">
        <w:rPr>
          <w:rFonts w:cs="Arial"/>
          <w:bCs/>
          <w:sz w:val="24"/>
          <w:szCs w:val="22"/>
          <w:lang w:val="es"/>
        </w:rPr>
        <w:t>Transportador en sí</w:t>
      </w:r>
    </w:p>
    <w:p w14:paraId="66D57EC2" w14:textId="1C9A8E7C" w:rsidR="00AE19B5" w:rsidRPr="00011EE7" w:rsidRDefault="005805B2" w:rsidP="00977B83">
      <w:pPr>
        <w:tabs>
          <w:tab w:val="left" w:pos="-426"/>
          <w:tab w:val="left" w:pos="-284"/>
          <w:tab w:val="left" w:pos="1701"/>
        </w:tabs>
        <w:spacing w:line="276" w:lineRule="auto"/>
        <w:jc w:val="both"/>
        <w:rPr>
          <w:rFonts w:cs="Arial"/>
          <w:bCs/>
          <w:sz w:val="24"/>
          <w:szCs w:val="22"/>
        </w:rPr>
      </w:pPr>
      <w:r w:rsidRPr="00011EE7">
        <w:rPr>
          <w:rFonts w:cs="Arial"/>
          <w:bCs/>
          <w:sz w:val="24"/>
          <w:szCs w:val="22"/>
          <w:lang w:val="es"/>
        </w:rPr>
        <w:tab/>
      </w:r>
      <w:r w:rsidR="00AE19B5" w:rsidRPr="00011EE7">
        <w:rPr>
          <w:rFonts w:cs="Arial"/>
          <w:bCs/>
          <w:sz w:val="24"/>
          <w:szCs w:val="22"/>
          <w:lang w:val="es"/>
        </w:rPr>
        <w:t>Comando Drive</w:t>
      </w:r>
    </w:p>
    <w:p w14:paraId="276CBD68" w14:textId="795740E8" w:rsidR="00AE19B5" w:rsidRPr="00011EE7" w:rsidRDefault="005805B2" w:rsidP="00977B83">
      <w:pPr>
        <w:tabs>
          <w:tab w:val="left" w:pos="-426"/>
          <w:tab w:val="left" w:pos="-284"/>
          <w:tab w:val="left" w:pos="1701"/>
        </w:tabs>
        <w:spacing w:line="276" w:lineRule="auto"/>
        <w:jc w:val="both"/>
        <w:rPr>
          <w:rFonts w:cs="Arial"/>
          <w:bCs/>
          <w:sz w:val="24"/>
          <w:szCs w:val="22"/>
        </w:rPr>
      </w:pPr>
      <w:r w:rsidRPr="00011EE7">
        <w:rPr>
          <w:rFonts w:cs="Arial"/>
          <w:bCs/>
          <w:sz w:val="24"/>
          <w:szCs w:val="22"/>
          <w:lang w:val="es"/>
        </w:rPr>
        <w:tab/>
      </w:r>
      <w:r w:rsidR="00AE19B5" w:rsidRPr="00011EE7">
        <w:rPr>
          <w:rFonts w:cs="Arial"/>
          <w:bCs/>
          <w:sz w:val="24"/>
          <w:szCs w:val="22"/>
          <w:lang w:val="es"/>
        </w:rPr>
        <w:t>Sistema de protección mecánica</w:t>
      </w:r>
    </w:p>
    <w:p w14:paraId="011D2A5E" w14:textId="77777777" w:rsidR="007C01FC" w:rsidRDefault="007C01FC" w:rsidP="00977B83">
      <w:pPr>
        <w:tabs>
          <w:tab w:val="left" w:pos="-426"/>
          <w:tab w:val="left" w:pos="-284"/>
          <w:tab w:val="left" w:pos="1701"/>
        </w:tabs>
        <w:spacing w:line="276" w:lineRule="auto"/>
        <w:jc w:val="both"/>
        <w:rPr>
          <w:rFonts w:cs="Arial"/>
          <w:bCs/>
          <w:sz w:val="24"/>
          <w:szCs w:val="22"/>
          <w:lang w:val="es"/>
        </w:rPr>
      </w:pPr>
    </w:p>
    <w:p w14:paraId="69F6934A" w14:textId="2678BDFC" w:rsidR="00AE19B5" w:rsidRPr="00011EE7" w:rsidRDefault="00EC7C84" w:rsidP="00977B83">
      <w:pPr>
        <w:tabs>
          <w:tab w:val="left" w:pos="-426"/>
          <w:tab w:val="left" w:pos="-284"/>
          <w:tab w:val="left" w:pos="1701"/>
        </w:tabs>
        <w:spacing w:line="276" w:lineRule="auto"/>
        <w:jc w:val="both"/>
        <w:rPr>
          <w:rFonts w:cs="Arial"/>
          <w:bCs/>
          <w:sz w:val="24"/>
          <w:szCs w:val="22"/>
        </w:rPr>
      </w:pPr>
      <w:r w:rsidRPr="00011EE7">
        <w:rPr>
          <w:rFonts w:cs="Arial"/>
          <w:bCs/>
          <w:sz w:val="24"/>
          <w:szCs w:val="22"/>
          <w:lang w:val="es"/>
        </w:rPr>
        <w:t>CONJUNTO DE MATERIALES ELÉCTRICOS PARA EL SECTOR QUE INCLUYE:</w:t>
      </w:r>
    </w:p>
    <w:p w14:paraId="4B876B93" w14:textId="77777777" w:rsidR="008634E1" w:rsidRPr="00011EE7" w:rsidRDefault="008634E1" w:rsidP="00977B83">
      <w:pPr>
        <w:tabs>
          <w:tab w:val="left" w:pos="-426"/>
          <w:tab w:val="left" w:pos="-284"/>
          <w:tab w:val="left" w:pos="1701"/>
        </w:tabs>
        <w:spacing w:line="276" w:lineRule="auto"/>
        <w:jc w:val="both"/>
        <w:rPr>
          <w:rFonts w:cs="Arial"/>
          <w:bCs/>
          <w:sz w:val="24"/>
          <w:szCs w:val="22"/>
          <w:lang w:val="es"/>
        </w:rPr>
      </w:pPr>
    </w:p>
    <w:p w14:paraId="337D5D31" w14:textId="28BF3CAC" w:rsidR="00AE19B5" w:rsidRPr="00011EE7" w:rsidRDefault="00AE19B5" w:rsidP="00977B83">
      <w:pPr>
        <w:tabs>
          <w:tab w:val="left" w:pos="-426"/>
          <w:tab w:val="left" w:pos="-284"/>
          <w:tab w:val="left" w:pos="1701"/>
        </w:tabs>
        <w:spacing w:line="276" w:lineRule="auto"/>
        <w:jc w:val="both"/>
        <w:rPr>
          <w:rFonts w:cs="Arial"/>
          <w:bCs/>
          <w:sz w:val="24"/>
          <w:szCs w:val="22"/>
        </w:rPr>
      </w:pPr>
      <w:r w:rsidRPr="00011EE7">
        <w:rPr>
          <w:rFonts w:cs="Arial"/>
          <w:bCs/>
          <w:sz w:val="24"/>
          <w:szCs w:val="22"/>
          <w:lang w:val="es"/>
        </w:rPr>
        <w:t>CCM (centro de control del motor) para accionamiento de equipos</w:t>
      </w:r>
    </w:p>
    <w:p w14:paraId="6B6CFC70" w14:textId="2536BF1F" w:rsidR="00AE19B5" w:rsidRPr="00011EE7" w:rsidRDefault="00AE19B5" w:rsidP="00977B83">
      <w:pPr>
        <w:tabs>
          <w:tab w:val="left" w:pos="-426"/>
          <w:tab w:val="left" w:pos="-284"/>
          <w:tab w:val="left" w:pos="1701"/>
        </w:tabs>
        <w:spacing w:line="276" w:lineRule="auto"/>
        <w:jc w:val="both"/>
        <w:rPr>
          <w:rFonts w:cs="Arial"/>
          <w:bCs/>
          <w:sz w:val="24"/>
          <w:szCs w:val="22"/>
        </w:rPr>
      </w:pPr>
      <w:r w:rsidRPr="00011EE7">
        <w:rPr>
          <w:rFonts w:cs="Arial"/>
          <w:bCs/>
          <w:sz w:val="24"/>
          <w:szCs w:val="22"/>
          <w:lang w:val="es"/>
        </w:rPr>
        <w:t>Materiales eléctricos para la iluminación dentro del sector de extracción de petróleo</w:t>
      </w:r>
    </w:p>
    <w:p w14:paraId="4F1D3425" w14:textId="77777777" w:rsidR="00AE19B5" w:rsidRPr="00011EE7" w:rsidRDefault="00AE19B5" w:rsidP="00977B83">
      <w:pPr>
        <w:tabs>
          <w:tab w:val="left" w:pos="-426"/>
          <w:tab w:val="left" w:pos="-284"/>
          <w:tab w:val="left" w:pos="1701"/>
        </w:tabs>
        <w:spacing w:line="276" w:lineRule="auto"/>
        <w:jc w:val="both"/>
        <w:rPr>
          <w:rFonts w:cs="Arial"/>
          <w:bCs/>
          <w:sz w:val="24"/>
          <w:szCs w:val="22"/>
        </w:rPr>
      </w:pPr>
    </w:p>
    <w:p w14:paraId="2E66592B" w14:textId="7FE4B8AA" w:rsidR="00AE19B5" w:rsidRPr="00011EE7" w:rsidRDefault="00EC7C84" w:rsidP="00977B83">
      <w:pPr>
        <w:tabs>
          <w:tab w:val="left" w:pos="-426"/>
          <w:tab w:val="left" w:pos="-284"/>
          <w:tab w:val="left" w:pos="1701"/>
        </w:tabs>
        <w:spacing w:line="276" w:lineRule="auto"/>
        <w:jc w:val="both"/>
        <w:rPr>
          <w:rFonts w:cs="Arial"/>
          <w:b/>
          <w:sz w:val="24"/>
          <w:szCs w:val="22"/>
        </w:rPr>
      </w:pPr>
      <w:r w:rsidRPr="00011EE7">
        <w:rPr>
          <w:rFonts w:cs="Arial"/>
          <w:b/>
          <w:sz w:val="24"/>
          <w:szCs w:val="22"/>
          <w:lang w:val="es"/>
        </w:rPr>
        <w:t>CONJUNTO DE MOTORES ELÉCTRICOS REQUERIDOS PARA CADA UNO DE LOS EQUIPOS INSTALADOS</w:t>
      </w:r>
    </w:p>
    <w:p w14:paraId="2777856A" w14:textId="193FAD7E" w:rsidR="00AE19B5" w:rsidRPr="00977B83" w:rsidRDefault="00AE19B5" w:rsidP="00977B83">
      <w:pPr>
        <w:tabs>
          <w:tab w:val="left" w:pos="-426"/>
          <w:tab w:val="left" w:pos="-284"/>
          <w:tab w:val="left" w:pos="1701"/>
        </w:tabs>
        <w:spacing w:line="276" w:lineRule="auto"/>
        <w:jc w:val="both"/>
        <w:rPr>
          <w:rFonts w:cs="Arial"/>
          <w:bCs/>
          <w:sz w:val="22"/>
          <w:szCs w:val="22"/>
        </w:rPr>
      </w:pPr>
    </w:p>
    <w:p w14:paraId="5B971E70" w14:textId="7B4DB5C1" w:rsidR="00C56014" w:rsidRPr="00011EE7" w:rsidRDefault="003A520C" w:rsidP="00977B83">
      <w:pPr>
        <w:pStyle w:val="NVEL2"/>
        <w:spacing w:before="0" w:after="0" w:line="276" w:lineRule="auto"/>
        <w:rPr>
          <w:rFonts w:cs="Arial"/>
          <w:szCs w:val="24"/>
        </w:rPr>
      </w:pPr>
      <w:bookmarkStart w:id="27" w:name="_Toc121132341"/>
      <w:r w:rsidRPr="00011EE7">
        <w:rPr>
          <w:rFonts w:cs="Arial"/>
          <w:szCs w:val="24"/>
          <w:lang w:val="es"/>
        </w:rPr>
        <w:t>Accesorios</w:t>
      </w:r>
      <w:bookmarkEnd w:id="27"/>
    </w:p>
    <w:p w14:paraId="4F778A2D" w14:textId="77777777" w:rsidR="00C56014" w:rsidRPr="00011EE7" w:rsidRDefault="00C56014" w:rsidP="00977B83">
      <w:pPr>
        <w:tabs>
          <w:tab w:val="left" w:pos="-426"/>
          <w:tab w:val="left" w:pos="-284"/>
          <w:tab w:val="left" w:pos="1701"/>
        </w:tabs>
        <w:spacing w:line="276" w:lineRule="auto"/>
        <w:jc w:val="both"/>
        <w:rPr>
          <w:rFonts w:cs="Arial"/>
          <w:sz w:val="24"/>
          <w:szCs w:val="24"/>
        </w:rPr>
      </w:pPr>
    </w:p>
    <w:p w14:paraId="37FCB1DF" w14:textId="77777777" w:rsidR="00C56014" w:rsidRPr="00011EE7" w:rsidRDefault="00C56014" w:rsidP="00977B83">
      <w:pPr>
        <w:tabs>
          <w:tab w:val="left" w:pos="-426"/>
          <w:tab w:val="left" w:pos="-284"/>
          <w:tab w:val="left" w:pos="1701"/>
        </w:tabs>
        <w:spacing w:line="276" w:lineRule="auto"/>
        <w:ind w:left="425"/>
        <w:jc w:val="both"/>
        <w:rPr>
          <w:rFonts w:cs="Arial"/>
          <w:sz w:val="24"/>
          <w:szCs w:val="24"/>
        </w:rPr>
      </w:pPr>
      <w:r w:rsidRPr="00011EE7">
        <w:rPr>
          <w:rFonts w:cs="Arial"/>
          <w:sz w:val="24"/>
          <w:szCs w:val="24"/>
          <w:lang w:val="es"/>
        </w:rPr>
        <w:t xml:space="preserve">Juego de válvulas para agua, </w:t>
      </w:r>
    </w:p>
    <w:p w14:paraId="74408376" w14:textId="77777777" w:rsidR="00C56014" w:rsidRPr="00011EE7" w:rsidRDefault="00C56014" w:rsidP="00977B83">
      <w:pPr>
        <w:tabs>
          <w:tab w:val="left" w:pos="-426"/>
          <w:tab w:val="left" w:pos="-284"/>
          <w:tab w:val="left" w:pos="1701"/>
        </w:tabs>
        <w:spacing w:line="276" w:lineRule="auto"/>
        <w:ind w:left="425"/>
        <w:jc w:val="both"/>
        <w:rPr>
          <w:rFonts w:cs="Arial"/>
          <w:sz w:val="24"/>
          <w:szCs w:val="24"/>
        </w:rPr>
      </w:pPr>
      <w:r w:rsidRPr="00011EE7">
        <w:rPr>
          <w:rFonts w:cs="Arial"/>
          <w:sz w:val="24"/>
          <w:szCs w:val="24"/>
          <w:lang w:val="es"/>
        </w:rPr>
        <w:t>Juego de válvulas para aceite,</w:t>
      </w:r>
    </w:p>
    <w:p w14:paraId="6A0042B2" w14:textId="19186741" w:rsidR="00C56014" w:rsidRPr="00011EE7" w:rsidRDefault="00C56014" w:rsidP="00977B83">
      <w:pPr>
        <w:tabs>
          <w:tab w:val="left" w:pos="-426"/>
          <w:tab w:val="left" w:pos="-284"/>
          <w:tab w:val="left" w:pos="1701"/>
        </w:tabs>
        <w:spacing w:line="276" w:lineRule="auto"/>
        <w:ind w:left="425"/>
        <w:jc w:val="both"/>
        <w:rPr>
          <w:rFonts w:cs="Arial"/>
          <w:sz w:val="24"/>
          <w:szCs w:val="24"/>
        </w:rPr>
      </w:pPr>
      <w:r w:rsidRPr="00011EE7">
        <w:rPr>
          <w:rFonts w:cs="Arial"/>
          <w:sz w:val="24"/>
          <w:szCs w:val="24"/>
          <w:lang w:val="es"/>
        </w:rPr>
        <w:t xml:space="preserve">Juego de válvulas para </w:t>
      </w:r>
      <w:r w:rsidR="0049768F" w:rsidRPr="00011EE7">
        <w:rPr>
          <w:rFonts w:cs="Arial"/>
          <w:sz w:val="24"/>
          <w:szCs w:val="24"/>
          <w:lang w:val="es"/>
        </w:rPr>
        <w:t>micela</w:t>
      </w:r>
      <w:r w:rsidRPr="00011EE7">
        <w:rPr>
          <w:rFonts w:cs="Arial"/>
          <w:sz w:val="24"/>
          <w:szCs w:val="24"/>
          <w:lang w:val="es"/>
        </w:rPr>
        <w:t>,</w:t>
      </w:r>
    </w:p>
    <w:p w14:paraId="270B982F" w14:textId="77777777" w:rsidR="00C56014" w:rsidRPr="00011EE7" w:rsidRDefault="00C56014" w:rsidP="00977B83">
      <w:pPr>
        <w:tabs>
          <w:tab w:val="left" w:pos="-426"/>
          <w:tab w:val="left" w:pos="-284"/>
          <w:tab w:val="left" w:pos="1701"/>
        </w:tabs>
        <w:spacing w:line="276" w:lineRule="auto"/>
        <w:ind w:left="425"/>
        <w:jc w:val="both"/>
        <w:rPr>
          <w:rFonts w:cs="Arial"/>
          <w:sz w:val="24"/>
          <w:szCs w:val="24"/>
        </w:rPr>
      </w:pPr>
      <w:r w:rsidRPr="00011EE7">
        <w:rPr>
          <w:rFonts w:cs="Arial"/>
          <w:sz w:val="24"/>
          <w:szCs w:val="24"/>
          <w:lang w:val="es"/>
        </w:rPr>
        <w:t xml:space="preserve">Juego de válvulas para disolvente, </w:t>
      </w:r>
    </w:p>
    <w:p w14:paraId="7FE5649B" w14:textId="77777777" w:rsidR="00C56014" w:rsidRPr="00011EE7" w:rsidRDefault="00C56014" w:rsidP="00977B83">
      <w:pPr>
        <w:tabs>
          <w:tab w:val="left" w:pos="-426"/>
          <w:tab w:val="left" w:pos="-284"/>
          <w:tab w:val="left" w:pos="1701"/>
        </w:tabs>
        <w:spacing w:line="276" w:lineRule="auto"/>
        <w:ind w:left="425"/>
        <w:jc w:val="both"/>
        <w:rPr>
          <w:rFonts w:cs="Arial"/>
          <w:sz w:val="24"/>
          <w:szCs w:val="24"/>
        </w:rPr>
      </w:pPr>
      <w:r w:rsidRPr="00011EE7">
        <w:rPr>
          <w:rFonts w:cs="Arial"/>
          <w:sz w:val="24"/>
          <w:szCs w:val="24"/>
          <w:lang w:val="es"/>
        </w:rPr>
        <w:t xml:space="preserve">Conjunto de válvulas reductoras de presión, </w:t>
      </w:r>
    </w:p>
    <w:p w14:paraId="1E518633" w14:textId="77777777" w:rsidR="00C56014" w:rsidRPr="00011EE7" w:rsidRDefault="00C56014" w:rsidP="00977B83">
      <w:pPr>
        <w:tabs>
          <w:tab w:val="left" w:pos="-426"/>
          <w:tab w:val="left" w:pos="-284"/>
          <w:tab w:val="left" w:pos="1701"/>
        </w:tabs>
        <w:spacing w:line="276" w:lineRule="auto"/>
        <w:ind w:left="425"/>
        <w:jc w:val="both"/>
        <w:rPr>
          <w:rFonts w:cs="Arial"/>
          <w:sz w:val="24"/>
          <w:szCs w:val="24"/>
        </w:rPr>
      </w:pPr>
      <w:r w:rsidRPr="00011EE7">
        <w:rPr>
          <w:rFonts w:cs="Arial"/>
          <w:sz w:val="24"/>
          <w:szCs w:val="24"/>
          <w:lang w:val="es"/>
        </w:rPr>
        <w:t xml:space="preserve">Juego de válvulas de retención, </w:t>
      </w:r>
    </w:p>
    <w:p w14:paraId="38960EB2" w14:textId="77777777" w:rsidR="00C56014" w:rsidRPr="00011EE7" w:rsidRDefault="00C56014" w:rsidP="00977B83">
      <w:pPr>
        <w:tabs>
          <w:tab w:val="left" w:pos="-426"/>
          <w:tab w:val="left" w:pos="-284"/>
          <w:tab w:val="left" w:pos="1701"/>
        </w:tabs>
        <w:spacing w:line="276" w:lineRule="auto"/>
        <w:ind w:left="425"/>
        <w:jc w:val="both"/>
        <w:rPr>
          <w:rFonts w:cs="Arial"/>
          <w:sz w:val="24"/>
          <w:szCs w:val="24"/>
        </w:rPr>
      </w:pPr>
      <w:r w:rsidRPr="00011EE7">
        <w:rPr>
          <w:rFonts w:cs="Arial"/>
          <w:sz w:val="24"/>
          <w:szCs w:val="24"/>
          <w:lang w:val="es"/>
        </w:rPr>
        <w:t>Juego de tubería de acero al carbono</w:t>
      </w:r>
    </w:p>
    <w:p w14:paraId="6FBE9708" w14:textId="77777777" w:rsidR="00C56014" w:rsidRPr="00011EE7" w:rsidRDefault="00C56014" w:rsidP="00977B83">
      <w:pPr>
        <w:tabs>
          <w:tab w:val="left" w:pos="1701"/>
          <w:tab w:val="left" w:pos="1728"/>
        </w:tabs>
        <w:spacing w:line="276" w:lineRule="auto"/>
        <w:ind w:left="425"/>
        <w:jc w:val="both"/>
        <w:rPr>
          <w:rFonts w:cs="Arial"/>
          <w:sz w:val="24"/>
          <w:szCs w:val="24"/>
        </w:rPr>
      </w:pPr>
    </w:p>
    <w:p w14:paraId="5014EF44" w14:textId="07C4074E" w:rsidR="00C56014" w:rsidRPr="00011EE7" w:rsidRDefault="00C56014" w:rsidP="00977B83">
      <w:pPr>
        <w:tabs>
          <w:tab w:val="left" w:pos="1701"/>
          <w:tab w:val="left" w:pos="1728"/>
        </w:tabs>
        <w:spacing w:line="276" w:lineRule="auto"/>
        <w:ind w:left="425"/>
        <w:jc w:val="both"/>
        <w:rPr>
          <w:rFonts w:cs="Arial"/>
          <w:sz w:val="24"/>
          <w:szCs w:val="24"/>
        </w:rPr>
      </w:pPr>
      <w:r w:rsidRPr="00011EE7">
        <w:rPr>
          <w:rFonts w:cs="Arial"/>
          <w:sz w:val="24"/>
          <w:szCs w:val="24"/>
          <w:lang w:val="es"/>
        </w:rPr>
        <w:t xml:space="preserve">Para agua, vapor, disolvente, aceite y </w:t>
      </w:r>
      <w:r w:rsidR="0049768F" w:rsidRPr="00011EE7">
        <w:rPr>
          <w:rFonts w:cs="Arial"/>
          <w:sz w:val="24"/>
          <w:szCs w:val="24"/>
          <w:lang w:val="es"/>
        </w:rPr>
        <w:t>micela</w:t>
      </w:r>
      <w:r w:rsidRPr="00011EE7">
        <w:rPr>
          <w:rFonts w:cs="Arial"/>
          <w:sz w:val="24"/>
          <w:szCs w:val="24"/>
          <w:lang w:val="es"/>
        </w:rPr>
        <w:t xml:space="preserve">, suministrado con bridas, juntas, pernos y tuercas, incluyendo curvas para soldadura con diámetros de 11/2" hacia arriba. </w:t>
      </w:r>
    </w:p>
    <w:p w14:paraId="49C3A901" w14:textId="77777777" w:rsidR="00C56014" w:rsidRPr="00977B83" w:rsidRDefault="00C56014" w:rsidP="00977B83">
      <w:pPr>
        <w:spacing w:line="276" w:lineRule="auto"/>
        <w:rPr>
          <w:rFonts w:cs="Arial"/>
          <w:sz w:val="22"/>
          <w:szCs w:val="22"/>
        </w:rPr>
      </w:pPr>
    </w:p>
    <w:p w14:paraId="2BCC82F9" w14:textId="30D4E936" w:rsidR="002C2558" w:rsidRPr="00011EE7" w:rsidRDefault="002C2558" w:rsidP="00977B83">
      <w:pPr>
        <w:pStyle w:val="NVEL2"/>
        <w:spacing w:before="0" w:after="0" w:line="276" w:lineRule="auto"/>
        <w:rPr>
          <w:rFonts w:cs="Arial"/>
          <w:szCs w:val="24"/>
        </w:rPr>
      </w:pPr>
      <w:bookmarkStart w:id="28" w:name="_Toc121132342"/>
      <w:r w:rsidRPr="00011EE7">
        <w:rPr>
          <w:rFonts w:cs="Arial"/>
          <w:szCs w:val="24"/>
          <w:lang w:val="es"/>
        </w:rPr>
        <w:lastRenderedPageBreak/>
        <w:t>tanques de almacenamiento.</w:t>
      </w:r>
      <w:bookmarkEnd w:id="28"/>
    </w:p>
    <w:p w14:paraId="677A0570" w14:textId="4128D47F" w:rsidR="002C2558" w:rsidRPr="00011EE7" w:rsidRDefault="002C2558" w:rsidP="00977B83">
      <w:pPr>
        <w:pStyle w:val="Estilo2"/>
        <w:rPr>
          <w:rFonts w:cs="Arial"/>
          <w:b w:val="0"/>
          <w:sz w:val="24"/>
          <w:szCs w:val="24"/>
        </w:rPr>
      </w:pPr>
      <w:bookmarkStart w:id="29" w:name="_Toc120013732"/>
      <w:bookmarkStart w:id="30" w:name="_Toc120014264"/>
      <w:r w:rsidRPr="00011EE7">
        <w:rPr>
          <w:rFonts w:cs="Arial"/>
          <w:b w:val="0"/>
          <w:spacing w:val="-1"/>
          <w:sz w:val="24"/>
          <w:szCs w:val="24"/>
        </w:rPr>
        <w:t>02</w:t>
      </w:r>
      <w:r w:rsidRPr="00011EE7">
        <w:rPr>
          <w:rFonts w:cs="Arial"/>
          <w:b w:val="0"/>
          <w:sz w:val="24"/>
          <w:szCs w:val="24"/>
        </w:rPr>
        <w:t xml:space="preserve"> tanques de almacenamiento de capacidad aceptada de 800 m3 cada uno. </w:t>
      </w:r>
      <w:r w:rsidR="00B37B4E" w:rsidRPr="00011EE7">
        <w:rPr>
          <w:rFonts w:cs="Arial"/>
          <w:b w:val="0"/>
          <w:sz w:val="24"/>
          <w:szCs w:val="24"/>
        </w:rPr>
        <w:t>Construido en</w:t>
      </w:r>
      <w:r w:rsidRPr="00011EE7">
        <w:rPr>
          <w:rFonts w:cs="Arial"/>
          <w:b w:val="0"/>
          <w:sz w:val="24"/>
          <w:szCs w:val="24"/>
        </w:rPr>
        <w:t xml:space="preserve"> </w:t>
      </w:r>
      <w:r w:rsidR="003E7CB5" w:rsidRPr="00011EE7">
        <w:rPr>
          <w:rFonts w:cs="Arial"/>
          <w:b w:val="0"/>
          <w:sz w:val="24"/>
          <w:szCs w:val="24"/>
        </w:rPr>
        <w:t>acero al carbono.</w:t>
      </w:r>
      <w:bookmarkEnd w:id="29"/>
      <w:bookmarkEnd w:id="30"/>
    </w:p>
    <w:p w14:paraId="5DA522D4" w14:textId="77777777" w:rsidR="00716F01" w:rsidRPr="00011EE7" w:rsidRDefault="00716F01" w:rsidP="00977B83">
      <w:pPr>
        <w:pStyle w:val="Estilo2"/>
        <w:rPr>
          <w:rFonts w:cs="Arial"/>
          <w:b w:val="0"/>
          <w:bCs w:val="0"/>
          <w:caps w:val="0"/>
          <w:sz w:val="24"/>
          <w:szCs w:val="24"/>
        </w:rPr>
      </w:pPr>
      <w:bookmarkStart w:id="31" w:name="_Toc120013733"/>
      <w:bookmarkStart w:id="32" w:name="_Toc120014265"/>
    </w:p>
    <w:p w14:paraId="66193F09" w14:textId="6F4C4FFA" w:rsidR="003E7CB5" w:rsidRPr="00011EE7" w:rsidRDefault="003E7CB5" w:rsidP="00977B83">
      <w:pPr>
        <w:pStyle w:val="Estilo2"/>
        <w:rPr>
          <w:rFonts w:cs="Arial"/>
          <w:b w:val="0"/>
          <w:bCs w:val="0"/>
          <w:caps w:val="0"/>
          <w:sz w:val="24"/>
          <w:szCs w:val="24"/>
        </w:rPr>
      </w:pPr>
      <w:r w:rsidRPr="00011EE7">
        <w:rPr>
          <w:rFonts w:cs="Arial"/>
          <w:b w:val="0"/>
          <w:bCs w:val="0"/>
          <w:caps w:val="0"/>
          <w:sz w:val="24"/>
          <w:szCs w:val="24"/>
        </w:rPr>
        <w:t>Con bombas para camiones de carga capacidad 80 m3/h.</w:t>
      </w:r>
      <w:bookmarkEnd w:id="31"/>
      <w:bookmarkEnd w:id="32"/>
    </w:p>
    <w:p w14:paraId="2B6BF1BC" w14:textId="0C23025D" w:rsidR="00B37B4E" w:rsidRPr="00011EE7" w:rsidRDefault="00B37B4E" w:rsidP="00977B83">
      <w:pPr>
        <w:pStyle w:val="NVEL2"/>
        <w:spacing w:before="0" w:after="0" w:line="276" w:lineRule="auto"/>
        <w:rPr>
          <w:rFonts w:cs="Arial"/>
          <w:szCs w:val="24"/>
        </w:rPr>
      </w:pPr>
      <w:bookmarkStart w:id="33" w:name="_Toc121132343"/>
      <w:r w:rsidRPr="00011EE7">
        <w:rPr>
          <w:rFonts w:cs="Arial"/>
          <w:szCs w:val="24"/>
          <w:lang w:val="es"/>
        </w:rPr>
        <w:t>Sistema contra incendios</w:t>
      </w:r>
      <w:bookmarkEnd w:id="33"/>
      <w:r w:rsidRPr="00011EE7">
        <w:rPr>
          <w:rFonts w:cs="Arial"/>
          <w:szCs w:val="24"/>
          <w:lang w:val="es"/>
        </w:rPr>
        <w:t xml:space="preserve"> </w:t>
      </w:r>
    </w:p>
    <w:p w14:paraId="361E68A7" w14:textId="49E819EE" w:rsidR="00B37B4E" w:rsidRPr="00011EE7" w:rsidRDefault="00B37B4E" w:rsidP="00977B83">
      <w:pPr>
        <w:pStyle w:val="Estilo1"/>
        <w:spacing w:line="276" w:lineRule="auto"/>
        <w:ind w:firstLine="424"/>
        <w:rPr>
          <w:rFonts w:cs="Arial"/>
        </w:rPr>
      </w:pPr>
      <w:bookmarkStart w:id="34" w:name="_Toc120013735"/>
      <w:bookmarkStart w:id="35" w:name="_Toc120014267"/>
      <w:r w:rsidRPr="00011EE7">
        <w:rPr>
          <w:rFonts w:cs="Arial"/>
        </w:rPr>
        <w:t>Artículos a proporcionar:</w:t>
      </w:r>
      <w:bookmarkEnd w:id="34"/>
      <w:bookmarkEnd w:id="35"/>
    </w:p>
    <w:p w14:paraId="68378B83" w14:textId="593D5FCF" w:rsidR="00E8556A" w:rsidRPr="00011EE7" w:rsidRDefault="00E8556A" w:rsidP="00977B83">
      <w:pPr>
        <w:pStyle w:val="Estilo1"/>
        <w:numPr>
          <w:ilvl w:val="0"/>
          <w:numId w:val="42"/>
        </w:numPr>
        <w:spacing w:line="276" w:lineRule="auto"/>
        <w:rPr>
          <w:rFonts w:cs="Arial"/>
        </w:rPr>
      </w:pPr>
      <w:bookmarkStart w:id="36" w:name="_Toc120013736"/>
      <w:bookmarkStart w:id="37" w:name="_Toc120014268"/>
      <w:r w:rsidRPr="00011EE7">
        <w:rPr>
          <w:rFonts w:cs="Arial"/>
          <w:lang w:val="es"/>
        </w:rPr>
        <w:t xml:space="preserve">Proyecto de incendio y aprobación </w:t>
      </w:r>
      <w:r w:rsidR="00743583" w:rsidRPr="00011EE7">
        <w:rPr>
          <w:rFonts w:cs="Arial"/>
          <w:lang w:val="es"/>
        </w:rPr>
        <w:t>al órgano correspondiente.</w:t>
      </w:r>
      <w:bookmarkEnd w:id="36"/>
      <w:bookmarkEnd w:id="37"/>
    </w:p>
    <w:p w14:paraId="0CC0AC4A" w14:textId="7A206966" w:rsidR="00B37B4E" w:rsidRPr="00011EE7" w:rsidRDefault="00B37B4E" w:rsidP="00977B83">
      <w:pPr>
        <w:pStyle w:val="Estilo1"/>
        <w:numPr>
          <w:ilvl w:val="0"/>
          <w:numId w:val="42"/>
        </w:numPr>
        <w:spacing w:line="276" w:lineRule="auto"/>
        <w:rPr>
          <w:rFonts w:cs="Arial"/>
        </w:rPr>
      </w:pPr>
      <w:bookmarkStart w:id="38" w:name="_Toc120013737"/>
      <w:bookmarkStart w:id="39" w:name="_Toc120014269"/>
      <w:r w:rsidRPr="00011EE7">
        <w:rPr>
          <w:rFonts w:cs="Arial"/>
          <w:lang w:val="es"/>
        </w:rPr>
        <w:t>Capacidad del tanque de almacenamiento de agua</w:t>
      </w:r>
      <w:r w:rsidR="00743583" w:rsidRPr="00011EE7">
        <w:rPr>
          <w:rFonts w:cs="Arial"/>
          <w:lang w:val="es"/>
        </w:rPr>
        <w:t xml:space="preserve"> conforme indicación </w:t>
      </w:r>
      <w:bookmarkEnd w:id="38"/>
      <w:bookmarkEnd w:id="39"/>
      <w:r w:rsidR="0049768F" w:rsidRPr="00011EE7">
        <w:rPr>
          <w:rFonts w:cs="Arial"/>
          <w:lang w:val="es"/>
        </w:rPr>
        <w:t>bomberos.</w:t>
      </w:r>
    </w:p>
    <w:p w14:paraId="30893E63" w14:textId="52098571" w:rsidR="00B37B4E" w:rsidRPr="00011EE7" w:rsidRDefault="00B37B4E" w:rsidP="00977B83">
      <w:pPr>
        <w:pStyle w:val="Estilo1"/>
        <w:numPr>
          <w:ilvl w:val="0"/>
          <w:numId w:val="42"/>
        </w:numPr>
        <w:spacing w:line="276" w:lineRule="auto"/>
        <w:rPr>
          <w:rFonts w:cs="Arial"/>
          <w:lang w:val="es"/>
        </w:rPr>
      </w:pPr>
      <w:bookmarkStart w:id="40" w:name="_Toc120013738"/>
      <w:bookmarkStart w:id="41" w:name="_Toc120014270"/>
      <w:r w:rsidRPr="00011EE7">
        <w:rPr>
          <w:rFonts w:cs="Arial"/>
          <w:lang w:val="es"/>
        </w:rPr>
        <w:t>Capacidad de bombas centrífugas de 150 m3/h.</w:t>
      </w:r>
      <w:bookmarkEnd w:id="40"/>
      <w:bookmarkEnd w:id="41"/>
    </w:p>
    <w:p w14:paraId="5007AF67" w14:textId="525129C6" w:rsidR="00781207" w:rsidRPr="00011EE7" w:rsidRDefault="00781207" w:rsidP="00977B83">
      <w:pPr>
        <w:pStyle w:val="Estilo1"/>
        <w:numPr>
          <w:ilvl w:val="0"/>
          <w:numId w:val="42"/>
        </w:numPr>
        <w:spacing w:line="276" w:lineRule="auto"/>
        <w:rPr>
          <w:rFonts w:cs="Arial"/>
          <w:lang w:val="es"/>
        </w:rPr>
      </w:pPr>
      <w:bookmarkStart w:id="42" w:name="_Toc120013739"/>
      <w:bookmarkStart w:id="43" w:name="_Toc120014271"/>
      <w:r w:rsidRPr="00011EE7">
        <w:rPr>
          <w:rFonts w:cs="Arial"/>
          <w:lang w:val="es"/>
        </w:rPr>
        <w:t>Generador eléctrico de emergencia 300 Kwa</w:t>
      </w:r>
      <w:bookmarkEnd w:id="42"/>
      <w:bookmarkEnd w:id="43"/>
    </w:p>
    <w:p w14:paraId="1C521CDD" w14:textId="53BF54BC" w:rsidR="00B37B4E" w:rsidRPr="00011EE7" w:rsidRDefault="00781207" w:rsidP="00977B83">
      <w:pPr>
        <w:pStyle w:val="Estilo1"/>
        <w:numPr>
          <w:ilvl w:val="0"/>
          <w:numId w:val="42"/>
        </w:numPr>
        <w:spacing w:line="276" w:lineRule="auto"/>
        <w:rPr>
          <w:rFonts w:cs="Arial"/>
          <w:lang w:val="es"/>
        </w:rPr>
      </w:pPr>
      <w:bookmarkStart w:id="44" w:name="_Toc120013740"/>
      <w:bookmarkStart w:id="45" w:name="_Toc120014272"/>
      <w:r w:rsidRPr="00011EE7">
        <w:rPr>
          <w:rFonts w:cs="Arial"/>
          <w:lang w:val="es"/>
        </w:rPr>
        <w:t xml:space="preserve">Tubería de 4" que conecta el depósito del tanque a cada punto de hidrante, </w:t>
      </w:r>
      <w:r w:rsidR="00716F01" w:rsidRPr="00011EE7">
        <w:rPr>
          <w:rFonts w:cs="Arial"/>
          <w:lang w:val="es"/>
        </w:rPr>
        <w:t>diseño adjunto</w:t>
      </w:r>
      <w:r w:rsidRPr="00011EE7">
        <w:rPr>
          <w:rFonts w:cs="Arial"/>
          <w:lang w:val="es"/>
        </w:rPr>
        <w:t>.</w:t>
      </w:r>
      <w:bookmarkEnd w:id="44"/>
      <w:bookmarkEnd w:id="45"/>
    </w:p>
    <w:p w14:paraId="7F3B7B68" w14:textId="6F0AE5B5" w:rsidR="00781207" w:rsidRPr="00011EE7" w:rsidRDefault="00781207" w:rsidP="00977B83">
      <w:pPr>
        <w:pStyle w:val="Estilo1"/>
        <w:numPr>
          <w:ilvl w:val="0"/>
          <w:numId w:val="42"/>
        </w:numPr>
        <w:spacing w:line="276" w:lineRule="auto"/>
        <w:rPr>
          <w:rFonts w:cs="Arial"/>
          <w:lang w:val="es"/>
        </w:rPr>
      </w:pPr>
      <w:bookmarkStart w:id="46" w:name="_Toc120013741"/>
      <w:bookmarkStart w:id="47" w:name="_Toc120014273"/>
      <w:r w:rsidRPr="00011EE7">
        <w:rPr>
          <w:rFonts w:cs="Arial"/>
          <w:lang w:val="es"/>
        </w:rPr>
        <w:t>Mangueras, boquillas y caja de almacenamiento de mangueras.</w:t>
      </w:r>
      <w:bookmarkEnd w:id="46"/>
      <w:bookmarkEnd w:id="47"/>
    </w:p>
    <w:p w14:paraId="200295B9" w14:textId="101B480B" w:rsidR="0026491A" w:rsidRPr="00011EE7" w:rsidRDefault="00781207" w:rsidP="00977B83">
      <w:pPr>
        <w:pStyle w:val="Estilo1"/>
        <w:numPr>
          <w:ilvl w:val="0"/>
          <w:numId w:val="42"/>
        </w:numPr>
        <w:spacing w:line="276" w:lineRule="auto"/>
        <w:rPr>
          <w:rFonts w:cs="Arial"/>
          <w:lang w:val="es"/>
        </w:rPr>
      </w:pPr>
      <w:bookmarkStart w:id="48" w:name="_Toc120013742"/>
      <w:bookmarkStart w:id="49" w:name="_Toc120014274"/>
      <w:r w:rsidRPr="00011EE7">
        <w:rPr>
          <w:rFonts w:cs="Arial"/>
          <w:lang w:val="es"/>
        </w:rPr>
        <w:t>Sistema</w:t>
      </w:r>
      <w:r w:rsidRPr="00011EE7">
        <w:rPr>
          <w:rFonts w:cs="Arial"/>
          <w:b/>
          <w:bCs/>
          <w:caps/>
          <w:lang w:val="es"/>
        </w:rPr>
        <w:t xml:space="preserve"> </w:t>
      </w:r>
      <w:r w:rsidRPr="00011EE7">
        <w:rPr>
          <w:rFonts w:cs="Arial"/>
          <w:lang w:val="es"/>
        </w:rPr>
        <w:t>de alarma sonora cuando se abre una boca de incendios.</w:t>
      </w:r>
      <w:bookmarkEnd w:id="48"/>
      <w:bookmarkEnd w:id="49"/>
    </w:p>
    <w:p w14:paraId="24E9D5A7" w14:textId="77777777" w:rsidR="00B37B4E" w:rsidRPr="00011EE7" w:rsidRDefault="00B37B4E" w:rsidP="00977B83">
      <w:pPr>
        <w:pStyle w:val="NVEL2"/>
        <w:numPr>
          <w:ilvl w:val="0"/>
          <w:numId w:val="0"/>
        </w:numPr>
        <w:spacing w:before="0" w:after="0" w:line="276" w:lineRule="auto"/>
        <w:ind w:left="715"/>
        <w:rPr>
          <w:rFonts w:cs="Arial"/>
          <w:szCs w:val="24"/>
        </w:rPr>
      </w:pPr>
    </w:p>
    <w:p w14:paraId="6DCA3890" w14:textId="18C72B15" w:rsidR="008A56BB" w:rsidRPr="00011EE7" w:rsidRDefault="008A56BB" w:rsidP="00977B83">
      <w:pPr>
        <w:pStyle w:val="NVEL2"/>
        <w:spacing w:before="0" w:after="0" w:line="276" w:lineRule="auto"/>
        <w:rPr>
          <w:rFonts w:cs="Arial"/>
          <w:szCs w:val="24"/>
        </w:rPr>
      </w:pPr>
      <w:bookmarkStart w:id="50" w:name="_Toc121132344"/>
      <w:r w:rsidRPr="00011EE7">
        <w:rPr>
          <w:rFonts w:cs="Arial"/>
          <w:szCs w:val="24"/>
          <w:lang w:val="es"/>
        </w:rPr>
        <w:t>Proyecto Ejecutivo / Ingeniería</w:t>
      </w:r>
      <w:bookmarkEnd w:id="12"/>
      <w:bookmarkEnd w:id="13"/>
      <w:bookmarkEnd w:id="14"/>
      <w:bookmarkEnd w:id="15"/>
      <w:bookmarkEnd w:id="16"/>
      <w:bookmarkEnd w:id="17"/>
      <w:bookmarkEnd w:id="18"/>
      <w:bookmarkEnd w:id="50"/>
    </w:p>
    <w:p w14:paraId="4FBFCAA8" w14:textId="77777777" w:rsidR="003B04F8" w:rsidRPr="00011EE7" w:rsidRDefault="003B04F8" w:rsidP="00977B83">
      <w:pPr>
        <w:spacing w:line="276" w:lineRule="auto"/>
        <w:ind w:right="73" w:firstLine="426"/>
        <w:jc w:val="both"/>
        <w:rPr>
          <w:rFonts w:eastAsia="Arial" w:cs="Arial"/>
          <w:spacing w:val="-1"/>
          <w:sz w:val="24"/>
          <w:szCs w:val="24"/>
        </w:rPr>
      </w:pPr>
    </w:p>
    <w:p w14:paraId="5D4272AB" w14:textId="1542A867" w:rsidR="00A313C5" w:rsidRPr="00011EE7" w:rsidRDefault="000C5A1F" w:rsidP="00977B83">
      <w:pPr>
        <w:pStyle w:val="Prrafodelista"/>
        <w:spacing w:line="276" w:lineRule="auto"/>
        <w:ind w:left="1117" w:right="73"/>
        <w:jc w:val="both"/>
        <w:rPr>
          <w:rFonts w:cs="Arial"/>
          <w:spacing w:val="-1"/>
          <w:sz w:val="24"/>
          <w:szCs w:val="24"/>
          <w:lang w:val="es"/>
        </w:rPr>
      </w:pPr>
      <w:r w:rsidRPr="00011EE7">
        <w:rPr>
          <w:rFonts w:cs="Arial"/>
          <w:spacing w:val="-1"/>
          <w:sz w:val="24"/>
          <w:szCs w:val="24"/>
          <w:lang w:val="es"/>
        </w:rPr>
        <w:t>El proveedor informará en su propuesta:</w:t>
      </w:r>
    </w:p>
    <w:p w14:paraId="39432EF1" w14:textId="77777777" w:rsidR="00743583" w:rsidRPr="00011EE7" w:rsidRDefault="00743583" w:rsidP="00977B83">
      <w:pPr>
        <w:pStyle w:val="Prrafodelista"/>
        <w:spacing w:line="276" w:lineRule="auto"/>
        <w:ind w:left="1117" w:right="73"/>
        <w:jc w:val="both"/>
        <w:rPr>
          <w:rFonts w:eastAsia="Arial" w:cs="Arial"/>
          <w:spacing w:val="-1"/>
          <w:sz w:val="24"/>
          <w:szCs w:val="24"/>
        </w:rPr>
      </w:pPr>
    </w:p>
    <w:p w14:paraId="04CD4DA8" w14:textId="77777777" w:rsidR="00B504E3" w:rsidRPr="00011EE7" w:rsidRDefault="000C5A1F" w:rsidP="00977B83">
      <w:pPr>
        <w:numPr>
          <w:ilvl w:val="0"/>
          <w:numId w:val="19"/>
        </w:numPr>
        <w:spacing w:line="276" w:lineRule="auto"/>
        <w:jc w:val="both"/>
        <w:rPr>
          <w:rFonts w:cs="Arial"/>
          <w:sz w:val="24"/>
          <w:szCs w:val="24"/>
        </w:rPr>
      </w:pPr>
      <w:r w:rsidRPr="00011EE7">
        <w:rPr>
          <w:rFonts w:cs="Arial"/>
          <w:sz w:val="24"/>
          <w:szCs w:val="24"/>
          <w:lang w:val="es"/>
        </w:rPr>
        <w:t>Rendimiento del proceso;</w:t>
      </w:r>
    </w:p>
    <w:p w14:paraId="5328D84F" w14:textId="77777777" w:rsidR="00B504E3" w:rsidRPr="00011EE7" w:rsidRDefault="000C5A1F" w:rsidP="00977B83">
      <w:pPr>
        <w:numPr>
          <w:ilvl w:val="0"/>
          <w:numId w:val="19"/>
        </w:numPr>
        <w:spacing w:line="276" w:lineRule="auto"/>
        <w:jc w:val="both"/>
        <w:rPr>
          <w:rFonts w:cs="Arial"/>
          <w:sz w:val="24"/>
          <w:szCs w:val="24"/>
        </w:rPr>
      </w:pPr>
      <w:r w:rsidRPr="00011EE7">
        <w:rPr>
          <w:rFonts w:cs="Arial"/>
          <w:sz w:val="24"/>
          <w:szCs w:val="24"/>
          <w:lang w:val="es"/>
        </w:rPr>
        <w:t>Pérdidas de proceso;</w:t>
      </w:r>
    </w:p>
    <w:p w14:paraId="60FF23F7" w14:textId="200D2738" w:rsidR="00B504E3" w:rsidRPr="00011EE7" w:rsidRDefault="000C5A1F" w:rsidP="00977B83">
      <w:pPr>
        <w:numPr>
          <w:ilvl w:val="0"/>
          <w:numId w:val="19"/>
        </w:numPr>
        <w:spacing w:line="276" w:lineRule="auto"/>
        <w:jc w:val="both"/>
        <w:rPr>
          <w:rFonts w:cs="Arial"/>
          <w:sz w:val="24"/>
          <w:szCs w:val="24"/>
        </w:rPr>
      </w:pPr>
      <w:r w:rsidRPr="00011EE7">
        <w:rPr>
          <w:rFonts w:cs="Arial"/>
          <w:sz w:val="24"/>
          <w:szCs w:val="24"/>
          <w:lang w:val="es"/>
        </w:rPr>
        <w:t xml:space="preserve">Consumo de vapor </w:t>
      </w:r>
      <w:r w:rsidR="00697BDB" w:rsidRPr="00011EE7">
        <w:rPr>
          <w:rFonts w:cs="Arial"/>
          <w:sz w:val="24"/>
          <w:szCs w:val="24"/>
          <w:lang w:val="es"/>
        </w:rPr>
        <w:t xml:space="preserve">o energía eléctrica </w:t>
      </w:r>
      <w:r w:rsidRPr="00011EE7">
        <w:rPr>
          <w:rFonts w:cs="Arial"/>
          <w:sz w:val="24"/>
          <w:szCs w:val="24"/>
          <w:lang w:val="es"/>
        </w:rPr>
        <w:t>para el sistema de calefacción y vacío en kg / t;</w:t>
      </w:r>
    </w:p>
    <w:p w14:paraId="3713AFB2" w14:textId="77777777" w:rsidR="00B504E3" w:rsidRPr="00011EE7" w:rsidRDefault="000C5A1F" w:rsidP="00977B83">
      <w:pPr>
        <w:numPr>
          <w:ilvl w:val="0"/>
          <w:numId w:val="19"/>
        </w:numPr>
        <w:spacing w:line="276" w:lineRule="auto"/>
        <w:jc w:val="both"/>
        <w:rPr>
          <w:rFonts w:cs="Arial"/>
          <w:sz w:val="24"/>
          <w:szCs w:val="24"/>
        </w:rPr>
      </w:pPr>
      <w:r w:rsidRPr="00011EE7">
        <w:rPr>
          <w:rFonts w:cs="Arial"/>
          <w:sz w:val="24"/>
          <w:szCs w:val="24"/>
          <w:lang w:val="es"/>
        </w:rPr>
        <w:t>Consumo de aire comprimido en Nm³/h;</w:t>
      </w:r>
    </w:p>
    <w:p w14:paraId="094807E6" w14:textId="5E4B2FB6" w:rsidR="00625A8C" w:rsidRPr="00011EE7" w:rsidRDefault="00625A8C" w:rsidP="00977B83">
      <w:pPr>
        <w:numPr>
          <w:ilvl w:val="0"/>
          <w:numId w:val="19"/>
        </w:numPr>
        <w:spacing w:line="276" w:lineRule="auto"/>
        <w:jc w:val="both"/>
        <w:rPr>
          <w:rFonts w:cs="Arial"/>
          <w:sz w:val="24"/>
          <w:szCs w:val="24"/>
        </w:rPr>
      </w:pPr>
      <w:r w:rsidRPr="00011EE7">
        <w:rPr>
          <w:rFonts w:cs="Arial"/>
          <w:sz w:val="24"/>
          <w:szCs w:val="24"/>
          <w:lang w:val="es"/>
        </w:rPr>
        <w:t>Ingesta de nitrógeno para inertizar (si procede) en m³/t;</w:t>
      </w:r>
    </w:p>
    <w:p w14:paraId="2B63B9EE" w14:textId="77777777" w:rsidR="00B504E3" w:rsidRPr="00011EE7" w:rsidRDefault="00DE6C6C" w:rsidP="00977B83">
      <w:pPr>
        <w:numPr>
          <w:ilvl w:val="0"/>
          <w:numId w:val="19"/>
        </w:numPr>
        <w:spacing w:line="276" w:lineRule="auto"/>
        <w:jc w:val="both"/>
        <w:rPr>
          <w:rFonts w:cs="Arial"/>
          <w:sz w:val="24"/>
          <w:szCs w:val="24"/>
        </w:rPr>
      </w:pPr>
      <w:r w:rsidRPr="00011EE7">
        <w:rPr>
          <w:rFonts w:cs="Arial"/>
          <w:sz w:val="24"/>
          <w:szCs w:val="24"/>
          <w:lang w:val="es"/>
        </w:rPr>
        <w:t>Consumo de agua de refrigeración en m³/h;</w:t>
      </w:r>
    </w:p>
    <w:p w14:paraId="2BE09BDB" w14:textId="77777777" w:rsidR="00B504E3" w:rsidRPr="00011EE7" w:rsidRDefault="00DE6C6C" w:rsidP="00977B83">
      <w:pPr>
        <w:numPr>
          <w:ilvl w:val="0"/>
          <w:numId w:val="19"/>
        </w:numPr>
        <w:spacing w:line="276" w:lineRule="auto"/>
        <w:jc w:val="both"/>
        <w:rPr>
          <w:rFonts w:cs="Arial"/>
          <w:sz w:val="24"/>
          <w:szCs w:val="24"/>
        </w:rPr>
      </w:pPr>
      <w:r w:rsidRPr="00011EE7">
        <w:rPr>
          <w:rFonts w:cs="Arial"/>
          <w:sz w:val="24"/>
          <w:szCs w:val="24"/>
          <w:lang w:val="es"/>
        </w:rPr>
        <w:t>Potencia instalada en kW;</w:t>
      </w:r>
    </w:p>
    <w:p w14:paraId="62C7E378" w14:textId="43D907A3" w:rsidR="00B504E3" w:rsidRPr="00011EE7" w:rsidRDefault="00DE6C6C" w:rsidP="00977B83">
      <w:pPr>
        <w:numPr>
          <w:ilvl w:val="0"/>
          <w:numId w:val="19"/>
        </w:numPr>
        <w:spacing w:line="276" w:lineRule="auto"/>
        <w:jc w:val="both"/>
        <w:rPr>
          <w:rFonts w:cs="Arial"/>
          <w:sz w:val="24"/>
          <w:szCs w:val="24"/>
        </w:rPr>
      </w:pPr>
      <w:r w:rsidRPr="00011EE7">
        <w:rPr>
          <w:rFonts w:cs="Arial"/>
          <w:sz w:val="24"/>
          <w:szCs w:val="24"/>
          <w:lang w:val="es"/>
        </w:rPr>
        <w:t>Consumo de energía en kWh/t;</w:t>
      </w:r>
    </w:p>
    <w:p w14:paraId="296E544D" w14:textId="77777777" w:rsidR="00B504E3" w:rsidRPr="00011EE7" w:rsidRDefault="00DE6C6C" w:rsidP="00977B83">
      <w:pPr>
        <w:numPr>
          <w:ilvl w:val="0"/>
          <w:numId w:val="19"/>
        </w:numPr>
        <w:spacing w:line="276" w:lineRule="auto"/>
        <w:jc w:val="both"/>
        <w:rPr>
          <w:rFonts w:cs="Arial"/>
          <w:sz w:val="24"/>
          <w:szCs w:val="24"/>
        </w:rPr>
      </w:pPr>
      <w:r w:rsidRPr="00011EE7">
        <w:rPr>
          <w:rFonts w:cs="Arial"/>
          <w:sz w:val="24"/>
          <w:szCs w:val="24"/>
          <w:lang w:val="es"/>
        </w:rPr>
        <w:t>Consumo de productos químicos e inmateriales;</w:t>
      </w:r>
    </w:p>
    <w:p w14:paraId="08A4E26C" w14:textId="77777777" w:rsidR="00B504E3" w:rsidRPr="00011EE7" w:rsidRDefault="00DE6C6C" w:rsidP="00977B83">
      <w:pPr>
        <w:numPr>
          <w:ilvl w:val="0"/>
          <w:numId w:val="19"/>
        </w:numPr>
        <w:spacing w:line="276" w:lineRule="auto"/>
        <w:jc w:val="both"/>
        <w:rPr>
          <w:rFonts w:cs="Arial"/>
          <w:sz w:val="24"/>
          <w:szCs w:val="24"/>
        </w:rPr>
      </w:pPr>
      <w:r w:rsidRPr="00011EE7">
        <w:rPr>
          <w:rFonts w:cs="Arial"/>
          <w:sz w:val="24"/>
          <w:szCs w:val="24"/>
          <w:lang w:val="es"/>
        </w:rPr>
        <w:t>Consumo de agua del sistema de vacío en m³/h;</w:t>
      </w:r>
    </w:p>
    <w:p w14:paraId="388EF18C" w14:textId="77777777" w:rsidR="00B504E3" w:rsidRPr="00011EE7" w:rsidRDefault="00DE6C6C" w:rsidP="00977B83">
      <w:pPr>
        <w:numPr>
          <w:ilvl w:val="0"/>
          <w:numId w:val="19"/>
        </w:numPr>
        <w:spacing w:line="276" w:lineRule="auto"/>
        <w:jc w:val="both"/>
        <w:rPr>
          <w:rFonts w:cs="Arial"/>
          <w:sz w:val="24"/>
          <w:szCs w:val="24"/>
        </w:rPr>
      </w:pPr>
      <w:r w:rsidRPr="00011EE7">
        <w:rPr>
          <w:rFonts w:cs="Arial"/>
          <w:sz w:val="24"/>
          <w:szCs w:val="24"/>
          <w:lang w:val="es"/>
        </w:rPr>
        <w:t>Caracterización de efluentes generados: caudal, PH, BOD, WFD, petróleo y grasas, temperatura, entre otros;</w:t>
      </w:r>
    </w:p>
    <w:p w14:paraId="5ED5570F" w14:textId="77777777" w:rsidR="00B504E3" w:rsidRPr="00011EE7" w:rsidRDefault="00DE6C6C" w:rsidP="00977B83">
      <w:pPr>
        <w:numPr>
          <w:ilvl w:val="0"/>
          <w:numId w:val="19"/>
        </w:numPr>
        <w:spacing w:line="276" w:lineRule="auto"/>
        <w:jc w:val="both"/>
        <w:rPr>
          <w:rFonts w:cs="Arial"/>
          <w:sz w:val="24"/>
          <w:szCs w:val="24"/>
        </w:rPr>
      </w:pPr>
      <w:r w:rsidRPr="00011EE7">
        <w:rPr>
          <w:rFonts w:cs="Arial"/>
          <w:sz w:val="24"/>
          <w:szCs w:val="24"/>
          <w:lang w:val="es"/>
        </w:rPr>
        <w:t xml:space="preserve">Otros consumos relacionados con el proceso; </w:t>
      </w:r>
    </w:p>
    <w:p w14:paraId="3979B410" w14:textId="377540A1" w:rsidR="00B504E3" w:rsidRPr="00011EE7" w:rsidRDefault="00DE6C6C" w:rsidP="00977B83">
      <w:pPr>
        <w:numPr>
          <w:ilvl w:val="0"/>
          <w:numId w:val="19"/>
        </w:numPr>
        <w:spacing w:line="276" w:lineRule="auto"/>
        <w:jc w:val="both"/>
        <w:rPr>
          <w:rFonts w:cs="Arial"/>
          <w:sz w:val="24"/>
          <w:szCs w:val="24"/>
        </w:rPr>
      </w:pPr>
      <w:r w:rsidRPr="00011EE7">
        <w:rPr>
          <w:rFonts w:cs="Arial"/>
          <w:sz w:val="24"/>
          <w:szCs w:val="24"/>
          <w:lang w:val="es"/>
        </w:rPr>
        <w:lastRenderedPageBreak/>
        <w:t>Cronograma detallado de entrega y montaje del equipo o como estándar reportado en la Carta de Invitación de SEDEM;</w:t>
      </w:r>
    </w:p>
    <w:p w14:paraId="0CFDACF2" w14:textId="77777777" w:rsidR="00B504E3" w:rsidRPr="00011EE7" w:rsidRDefault="008A56BB" w:rsidP="00977B83">
      <w:pPr>
        <w:numPr>
          <w:ilvl w:val="0"/>
          <w:numId w:val="19"/>
        </w:numPr>
        <w:spacing w:line="276" w:lineRule="auto"/>
        <w:jc w:val="both"/>
        <w:rPr>
          <w:rFonts w:cs="Arial"/>
          <w:sz w:val="24"/>
          <w:szCs w:val="24"/>
        </w:rPr>
      </w:pPr>
      <w:r w:rsidRPr="00011EE7">
        <w:rPr>
          <w:rFonts w:cs="Arial"/>
          <w:sz w:val="24"/>
          <w:szCs w:val="24"/>
          <w:lang w:val="es"/>
        </w:rPr>
        <w:t xml:space="preserve">El proveedor es responsable de </w:t>
      </w:r>
      <w:r w:rsidRPr="00011EE7">
        <w:rPr>
          <w:rFonts w:cs="Arial"/>
          <w:b/>
          <w:sz w:val="24"/>
          <w:szCs w:val="24"/>
          <w:lang w:val="es"/>
        </w:rPr>
        <w:t>COMPATIBILIZAR</w:t>
      </w:r>
      <w:r w:rsidRPr="00011EE7">
        <w:rPr>
          <w:rFonts w:cs="Arial"/>
          <w:sz w:val="24"/>
          <w:szCs w:val="24"/>
          <w:lang w:val="es"/>
        </w:rPr>
        <w:t xml:space="preserve"> su proyecto con el de Construcción Civil, Instalaciones Eléctricas y otras disciplinas.</w:t>
      </w:r>
    </w:p>
    <w:p w14:paraId="7AE07F4D" w14:textId="77777777" w:rsidR="00B504E3" w:rsidRPr="00011EE7" w:rsidRDefault="008A56BB" w:rsidP="00977B83">
      <w:pPr>
        <w:numPr>
          <w:ilvl w:val="0"/>
          <w:numId w:val="19"/>
        </w:numPr>
        <w:spacing w:line="276" w:lineRule="auto"/>
        <w:jc w:val="both"/>
        <w:rPr>
          <w:rFonts w:cs="Arial"/>
          <w:sz w:val="24"/>
          <w:szCs w:val="24"/>
        </w:rPr>
      </w:pPr>
      <w:r w:rsidRPr="00011EE7">
        <w:rPr>
          <w:rFonts w:cs="Arial"/>
          <w:sz w:val="24"/>
          <w:szCs w:val="24"/>
          <w:lang w:val="es"/>
        </w:rPr>
        <w:t>Presentar ART (Notas de Responsabilidad Técnica), proyectos y montaje;</w:t>
      </w:r>
    </w:p>
    <w:p w14:paraId="1180A071" w14:textId="483230CC" w:rsidR="00B504E3" w:rsidRPr="00011EE7" w:rsidRDefault="008A56BB" w:rsidP="00977B83">
      <w:pPr>
        <w:numPr>
          <w:ilvl w:val="0"/>
          <w:numId w:val="19"/>
        </w:numPr>
        <w:spacing w:line="276" w:lineRule="auto"/>
        <w:jc w:val="both"/>
        <w:rPr>
          <w:rFonts w:cs="Arial"/>
          <w:sz w:val="24"/>
          <w:szCs w:val="24"/>
        </w:rPr>
      </w:pPr>
      <w:r w:rsidRPr="00011EE7">
        <w:rPr>
          <w:rFonts w:cs="Arial"/>
          <w:sz w:val="24"/>
          <w:szCs w:val="24"/>
          <w:lang w:val="es"/>
        </w:rPr>
        <w:t xml:space="preserve">Proporcionar dibujos de AutoCAD en formato DWG a escala y de acuerdo con </w:t>
      </w:r>
      <w:r w:rsidR="00216D67" w:rsidRPr="00011EE7">
        <w:rPr>
          <w:rFonts w:cs="Arial"/>
          <w:color w:val="000000" w:themeColor="text1"/>
          <w:sz w:val="24"/>
          <w:szCs w:val="24"/>
          <w:lang w:val="es"/>
        </w:rPr>
        <w:t>las normas técnicas</w:t>
      </w:r>
      <w:r w:rsidRPr="00011EE7">
        <w:rPr>
          <w:rFonts w:cs="Arial"/>
          <w:sz w:val="24"/>
          <w:szCs w:val="24"/>
          <w:lang w:val="es"/>
        </w:rPr>
        <w:t>, documentos WORD y MS Project para horarios;</w:t>
      </w:r>
    </w:p>
    <w:p w14:paraId="0E97BF15" w14:textId="77777777" w:rsidR="00B504E3" w:rsidRPr="00011EE7" w:rsidRDefault="008A56BB" w:rsidP="00977B83">
      <w:pPr>
        <w:numPr>
          <w:ilvl w:val="0"/>
          <w:numId w:val="19"/>
        </w:numPr>
        <w:spacing w:line="276" w:lineRule="auto"/>
        <w:jc w:val="both"/>
        <w:rPr>
          <w:rFonts w:cs="Arial"/>
          <w:sz w:val="24"/>
          <w:szCs w:val="24"/>
        </w:rPr>
      </w:pPr>
      <w:r w:rsidRPr="00011EE7">
        <w:rPr>
          <w:rFonts w:cs="Arial"/>
          <w:sz w:val="24"/>
          <w:szCs w:val="24"/>
          <w:lang w:val="es"/>
        </w:rPr>
        <w:t>Copia de los manuales de operación, descripción del sistema operativo y elementos de lógica/automatización y mantenimiento en el editor de texto WORD;</w:t>
      </w:r>
    </w:p>
    <w:p w14:paraId="6E8A4CA9" w14:textId="77777777" w:rsidR="00B504E3" w:rsidRPr="00011EE7" w:rsidRDefault="008A56BB" w:rsidP="00977B83">
      <w:pPr>
        <w:numPr>
          <w:ilvl w:val="0"/>
          <w:numId w:val="19"/>
        </w:numPr>
        <w:spacing w:line="276" w:lineRule="auto"/>
        <w:jc w:val="both"/>
        <w:rPr>
          <w:rFonts w:cs="Arial"/>
          <w:sz w:val="24"/>
          <w:szCs w:val="24"/>
        </w:rPr>
      </w:pPr>
      <w:r w:rsidRPr="00011EE7">
        <w:rPr>
          <w:rFonts w:cs="Arial"/>
          <w:sz w:val="24"/>
          <w:szCs w:val="24"/>
          <w:lang w:val="es"/>
        </w:rPr>
        <w:t>Toda la documentación debe ser proporcionada en portugués Brasil.</w:t>
      </w:r>
    </w:p>
    <w:p w14:paraId="4AABECE6" w14:textId="50DF2F95" w:rsidR="00B504E3" w:rsidRPr="00011EE7" w:rsidRDefault="008A56BB" w:rsidP="00977B83">
      <w:pPr>
        <w:numPr>
          <w:ilvl w:val="0"/>
          <w:numId w:val="19"/>
        </w:numPr>
        <w:spacing w:line="276" w:lineRule="auto"/>
        <w:jc w:val="both"/>
        <w:rPr>
          <w:rFonts w:cs="Arial"/>
          <w:sz w:val="24"/>
          <w:szCs w:val="24"/>
        </w:rPr>
      </w:pPr>
      <w:r w:rsidRPr="00011EE7">
        <w:rPr>
          <w:rFonts w:cs="Arial"/>
          <w:sz w:val="24"/>
          <w:szCs w:val="24"/>
          <w:lang w:val="es"/>
        </w:rPr>
        <w:t>"Diseño", sugerencia de modificación debe ser previamente aprobada y aprobada por la SEDEM;</w:t>
      </w:r>
    </w:p>
    <w:p w14:paraId="40AC16FC" w14:textId="77777777" w:rsidR="00B504E3" w:rsidRPr="00011EE7" w:rsidRDefault="00E81A4D" w:rsidP="00977B83">
      <w:pPr>
        <w:numPr>
          <w:ilvl w:val="0"/>
          <w:numId w:val="19"/>
        </w:numPr>
        <w:spacing w:line="276" w:lineRule="auto"/>
        <w:jc w:val="both"/>
        <w:rPr>
          <w:rFonts w:cs="Arial"/>
          <w:sz w:val="24"/>
          <w:szCs w:val="24"/>
        </w:rPr>
      </w:pPr>
      <w:r w:rsidRPr="00011EE7">
        <w:rPr>
          <w:rFonts w:cs="Arial"/>
          <w:sz w:val="24"/>
          <w:szCs w:val="24"/>
          <w:lang w:val="es"/>
        </w:rPr>
        <w:t>Diagramas de flujo detallados del proceso (P&amp;ID);</w:t>
      </w:r>
    </w:p>
    <w:p w14:paraId="24FA9CD0" w14:textId="10971356" w:rsidR="00332C09" w:rsidRPr="00011EE7" w:rsidRDefault="00332C09" w:rsidP="00977B83">
      <w:pPr>
        <w:numPr>
          <w:ilvl w:val="0"/>
          <w:numId w:val="19"/>
        </w:numPr>
        <w:spacing w:line="276" w:lineRule="auto"/>
        <w:jc w:val="both"/>
        <w:rPr>
          <w:rFonts w:cs="Arial"/>
          <w:sz w:val="24"/>
          <w:szCs w:val="24"/>
        </w:rPr>
      </w:pPr>
      <w:r w:rsidRPr="00011EE7">
        <w:rPr>
          <w:rFonts w:cs="Arial"/>
          <w:sz w:val="24"/>
          <w:szCs w:val="24"/>
          <w:lang w:val="es"/>
        </w:rPr>
        <w:t>Balances de masa globales y parciales de cada producto involucrado en el proceso</w:t>
      </w:r>
    </w:p>
    <w:p w14:paraId="3D5E942E" w14:textId="77777777" w:rsidR="00332C09" w:rsidRPr="00011EE7" w:rsidRDefault="00332C09" w:rsidP="00977B83">
      <w:pPr>
        <w:numPr>
          <w:ilvl w:val="0"/>
          <w:numId w:val="19"/>
        </w:numPr>
        <w:spacing w:line="276" w:lineRule="auto"/>
        <w:jc w:val="both"/>
        <w:rPr>
          <w:rFonts w:cs="Arial"/>
          <w:sz w:val="24"/>
          <w:szCs w:val="24"/>
        </w:rPr>
      </w:pPr>
      <w:r w:rsidRPr="00011EE7">
        <w:rPr>
          <w:rFonts w:cs="Arial"/>
          <w:sz w:val="24"/>
          <w:szCs w:val="24"/>
          <w:lang w:val="es"/>
        </w:rPr>
        <w:t xml:space="preserve">Resumible en cada etapa que demuestre los parámetros de calidad alcanzados (por ejemplo, fase de reacción, lavado, secado de biodiesel, secado de glicerina); </w:t>
      </w:r>
    </w:p>
    <w:p w14:paraId="70678086" w14:textId="77777777" w:rsidR="00B504E3" w:rsidRPr="00011EE7" w:rsidRDefault="00E81A4D" w:rsidP="00977B83">
      <w:pPr>
        <w:numPr>
          <w:ilvl w:val="0"/>
          <w:numId w:val="19"/>
        </w:numPr>
        <w:spacing w:line="276" w:lineRule="auto"/>
        <w:jc w:val="both"/>
        <w:rPr>
          <w:rFonts w:cs="Arial"/>
          <w:sz w:val="24"/>
          <w:szCs w:val="24"/>
        </w:rPr>
      </w:pPr>
      <w:r w:rsidRPr="00011EE7">
        <w:rPr>
          <w:rFonts w:cs="Arial"/>
          <w:sz w:val="24"/>
          <w:szCs w:val="24"/>
          <w:lang w:val="es"/>
        </w:rPr>
        <w:t>Preparación y entrega de diseño eléctrico, mecánico y de áreas clasificadas;</w:t>
      </w:r>
      <w:bookmarkStart w:id="51" w:name="_Hlk34807607"/>
    </w:p>
    <w:p w14:paraId="4DBA9063" w14:textId="77777777" w:rsidR="00B504E3" w:rsidRPr="00011EE7" w:rsidRDefault="00E0396C" w:rsidP="00977B83">
      <w:pPr>
        <w:numPr>
          <w:ilvl w:val="0"/>
          <w:numId w:val="19"/>
        </w:numPr>
        <w:spacing w:line="276" w:lineRule="auto"/>
        <w:jc w:val="both"/>
        <w:rPr>
          <w:rFonts w:cs="Arial"/>
          <w:sz w:val="24"/>
          <w:szCs w:val="24"/>
        </w:rPr>
      </w:pPr>
      <w:r w:rsidRPr="00011EE7">
        <w:rPr>
          <w:rFonts w:cs="Arial"/>
          <w:sz w:val="24"/>
          <w:szCs w:val="24"/>
          <w:lang w:val="es"/>
        </w:rPr>
        <w:t>Descripción del proceso de automatización con controles, enclavamientos, alarmas y condiciones de secuenciación, con la provisión de especificaciones de automatización, lógica, alarmas de enclavamiento y gráficos históricos;</w:t>
      </w:r>
      <w:bookmarkEnd w:id="51"/>
    </w:p>
    <w:p w14:paraId="0941FB9D" w14:textId="77777777" w:rsidR="00B504E3" w:rsidRPr="00011EE7" w:rsidRDefault="00E0396C" w:rsidP="00977B83">
      <w:pPr>
        <w:numPr>
          <w:ilvl w:val="0"/>
          <w:numId w:val="19"/>
        </w:numPr>
        <w:spacing w:line="276" w:lineRule="auto"/>
        <w:jc w:val="both"/>
        <w:rPr>
          <w:rFonts w:cs="Arial"/>
          <w:sz w:val="24"/>
          <w:szCs w:val="24"/>
        </w:rPr>
      </w:pPr>
      <w:r w:rsidRPr="00011EE7">
        <w:rPr>
          <w:rFonts w:cs="Arial"/>
          <w:sz w:val="24"/>
          <w:szCs w:val="24"/>
          <w:lang w:val="es"/>
        </w:rPr>
        <w:t xml:space="preserve">Debe proporcionarse además del proyecto de automatización con comentarios, licencias de automatización; </w:t>
      </w:r>
    </w:p>
    <w:p w14:paraId="435E5AC0" w14:textId="77777777" w:rsidR="00F37621" w:rsidRPr="00011EE7" w:rsidRDefault="00F37621" w:rsidP="00977B83">
      <w:pPr>
        <w:numPr>
          <w:ilvl w:val="0"/>
          <w:numId w:val="19"/>
        </w:numPr>
        <w:spacing w:line="276" w:lineRule="auto"/>
        <w:jc w:val="both"/>
        <w:rPr>
          <w:rFonts w:cs="Arial"/>
          <w:sz w:val="24"/>
          <w:szCs w:val="24"/>
        </w:rPr>
      </w:pPr>
      <w:r w:rsidRPr="00011EE7">
        <w:rPr>
          <w:rFonts w:cs="Arial"/>
          <w:sz w:val="24"/>
          <w:szCs w:val="24"/>
          <w:lang w:val="es"/>
        </w:rPr>
        <w:t>Todos los equipos con PLC dedicado deben integrarse en el sistema de automatización;</w:t>
      </w:r>
    </w:p>
    <w:p w14:paraId="15CC51BE" w14:textId="77777777" w:rsidR="00B504E3" w:rsidRPr="00011EE7" w:rsidRDefault="00F06469" w:rsidP="00977B83">
      <w:pPr>
        <w:numPr>
          <w:ilvl w:val="0"/>
          <w:numId w:val="19"/>
        </w:numPr>
        <w:spacing w:line="276" w:lineRule="auto"/>
        <w:jc w:val="both"/>
        <w:rPr>
          <w:rFonts w:cs="Arial"/>
          <w:sz w:val="24"/>
          <w:szCs w:val="24"/>
        </w:rPr>
      </w:pPr>
      <w:r w:rsidRPr="00011EE7">
        <w:rPr>
          <w:rFonts w:cs="Arial"/>
          <w:sz w:val="24"/>
          <w:szCs w:val="24"/>
          <w:lang w:val="es"/>
        </w:rPr>
        <w:t>Cargas estáticas y dinámicas de equipos por nivel;</w:t>
      </w:r>
    </w:p>
    <w:p w14:paraId="5A689F44" w14:textId="77777777" w:rsidR="00B504E3" w:rsidRPr="00011EE7" w:rsidRDefault="00F06469" w:rsidP="00977B83">
      <w:pPr>
        <w:numPr>
          <w:ilvl w:val="0"/>
          <w:numId w:val="19"/>
        </w:numPr>
        <w:spacing w:line="276" w:lineRule="auto"/>
        <w:jc w:val="both"/>
        <w:rPr>
          <w:rFonts w:cs="Arial"/>
          <w:sz w:val="24"/>
          <w:szCs w:val="24"/>
        </w:rPr>
      </w:pPr>
      <w:r w:rsidRPr="00011EE7">
        <w:rPr>
          <w:rFonts w:cs="Arial"/>
          <w:sz w:val="24"/>
          <w:szCs w:val="24"/>
          <w:lang w:val="es"/>
        </w:rPr>
        <w:t>Plantas de tuberías dentro del límite de la batería;</w:t>
      </w:r>
    </w:p>
    <w:p w14:paraId="7AB2EB36" w14:textId="3CA013FE" w:rsidR="00B504E3" w:rsidRPr="00011EE7" w:rsidRDefault="009361E6" w:rsidP="00977B83">
      <w:pPr>
        <w:numPr>
          <w:ilvl w:val="0"/>
          <w:numId w:val="19"/>
        </w:numPr>
        <w:spacing w:line="276" w:lineRule="auto"/>
        <w:jc w:val="both"/>
        <w:rPr>
          <w:rFonts w:cs="Arial"/>
          <w:sz w:val="24"/>
          <w:szCs w:val="24"/>
        </w:rPr>
      </w:pPr>
      <w:r w:rsidRPr="00011EE7">
        <w:rPr>
          <w:rFonts w:cs="Arial"/>
          <w:sz w:val="24"/>
          <w:szCs w:val="24"/>
          <w:lang w:val="es"/>
        </w:rPr>
        <w:t>El equipo debe tener un manual de operación y mantenimiento, para todos los equipos y componentes, que describa el reemplazo rutinario de piezas, freq. plan de lubricación y cuidado;</w:t>
      </w:r>
    </w:p>
    <w:p w14:paraId="3CF66BF5" w14:textId="77777777" w:rsidR="00B504E3" w:rsidRPr="00011EE7" w:rsidRDefault="008A56BB" w:rsidP="00977B83">
      <w:pPr>
        <w:numPr>
          <w:ilvl w:val="0"/>
          <w:numId w:val="19"/>
        </w:numPr>
        <w:spacing w:line="276" w:lineRule="auto"/>
        <w:jc w:val="both"/>
        <w:rPr>
          <w:rFonts w:cs="Arial"/>
          <w:sz w:val="24"/>
          <w:szCs w:val="24"/>
        </w:rPr>
      </w:pPr>
      <w:r w:rsidRPr="00011EE7">
        <w:rPr>
          <w:rFonts w:cs="Arial"/>
          <w:sz w:val="24"/>
          <w:szCs w:val="24"/>
          <w:lang w:val="es"/>
        </w:rPr>
        <w:t>"Libro de datos" con los dibujos dimensionales de equipos de 3 vías;</w:t>
      </w:r>
    </w:p>
    <w:p w14:paraId="54985ADD" w14:textId="77777777" w:rsidR="00B504E3" w:rsidRPr="00011EE7" w:rsidRDefault="008A56BB" w:rsidP="00977B83">
      <w:pPr>
        <w:numPr>
          <w:ilvl w:val="0"/>
          <w:numId w:val="19"/>
        </w:numPr>
        <w:spacing w:line="276" w:lineRule="auto"/>
        <w:jc w:val="both"/>
        <w:rPr>
          <w:rFonts w:cs="Arial"/>
          <w:sz w:val="24"/>
          <w:szCs w:val="24"/>
        </w:rPr>
      </w:pPr>
      <w:r w:rsidRPr="00011EE7">
        <w:rPr>
          <w:rFonts w:cs="Arial"/>
          <w:sz w:val="24"/>
          <w:szCs w:val="24"/>
          <w:lang w:val="es"/>
        </w:rPr>
        <w:t>Ficha técnica completa de motores, reductores, válvulas, bombas, instrumentación y otros equipos;</w:t>
      </w:r>
    </w:p>
    <w:p w14:paraId="73E2A759" w14:textId="77777777" w:rsidR="00B504E3" w:rsidRPr="00011EE7" w:rsidRDefault="008A56BB" w:rsidP="00977B83">
      <w:pPr>
        <w:numPr>
          <w:ilvl w:val="0"/>
          <w:numId w:val="19"/>
        </w:numPr>
        <w:spacing w:line="276" w:lineRule="auto"/>
        <w:jc w:val="both"/>
        <w:rPr>
          <w:rFonts w:cs="Arial"/>
          <w:sz w:val="24"/>
          <w:szCs w:val="24"/>
        </w:rPr>
      </w:pPr>
      <w:r w:rsidRPr="00011EE7">
        <w:rPr>
          <w:rFonts w:cs="Arial"/>
          <w:sz w:val="24"/>
          <w:szCs w:val="24"/>
          <w:lang w:val="es"/>
        </w:rPr>
        <w:lastRenderedPageBreak/>
        <w:t>Diagramas eléctricos de paneles y marcos, diagrama unifilar;</w:t>
      </w:r>
    </w:p>
    <w:p w14:paraId="593B0415" w14:textId="77777777" w:rsidR="00B504E3" w:rsidRPr="00011EE7" w:rsidRDefault="008A56BB" w:rsidP="00977B83">
      <w:pPr>
        <w:numPr>
          <w:ilvl w:val="0"/>
          <w:numId w:val="19"/>
        </w:numPr>
        <w:spacing w:line="276" w:lineRule="auto"/>
        <w:jc w:val="both"/>
        <w:rPr>
          <w:rFonts w:cs="Arial"/>
          <w:sz w:val="24"/>
          <w:szCs w:val="24"/>
        </w:rPr>
      </w:pPr>
      <w:r w:rsidRPr="00011EE7">
        <w:rPr>
          <w:rFonts w:cs="Arial"/>
          <w:sz w:val="24"/>
          <w:szCs w:val="24"/>
          <w:lang w:val="es"/>
        </w:rPr>
        <w:t>Lista de los puntos de entrada y salida de los PLC;</w:t>
      </w:r>
    </w:p>
    <w:p w14:paraId="4818721E" w14:textId="069EAFDF" w:rsidR="00B504E3" w:rsidRPr="00011EE7" w:rsidRDefault="00836CCD" w:rsidP="00977B83">
      <w:pPr>
        <w:numPr>
          <w:ilvl w:val="0"/>
          <w:numId w:val="19"/>
        </w:numPr>
        <w:spacing w:line="276" w:lineRule="auto"/>
        <w:jc w:val="both"/>
        <w:rPr>
          <w:rFonts w:cs="Arial"/>
          <w:sz w:val="24"/>
          <w:szCs w:val="24"/>
        </w:rPr>
      </w:pPr>
      <w:r w:rsidRPr="00011EE7">
        <w:rPr>
          <w:rFonts w:cs="Arial"/>
          <w:sz w:val="24"/>
          <w:szCs w:val="24"/>
          <w:lang w:val="es"/>
        </w:rPr>
        <w:t>La codificación del equipo debe seguir el estándar SEDEM.</w:t>
      </w:r>
    </w:p>
    <w:p w14:paraId="6CDED697" w14:textId="77777777" w:rsidR="00B504E3" w:rsidRPr="00011EE7" w:rsidRDefault="00D00E89" w:rsidP="00977B83">
      <w:pPr>
        <w:numPr>
          <w:ilvl w:val="0"/>
          <w:numId w:val="19"/>
        </w:numPr>
        <w:spacing w:line="276" w:lineRule="auto"/>
        <w:jc w:val="both"/>
        <w:rPr>
          <w:rFonts w:cs="Arial"/>
          <w:sz w:val="24"/>
          <w:szCs w:val="24"/>
        </w:rPr>
      </w:pPr>
      <w:r w:rsidRPr="00011EE7">
        <w:rPr>
          <w:rFonts w:cs="Arial"/>
          <w:sz w:val="24"/>
          <w:szCs w:val="24"/>
          <w:lang w:val="es"/>
        </w:rPr>
        <w:t>Entrega de P&amp;ID "As Built", lay-out, cargas de planta, líneas isométricas;</w:t>
      </w:r>
      <w:bookmarkStart w:id="52" w:name="_Hlk10186749"/>
      <w:bookmarkEnd w:id="52"/>
    </w:p>
    <w:p w14:paraId="3BDB5C10" w14:textId="77777777" w:rsidR="00E0396C" w:rsidRPr="00011EE7" w:rsidRDefault="00E0396C" w:rsidP="00977B83">
      <w:pPr>
        <w:numPr>
          <w:ilvl w:val="0"/>
          <w:numId w:val="19"/>
        </w:numPr>
        <w:spacing w:line="276" w:lineRule="auto"/>
        <w:jc w:val="both"/>
        <w:rPr>
          <w:rFonts w:cs="Arial"/>
          <w:strike/>
          <w:sz w:val="24"/>
          <w:szCs w:val="24"/>
        </w:rPr>
      </w:pPr>
      <w:r w:rsidRPr="00011EE7">
        <w:rPr>
          <w:rFonts w:cs="Arial"/>
          <w:sz w:val="24"/>
          <w:szCs w:val="24"/>
          <w:lang w:val="es"/>
        </w:rPr>
        <w:t>Se debe proporcionar el proyecto de puesta a tierra, SPDA, así como un informe de las mediciones con ART.</w:t>
      </w:r>
    </w:p>
    <w:p w14:paraId="6967995E" w14:textId="77777777" w:rsidR="008A56BB" w:rsidRPr="00977B83" w:rsidRDefault="008A56BB" w:rsidP="00977B83">
      <w:pPr>
        <w:spacing w:line="276" w:lineRule="auto"/>
        <w:ind w:right="79"/>
        <w:jc w:val="both"/>
        <w:rPr>
          <w:rFonts w:eastAsia="Arial" w:cs="Arial"/>
          <w:sz w:val="22"/>
          <w:szCs w:val="22"/>
          <w:highlight w:val="yellow"/>
        </w:rPr>
      </w:pPr>
    </w:p>
    <w:p w14:paraId="467396E5" w14:textId="75AD35E3" w:rsidR="008A56BB" w:rsidRPr="00977B83" w:rsidRDefault="006812FB" w:rsidP="00977B83">
      <w:pPr>
        <w:pStyle w:val="NVEL2"/>
        <w:spacing w:before="0" w:after="0" w:line="276" w:lineRule="auto"/>
        <w:rPr>
          <w:rFonts w:cs="Arial"/>
        </w:rPr>
      </w:pPr>
      <w:bookmarkStart w:id="53" w:name="_Toc446926709"/>
      <w:bookmarkStart w:id="54" w:name="_Toc447190262"/>
      <w:bookmarkStart w:id="55" w:name="_Toc447190979"/>
      <w:bookmarkStart w:id="56" w:name="_Toc454462662"/>
      <w:bookmarkStart w:id="57" w:name="_Toc473652711"/>
      <w:bookmarkStart w:id="58" w:name="_Toc21616452"/>
      <w:r w:rsidRPr="00977B83">
        <w:rPr>
          <w:rFonts w:cs="Arial"/>
          <w:lang w:val="es"/>
        </w:rPr>
        <w:t xml:space="preserve"> </w:t>
      </w:r>
      <w:bookmarkStart w:id="59" w:name="_Toc121132345"/>
      <w:r w:rsidRPr="00977B83">
        <w:rPr>
          <w:rFonts w:cs="Arial"/>
          <w:lang w:val="es"/>
        </w:rPr>
        <w:t>ADMINISTRACIÓN DE LA OBRA</w:t>
      </w:r>
      <w:bookmarkEnd w:id="53"/>
      <w:bookmarkEnd w:id="54"/>
      <w:bookmarkEnd w:id="55"/>
      <w:bookmarkEnd w:id="56"/>
      <w:bookmarkEnd w:id="57"/>
      <w:bookmarkEnd w:id="58"/>
      <w:bookmarkEnd w:id="59"/>
    </w:p>
    <w:p w14:paraId="0A4C1129" w14:textId="77777777" w:rsidR="003B04F8" w:rsidRPr="00977B83" w:rsidRDefault="003B04F8" w:rsidP="00977B83">
      <w:pPr>
        <w:spacing w:line="276" w:lineRule="auto"/>
        <w:ind w:right="73" w:firstLine="426"/>
        <w:jc w:val="both"/>
        <w:rPr>
          <w:rFonts w:eastAsia="Arial" w:cs="Arial"/>
          <w:spacing w:val="-1"/>
          <w:sz w:val="22"/>
          <w:szCs w:val="22"/>
        </w:rPr>
      </w:pPr>
    </w:p>
    <w:p w14:paraId="0D369C64" w14:textId="616C9DE1" w:rsidR="004660D1" w:rsidRPr="00977B83" w:rsidRDefault="008A56BB" w:rsidP="00977B83">
      <w:pPr>
        <w:spacing w:line="276" w:lineRule="auto"/>
        <w:ind w:right="73" w:firstLine="426"/>
        <w:jc w:val="both"/>
        <w:rPr>
          <w:rFonts w:cs="Arial"/>
          <w:spacing w:val="-1"/>
          <w:sz w:val="24"/>
          <w:szCs w:val="24"/>
          <w:lang w:val="es"/>
        </w:rPr>
      </w:pPr>
      <w:r w:rsidRPr="00977B83">
        <w:rPr>
          <w:rFonts w:cs="Arial"/>
          <w:spacing w:val="-1"/>
          <w:sz w:val="24"/>
          <w:szCs w:val="24"/>
          <w:lang w:val="es"/>
        </w:rPr>
        <w:t>Responsabilidades del contratista:</w:t>
      </w:r>
    </w:p>
    <w:p w14:paraId="1EF1A1C6" w14:textId="77777777" w:rsidR="00743583" w:rsidRPr="00977B83" w:rsidRDefault="00743583" w:rsidP="00977B83">
      <w:pPr>
        <w:spacing w:line="276" w:lineRule="auto"/>
        <w:ind w:right="73" w:firstLine="426"/>
        <w:jc w:val="both"/>
        <w:rPr>
          <w:rFonts w:eastAsia="Arial" w:cs="Arial"/>
          <w:spacing w:val="-1"/>
          <w:sz w:val="24"/>
          <w:szCs w:val="24"/>
        </w:rPr>
      </w:pPr>
    </w:p>
    <w:p w14:paraId="256EBD71" w14:textId="77777777"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Sitio de construcción con toda la infraestructura necesaria;</w:t>
      </w:r>
    </w:p>
    <w:p w14:paraId="246655DF" w14:textId="3EBA1319" w:rsidR="00B504E3" w:rsidRPr="00977B83" w:rsidRDefault="00202BAD" w:rsidP="00977B83">
      <w:pPr>
        <w:numPr>
          <w:ilvl w:val="0"/>
          <w:numId w:val="29"/>
        </w:numPr>
        <w:spacing w:line="276" w:lineRule="auto"/>
        <w:jc w:val="both"/>
        <w:rPr>
          <w:rFonts w:cs="Arial"/>
          <w:sz w:val="24"/>
          <w:szCs w:val="24"/>
        </w:rPr>
      </w:pPr>
      <w:r w:rsidRPr="00977B83">
        <w:rPr>
          <w:rFonts w:cs="Arial"/>
          <w:sz w:val="24"/>
          <w:szCs w:val="24"/>
          <w:lang w:val="es"/>
        </w:rPr>
        <w:t>El suministro de un punto de energía eléctrica en 380v y agua, a 100 metros del área de montaje, es responsabilidad de SEDEM, y la distribución, hasta los puntos de consumo, estará a cargo del Contratista, los costos de las extensiones deberán incluirse en la propuesta comercial;</w:t>
      </w:r>
    </w:p>
    <w:p w14:paraId="04F910E0" w14:textId="34FB45FE"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Supervisión y montaje por técnicos permanentes en obra, con experiencia y formación contrastada, previamente homologados por la SEDEM.</w:t>
      </w:r>
    </w:p>
    <w:p w14:paraId="62091214" w14:textId="1FA92EAD"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Tienda de tuberías, oficina y lugar para el almacén en el área a indicar por SEDEM;</w:t>
      </w:r>
    </w:p>
    <w:p w14:paraId="110765A8" w14:textId="77777777"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Oficina de trabajo con voz y datos;</w:t>
      </w:r>
    </w:p>
    <w:p w14:paraId="63D39015" w14:textId="4D63C982" w:rsidR="00B504E3" w:rsidRPr="00977B83" w:rsidRDefault="00180365" w:rsidP="00977B83">
      <w:pPr>
        <w:numPr>
          <w:ilvl w:val="0"/>
          <w:numId w:val="29"/>
        </w:numPr>
        <w:spacing w:line="276" w:lineRule="auto"/>
        <w:jc w:val="both"/>
        <w:rPr>
          <w:rFonts w:cs="Arial"/>
          <w:sz w:val="24"/>
          <w:szCs w:val="24"/>
        </w:rPr>
      </w:pPr>
      <w:r w:rsidRPr="00977B83">
        <w:rPr>
          <w:rFonts w:cs="Arial"/>
          <w:sz w:val="24"/>
          <w:szCs w:val="24"/>
          <w:lang w:val="es"/>
        </w:rPr>
        <w:t>El Contratista deberá mantener la obra en limpieza y organización siendo pasivo de sanciones por parte de la SEDEM y la Secretaría de Trabajo;</w:t>
      </w:r>
    </w:p>
    <w:p w14:paraId="464B5C5B" w14:textId="77777777"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Cronograma de trabajo desarrollado en MS Project, con curva S y EAP, detallado y semanal;</w:t>
      </w:r>
    </w:p>
    <w:p w14:paraId="5422EA05" w14:textId="77777777"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Histogramas (Mano de obra y equipo del contratista y empresas subcontratadas);</w:t>
      </w:r>
    </w:p>
    <w:p w14:paraId="5A78AF49" w14:textId="77777777"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Informes de mediciones de las obras a medida que avanzaban los trabajos;</w:t>
      </w:r>
    </w:p>
    <w:p w14:paraId="62E96BD1" w14:textId="77777777"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Informe del Diario de Trabajo (RDO); (BGPM-4-09-CDR-0 - Formulario de informe diario del contrato);</w:t>
      </w:r>
    </w:p>
    <w:p w14:paraId="2FDA2B23" w14:textId="77777777"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RNC's (Informe de No Conformidades); (BGPM-4-08-QIF-0 - Formulario de inspección de calidad);</w:t>
      </w:r>
    </w:p>
    <w:p w14:paraId="5FB59B01" w14:textId="77777777"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Actas de reuniones;</w:t>
      </w:r>
    </w:p>
    <w:p w14:paraId="55086588" w14:textId="77777777" w:rsidR="00B504E3" w:rsidRPr="00977B83" w:rsidRDefault="00FF5B8D" w:rsidP="00977B83">
      <w:pPr>
        <w:numPr>
          <w:ilvl w:val="0"/>
          <w:numId w:val="29"/>
        </w:numPr>
        <w:spacing w:line="276" w:lineRule="auto"/>
        <w:jc w:val="both"/>
        <w:rPr>
          <w:rFonts w:cs="Arial"/>
          <w:sz w:val="24"/>
          <w:szCs w:val="24"/>
        </w:rPr>
      </w:pPr>
      <w:r w:rsidRPr="00977B83">
        <w:rPr>
          <w:rFonts w:cs="Arial"/>
          <w:sz w:val="24"/>
          <w:szCs w:val="24"/>
          <w:lang w:val="es"/>
        </w:rPr>
        <w:t>Informes mensuales de seguridad;</w:t>
      </w:r>
    </w:p>
    <w:p w14:paraId="3E2BE906" w14:textId="276C5863" w:rsidR="00B504E3" w:rsidRPr="00977B83" w:rsidRDefault="001043E8" w:rsidP="00977B83">
      <w:pPr>
        <w:numPr>
          <w:ilvl w:val="0"/>
          <w:numId w:val="29"/>
        </w:numPr>
        <w:spacing w:line="276" w:lineRule="auto"/>
        <w:jc w:val="both"/>
        <w:rPr>
          <w:rFonts w:cs="Arial"/>
          <w:sz w:val="24"/>
          <w:szCs w:val="24"/>
        </w:rPr>
      </w:pPr>
      <w:r w:rsidRPr="00977B83">
        <w:rPr>
          <w:rFonts w:cs="Arial"/>
          <w:sz w:val="24"/>
          <w:szCs w:val="24"/>
          <w:lang w:val="es"/>
        </w:rPr>
        <w:t xml:space="preserve">Informe de planificación semanal: el proveedor debe enviar semanalmente el cronograma de fabricación, el estado y el informe de imagen, según el </w:t>
      </w:r>
      <w:r w:rsidRPr="00977B83">
        <w:rPr>
          <w:rFonts w:cs="Arial"/>
          <w:sz w:val="24"/>
          <w:szCs w:val="24"/>
          <w:lang w:val="es"/>
        </w:rPr>
        <w:lastRenderedPageBreak/>
        <w:t>estándar de SEDEM (BGPM-4-06-WP-0 - Formulario de planificador semanal);</w:t>
      </w:r>
    </w:p>
    <w:p w14:paraId="3597641F" w14:textId="77777777"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Embalaje, carga, carga para transportar equipos, materiales, piezas, accesorios;</w:t>
      </w:r>
    </w:p>
    <w:p w14:paraId="0BE8C40B" w14:textId="77777777"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Descarga, colocación, posicionamiento y montaje de piezas y accesorios en las respectivas bases y fosas;</w:t>
      </w:r>
    </w:p>
    <w:p w14:paraId="7BB5981C" w14:textId="77777777"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Costo de mano de obra con sus respectivos costos sociales, fiscales, laborales, estadías, alimentos, transporte y otros costos de personal;</w:t>
      </w:r>
    </w:p>
    <w:p w14:paraId="00995A45" w14:textId="77777777" w:rsidR="00B504E3"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Equipos y herramientas, andamios y consumibles (papel de lija, madera, taladros, discos, hojas de sierra, oxígeno, acetileno, electrodos de soldadura, etc.) necesarios para realizar los servicios;</w:t>
      </w:r>
    </w:p>
    <w:p w14:paraId="1628B25B" w14:textId="77777777" w:rsidR="00B504E3" w:rsidRPr="00977B83" w:rsidRDefault="00180365" w:rsidP="00977B83">
      <w:pPr>
        <w:numPr>
          <w:ilvl w:val="0"/>
          <w:numId w:val="29"/>
        </w:numPr>
        <w:spacing w:line="276" w:lineRule="auto"/>
        <w:jc w:val="both"/>
        <w:rPr>
          <w:rFonts w:cs="Arial"/>
          <w:sz w:val="24"/>
          <w:szCs w:val="24"/>
        </w:rPr>
      </w:pPr>
      <w:r w:rsidRPr="00977B83">
        <w:rPr>
          <w:rFonts w:cs="Arial"/>
          <w:sz w:val="24"/>
          <w:szCs w:val="24"/>
          <w:lang w:val="es"/>
        </w:rPr>
        <w:t>La integridad de todos los consumibles, equipos y edificios alrededor de la obra es responsabilidad del licitador;</w:t>
      </w:r>
    </w:p>
    <w:p w14:paraId="324F03C2" w14:textId="531B10EC" w:rsidR="008A56BB" w:rsidRPr="00977B83" w:rsidRDefault="008A56BB" w:rsidP="00977B83">
      <w:pPr>
        <w:numPr>
          <w:ilvl w:val="0"/>
          <w:numId w:val="29"/>
        </w:numPr>
        <w:spacing w:line="276" w:lineRule="auto"/>
        <w:jc w:val="both"/>
        <w:rPr>
          <w:rFonts w:cs="Arial"/>
          <w:sz w:val="24"/>
          <w:szCs w:val="24"/>
        </w:rPr>
      </w:pPr>
      <w:r w:rsidRPr="00977B83">
        <w:rPr>
          <w:rFonts w:cs="Arial"/>
          <w:sz w:val="24"/>
          <w:szCs w:val="24"/>
          <w:lang w:val="es"/>
        </w:rPr>
        <w:t>Grúas, grúas, elevadores de carga, elevadores, otros equipos y herramientas necesarios para realizar el trabajo;</w:t>
      </w:r>
    </w:p>
    <w:p w14:paraId="506509AC" w14:textId="77777777" w:rsidR="00093654" w:rsidRPr="00977B83" w:rsidRDefault="00093654" w:rsidP="00977B83">
      <w:pPr>
        <w:spacing w:line="276" w:lineRule="auto"/>
        <w:ind w:left="426"/>
        <w:jc w:val="both"/>
        <w:rPr>
          <w:rFonts w:cs="Arial"/>
          <w:sz w:val="22"/>
          <w:szCs w:val="22"/>
        </w:rPr>
      </w:pPr>
    </w:p>
    <w:p w14:paraId="41CF835F" w14:textId="64DAC647" w:rsidR="00E5756B" w:rsidRPr="00977B83" w:rsidRDefault="0049768F" w:rsidP="00977B83">
      <w:pPr>
        <w:pStyle w:val="NVEL2"/>
        <w:spacing w:before="0" w:after="0" w:line="276" w:lineRule="auto"/>
        <w:rPr>
          <w:rFonts w:cs="Arial"/>
        </w:rPr>
      </w:pPr>
      <w:bookmarkStart w:id="60" w:name="_Toc121132346"/>
      <w:bookmarkEnd w:id="19"/>
      <w:r w:rsidRPr="00977B83">
        <w:rPr>
          <w:rFonts w:cs="Arial"/>
          <w:lang w:val="es"/>
        </w:rPr>
        <w:t>VÁLVULAS NEUMÁTICAS</w:t>
      </w:r>
      <w:bookmarkEnd w:id="60"/>
    </w:p>
    <w:p w14:paraId="50EFA602" w14:textId="77777777" w:rsidR="00E5756B" w:rsidRPr="00977B83" w:rsidRDefault="00E5756B" w:rsidP="00977B83">
      <w:pPr>
        <w:spacing w:line="276" w:lineRule="auto"/>
        <w:jc w:val="both"/>
        <w:rPr>
          <w:rFonts w:cs="Arial"/>
          <w:b/>
          <w:sz w:val="22"/>
          <w:szCs w:val="22"/>
        </w:rPr>
      </w:pPr>
    </w:p>
    <w:p w14:paraId="14C0740B" w14:textId="77777777" w:rsidR="00E5756B" w:rsidRPr="00977B83" w:rsidRDefault="00E5756B" w:rsidP="00977B83">
      <w:pPr>
        <w:spacing w:line="276" w:lineRule="auto"/>
        <w:jc w:val="both"/>
        <w:rPr>
          <w:rFonts w:cs="Arial"/>
          <w:sz w:val="24"/>
          <w:szCs w:val="24"/>
        </w:rPr>
      </w:pPr>
      <w:r w:rsidRPr="00977B83">
        <w:rPr>
          <w:rFonts w:cs="Arial"/>
          <w:sz w:val="24"/>
          <w:szCs w:val="24"/>
          <w:lang w:val="es"/>
        </w:rPr>
        <w:t>En construcción metálica, tipo guillotina con doble rack y accionamiento neumático y manual.</w:t>
      </w:r>
    </w:p>
    <w:p w14:paraId="36309141" w14:textId="74562C6E" w:rsidR="00E5756B" w:rsidRPr="00977B83" w:rsidRDefault="00E5756B" w:rsidP="00977B83">
      <w:pPr>
        <w:spacing w:line="276" w:lineRule="auto"/>
        <w:jc w:val="both"/>
        <w:rPr>
          <w:rFonts w:cs="Arial"/>
          <w:sz w:val="24"/>
          <w:szCs w:val="24"/>
          <w:lang w:val="es"/>
        </w:rPr>
      </w:pPr>
      <w:r w:rsidRPr="00977B83">
        <w:rPr>
          <w:rFonts w:cs="Arial"/>
          <w:sz w:val="24"/>
          <w:szCs w:val="24"/>
          <w:lang w:val="es"/>
        </w:rPr>
        <w:t>Compuesto por los siguientes elementos:</w:t>
      </w:r>
    </w:p>
    <w:p w14:paraId="28F3722C" w14:textId="77777777" w:rsidR="00743583" w:rsidRPr="00977B83" w:rsidRDefault="00743583" w:rsidP="00977B83">
      <w:pPr>
        <w:spacing w:line="276" w:lineRule="auto"/>
        <w:jc w:val="both"/>
        <w:rPr>
          <w:rFonts w:cs="Arial"/>
          <w:sz w:val="24"/>
          <w:szCs w:val="24"/>
        </w:rPr>
      </w:pPr>
    </w:p>
    <w:p w14:paraId="00413A7E" w14:textId="77777777" w:rsidR="00E5756B" w:rsidRPr="00977B83" w:rsidRDefault="00E5756B" w:rsidP="00977B83">
      <w:pPr>
        <w:pStyle w:val="Prrafodelista"/>
        <w:numPr>
          <w:ilvl w:val="0"/>
          <w:numId w:val="30"/>
        </w:numPr>
        <w:spacing w:line="276" w:lineRule="auto"/>
        <w:jc w:val="both"/>
        <w:rPr>
          <w:rFonts w:cs="Arial"/>
          <w:sz w:val="24"/>
          <w:szCs w:val="24"/>
        </w:rPr>
      </w:pPr>
      <w:r w:rsidRPr="00977B83">
        <w:rPr>
          <w:rFonts w:cs="Arial"/>
          <w:sz w:val="24"/>
          <w:szCs w:val="24"/>
          <w:lang w:val="es"/>
        </w:rPr>
        <w:t>Cilindro neumático de doble efecto</w:t>
      </w:r>
    </w:p>
    <w:p w14:paraId="616D9903" w14:textId="40BCE259" w:rsidR="00E5756B" w:rsidRPr="00977B83" w:rsidRDefault="00E5756B" w:rsidP="00977B83">
      <w:pPr>
        <w:pStyle w:val="Prrafodelista"/>
        <w:numPr>
          <w:ilvl w:val="0"/>
          <w:numId w:val="30"/>
        </w:numPr>
        <w:spacing w:line="276" w:lineRule="auto"/>
        <w:jc w:val="both"/>
        <w:rPr>
          <w:rFonts w:cs="Arial"/>
          <w:sz w:val="24"/>
          <w:szCs w:val="24"/>
        </w:rPr>
      </w:pPr>
      <w:r w:rsidRPr="00977B83">
        <w:rPr>
          <w:rFonts w:cs="Arial"/>
          <w:sz w:val="24"/>
          <w:szCs w:val="24"/>
          <w:lang w:val="es"/>
        </w:rPr>
        <w:t>Electroválvula 24 V Corriente continua, 5 vías, con accionamiento manual.</w:t>
      </w:r>
    </w:p>
    <w:p w14:paraId="4493EC7F" w14:textId="77777777" w:rsidR="00E5756B" w:rsidRPr="00977B83" w:rsidRDefault="00E5756B" w:rsidP="00977B83">
      <w:pPr>
        <w:pStyle w:val="Prrafodelista"/>
        <w:numPr>
          <w:ilvl w:val="0"/>
          <w:numId w:val="30"/>
        </w:numPr>
        <w:spacing w:line="276" w:lineRule="auto"/>
        <w:jc w:val="both"/>
        <w:rPr>
          <w:rFonts w:cs="Arial"/>
          <w:sz w:val="24"/>
          <w:szCs w:val="24"/>
        </w:rPr>
      </w:pPr>
      <w:r w:rsidRPr="00977B83">
        <w:rPr>
          <w:rFonts w:cs="Arial"/>
          <w:sz w:val="24"/>
          <w:szCs w:val="24"/>
          <w:lang w:val="es"/>
        </w:rPr>
        <w:t>Tipo de sensor de proximidad de fin de curso, corriente continua de 24 V</w:t>
      </w:r>
    </w:p>
    <w:p w14:paraId="79E49548" w14:textId="77777777" w:rsidR="00E5756B" w:rsidRPr="00977B83" w:rsidRDefault="00E5756B" w:rsidP="00977B83">
      <w:pPr>
        <w:pStyle w:val="Prrafodelista"/>
        <w:numPr>
          <w:ilvl w:val="0"/>
          <w:numId w:val="30"/>
        </w:numPr>
        <w:spacing w:line="276" w:lineRule="auto"/>
        <w:jc w:val="both"/>
        <w:rPr>
          <w:rFonts w:cs="Arial"/>
          <w:sz w:val="24"/>
          <w:szCs w:val="24"/>
        </w:rPr>
      </w:pPr>
      <w:r w:rsidRPr="00977B83">
        <w:rPr>
          <w:rFonts w:cs="Arial"/>
          <w:sz w:val="24"/>
          <w:szCs w:val="24"/>
          <w:lang w:val="es"/>
        </w:rPr>
        <w:t>Conexiones entre componentes y silenciadores</w:t>
      </w:r>
    </w:p>
    <w:p w14:paraId="513FE07E" w14:textId="77777777" w:rsidR="00E5756B" w:rsidRPr="00977B83" w:rsidRDefault="00E5756B" w:rsidP="00977B83">
      <w:pPr>
        <w:pStyle w:val="Prrafodelista"/>
        <w:numPr>
          <w:ilvl w:val="0"/>
          <w:numId w:val="30"/>
        </w:numPr>
        <w:spacing w:line="276" w:lineRule="auto"/>
        <w:jc w:val="both"/>
        <w:rPr>
          <w:rFonts w:cs="Arial"/>
          <w:sz w:val="24"/>
          <w:szCs w:val="24"/>
        </w:rPr>
      </w:pPr>
      <w:r w:rsidRPr="00977B83">
        <w:rPr>
          <w:rFonts w:cs="Arial"/>
          <w:sz w:val="24"/>
          <w:szCs w:val="24"/>
          <w:lang w:val="es"/>
        </w:rPr>
        <w:t>Volante para accionamiento manual.</w:t>
      </w:r>
    </w:p>
    <w:p w14:paraId="1A942D00" w14:textId="77777777" w:rsidR="00E5756B" w:rsidRPr="00977B83" w:rsidRDefault="00E5756B" w:rsidP="00977B83">
      <w:pPr>
        <w:spacing w:line="276" w:lineRule="auto"/>
        <w:jc w:val="both"/>
        <w:rPr>
          <w:rFonts w:cs="Arial"/>
          <w:sz w:val="22"/>
          <w:szCs w:val="22"/>
        </w:rPr>
      </w:pPr>
    </w:p>
    <w:p w14:paraId="418F09B4" w14:textId="5064380E" w:rsidR="00E5756B" w:rsidRPr="00977B83" w:rsidRDefault="00FE682B" w:rsidP="00977B83">
      <w:pPr>
        <w:pStyle w:val="NVEL2"/>
        <w:spacing w:before="0" w:after="0" w:line="276" w:lineRule="auto"/>
        <w:rPr>
          <w:rFonts w:cs="Arial"/>
        </w:rPr>
      </w:pPr>
      <w:bookmarkStart w:id="61" w:name="_Toc121132347"/>
      <w:r w:rsidRPr="00977B83">
        <w:rPr>
          <w:rFonts w:cs="Arial"/>
          <w:szCs w:val="24"/>
          <w:lang w:val="es-ES"/>
        </w:rPr>
        <w:t>Interconexiones</w:t>
      </w:r>
      <w:bookmarkEnd w:id="61"/>
    </w:p>
    <w:p w14:paraId="27741AC7" w14:textId="77777777" w:rsidR="00E5756B" w:rsidRPr="00977B83" w:rsidRDefault="00E5756B" w:rsidP="00977B83">
      <w:pPr>
        <w:spacing w:line="276" w:lineRule="auto"/>
        <w:jc w:val="both"/>
        <w:rPr>
          <w:rFonts w:cs="Arial"/>
          <w:sz w:val="22"/>
          <w:szCs w:val="22"/>
        </w:rPr>
      </w:pPr>
    </w:p>
    <w:p w14:paraId="2C341CB6" w14:textId="2E354EBE" w:rsidR="00E5756B" w:rsidRPr="00977B83" w:rsidRDefault="00E5756B" w:rsidP="00977B83">
      <w:pPr>
        <w:spacing w:line="276" w:lineRule="auto"/>
        <w:jc w:val="both"/>
        <w:rPr>
          <w:rFonts w:cs="Arial"/>
          <w:sz w:val="24"/>
          <w:szCs w:val="24"/>
        </w:rPr>
      </w:pPr>
      <w:r w:rsidRPr="00977B83">
        <w:rPr>
          <w:rFonts w:cs="Arial"/>
          <w:sz w:val="24"/>
          <w:szCs w:val="24"/>
          <w:lang w:val="es"/>
        </w:rPr>
        <w:t xml:space="preserve">Las </w:t>
      </w:r>
      <w:r w:rsidR="00743583" w:rsidRPr="00977B83">
        <w:rPr>
          <w:rFonts w:cs="Arial"/>
          <w:sz w:val="24"/>
          <w:szCs w:val="24"/>
          <w:lang w:val="es"/>
        </w:rPr>
        <w:t>Inter ligaciones</w:t>
      </w:r>
      <w:r w:rsidRPr="00977B83">
        <w:rPr>
          <w:rFonts w:cs="Arial"/>
          <w:sz w:val="24"/>
          <w:szCs w:val="24"/>
          <w:lang w:val="es"/>
        </w:rPr>
        <w:t xml:space="preserve"> de entrada y salida del equipo, consistentes en tuberías, picos, transiciones, contenedores, forman parte del suministro, incluyendo el material y el montaje del mismo.</w:t>
      </w:r>
    </w:p>
    <w:p w14:paraId="663E327B" w14:textId="77777777" w:rsidR="00E5756B" w:rsidRPr="00977B83" w:rsidRDefault="00E5756B" w:rsidP="00977B83">
      <w:pPr>
        <w:spacing w:line="276" w:lineRule="auto"/>
        <w:jc w:val="both"/>
        <w:rPr>
          <w:rFonts w:cs="Arial"/>
          <w:sz w:val="24"/>
          <w:szCs w:val="24"/>
        </w:rPr>
      </w:pPr>
      <w:r w:rsidRPr="00977B83">
        <w:rPr>
          <w:rFonts w:cs="Arial"/>
          <w:sz w:val="24"/>
          <w:szCs w:val="24"/>
          <w:lang w:val="es"/>
        </w:rPr>
        <w:t>Se recomienda ejecutarlo en la obra, debido a las interferencias que existen en la implementación del sistema.</w:t>
      </w:r>
    </w:p>
    <w:p w14:paraId="7B2373A5" w14:textId="77777777" w:rsidR="00E5756B" w:rsidRPr="00977B83" w:rsidRDefault="00E5756B" w:rsidP="00977B83">
      <w:pPr>
        <w:spacing w:line="276" w:lineRule="auto"/>
        <w:jc w:val="both"/>
        <w:rPr>
          <w:rFonts w:cs="Arial"/>
          <w:sz w:val="24"/>
          <w:szCs w:val="24"/>
        </w:rPr>
      </w:pPr>
      <w:r w:rsidRPr="00977B83">
        <w:rPr>
          <w:rFonts w:cs="Arial"/>
          <w:sz w:val="24"/>
          <w:szCs w:val="24"/>
          <w:lang w:val="es"/>
        </w:rPr>
        <w:lastRenderedPageBreak/>
        <w:t>Deben construirse con placas reforzadas con perfiles soldados con uniones bridadas y atornilladas en secciones que permitan la manipulación dentro y fuera de las estructuras de soporte.</w:t>
      </w:r>
    </w:p>
    <w:p w14:paraId="1A186E6A" w14:textId="77777777" w:rsidR="00E5756B" w:rsidRPr="00977B83" w:rsidRDefault="00E5756B" w:rsidP="00977B83">
      <w:pPr>
        <w:spacing w:line="276" w:lineRule="auto"/>
        <w:jc w:val="both"/>
        <w:rPr>
          <w:rFonts w:cs="Arial"/>
          <w:sz w:val="24"/>
          <w:szCs w:val="24"/>
        </w:rPr>
      </w:pPr>
      <w:r w:rsidRPr="00977B83">
        <w:rPr>
          <w:rFonts w:cs="Arial"/>
          <w:sz w:val="24"/>
          <w:szCs w:val="24"/>
          <w:lang w:val="es"/>
        </w:rPr>
        <w:t>Según la necesidad se debe disponer de amortiguadores o placas de desgaste para absorber el impacto del material con conexiones con el fin de permitir el montaje y desmontaje.</w:t>
      </w:r>
    </w:p>
    <w:p w14:paraId="36509A85" w14:textId="77777777" w:rsidR="00E5756B" w:rsidRPr="00977B83" w:rsidRDefault="00E5756B" w:rsidP="00977B83">
      <w:pPr>
        <w:spacing w:line="276" w:lineRule="auto"/>
        <w:jc w:val="both"/>
        <w:rPr>
          <w:rFonts w:cs="Arial"/>
          <w:sz w:val="24"/>
          <w:szCs w:val="24"/>
        </w:rPr>
      </w:pPr>
      <w:r w:rsidRPr="00977B83">
        <w:rPr>
          <w:rFonts w:cs="Arial"/>
          <w:sz w:val="24"/>
          <w:szCs w:val="24"/>
          <w:lang w:val="es"/>
        </w:rPr>
        <w:t>Las bridas tendrán al menos el mismo grosor que las placas, que están soldadas, y las uniones hechas a través de tornillos.</w:t>
      </w:r>
    </w:p>
    <w:p w14:paraId="4D44BB21" w14:textId="77777777" w:rsidR="00E5756B" w:rsidRPr="00977B83" w:rsidRDefault="00E5756B" w:rsidP="00977B83">
      <w:pPr>
        <w:spacing w:line="276" w:lineRule="auto"/>
        <w:jc w:val="both"/>
        <w:rPr>
          <w:rFonts w:cs="Arial"/>
          <w:sz w:val="24"/>
          <w:szCs w:val="24"/>
        </w:rPr>
      </w:pPr>
      <w:r w:rsidRPr="00977B83">
        <w:rPr>
          <w:rFonts w:cs="Arial"/>
          <w:sz w:val="24"/>
          <w:szCs w:val="24"/>
          <w:lang w:val="es"/>
        </w:rPr>
        <w:t>Las puertas de inspección se llevarán a cabo de tal manera que permitan el acceso y la inspección.</w:t>
      </w:r>
    </w:p>
    <w:p w14:paraId="60CBC085" w14:textId="02542F8C" w:rsidR="00E5756B" w:rsidRPr="00977B83" w:rsidRDefault="0049768F" w:rsidP="00977B83">
      <w:pPr>
        <w:spacing w:line="276" w:lineRule="auto"/>
        <w:jc w:val="both"/>
        <w:rPr>
          <w:rFonts w:cs="Arial"/>
          <w:sz w:val="24"/>
          <w:szCs w:val="24"/>
        </w:rPr>
      </w:pPr>
      <w:r w:rsidRPr="00977B83">
        <w:rPr>
          <w:rFonts w:cs="Arial"/>
          <w:sz w:val="24"/>
          <w:szCs w:val="24"/>
          <w:lang w:val="es"/>
        </w:rPr>
        <w:t>Las interconexiones</w:t>
      </w:r>
      <w:r w:rsidR="00697BDB" w:rsidRPr="00977B83">
        <w:rPr>
          <w:rFonts w:cs="Arial"/>
          <w:sz w:val="24"/>
          <w:szCs w:val="24"/>
          <w:lang w:val="es"/>
        </w:rPr>
        <w:t xml:space="preserve"> </w:t>
      </w:r>
      <w:r w:rsidR="00E5756B" w:rsidRPr="00977B83">
        <w:rPr>
          <w:rFonts w:cs="Arial"/>
          <w:sz w:val="24"/>
          <w:szCs w:val="24"/>
          <w:lang w:val="es"/>
        </w:rPr>
        <w:t xml:space="preserve">se cerrarán completamente con masa de masilla y juntas de goma o equivalente para evitar la propagación de polvo y vapores de humedad. </w:t>
      </w:r>
    </w:p>
    <w:p w14:paraId="03A59EDD" w14:textId="77777777" w:rsidR="00E5756B" w:rsidRPr="00977B83" w:rsidRDefault="00E5756B" w:rsidP="00977B83">
      <w:pPr>
        <w:spacing w:line="276" w:lineRule="auto"/>
        <w:jc w:val="both"/>
        <w:rPr>
          <w:rFonts w:cs="Arial"/>
          <w:sz w:val="24"/>
          <w:szCs w:val="24"/>
        </w:rPr>
      </w:pPr>
      <w:r w:rsidRPr="00977B83">
        <w:rPr>
          <w:rFonts w:cs="Arial"/>
          <w:sz w:val="24"/>
          <w:szCs w:val="24"/>
          <w:lang w:val="es"/>
        </w:rPr>
        <w:t xml:space="preserve">Las patadas deben ajustarse a los ángulos de transporte del equipo. </w:t>
      </w:r>
    </w:p>
    <w:p w14:paraId="03CC3105" w14:textId="77777777" w:rsidR="00E5756B" w:rsidRPr="00977B83" w:rsidRDefault="00E5756B" w:rsidP="00977B83">
      <w:pPr>
        <w:spacing w:line="276" w:lineRule="auto"/>
        <w:jc w:val="both"/>
        <w:rPr>
          <w:rFonts w:cs="Arial"/>
          <w:sz w:val="24"/>
          <w:szCs w:val="24"/>
        </w:rPr>
      </w:pPr>
      <w:r w:rsidRPr="00977B83">
        <w:rPr>
          <w:rFonts w:cs="Arial"/>
          <w:sz w:val="24"/>
          <w:szCs w:val="24"/>
          <w:lang w:val="es"/>
        </w:rPr>
        <w:t>A menos que se disponga lo contrario, se suministran en acero al carbono.</w:t>
      </w:r>
    </w:p>
    <w:p w14:paraId="4B815127" w14:textId="77777777" w:rsidR="00E5756B" w:rsidRPr="00977B83" w:rsidRDefault="00E5756B" w:rsidP="00977B83">
      <w:pPr>
        <w:spacing w:line="276" w:lineRule="auto"/>
        <w:jc w:val="both"/>
        <w:rPr>
          <w:rFonts w:cs="Arial"/>
          <w:sz w:val="24"/>
          <w:szCs w:val="24"/>
        </w:rPr>
      </w:pPr>
    </w:p>
    <w:p w14:paraId="3B1311D2" w14:textId="75B6DA10" w:rsidR="00E5756B" w:rsidRPr="00977B83" w:rsidRDefault="00E5756B" w:rsidP="00977B83">
      <w:pPr>
        <w:spacing w:line="276" w:lineRule="auto"/>
        <w:jc w:val="both"/>
        <w:rPr>
          <w:rFonts w:cs="Arial"/>
          <w:sz w:val="24"/>
          <w:szCs w:val="24"/>
        </w:rPr>
      </w:pPr>
      <w:r w:rsidRPr="00977B83">
        <w:rPr>
          <w:rFonts w:cs="Arial"/>
          <w:sz w:val="24"/>
          <w:szCs w:val="24"/>
          <w:lang w:val="es"/>
        </w:rPr>
        <w:t>PINTURA - según especificaciones técnicas.</w:t>
      </w:r>
    </w:p>
    <w:p w14:paraId="659F7828" w14:textId="77777777" w:rsidR="00E5756B" w:rsidRPr="00977B83" w:rsidRDefault="00E5756B" w:rsidP="00977B83">
      <w:pPr>
        <w:spacing w:line="276" w:lineRule="auto"/>
        <w:jc w:val="both"/>
        <w:rPr>
          <w:rFonts w:cs="Arial"/>
          <w:sz w:val="22"/>
          <w:szCs w:val="22"/>
        </w:rPr>
      </w:pPr>
    </w:p>
    <w:p w14:paraId="04AA90C6" w14:textId="11AE98C2" w:rsidR="000A0885" w:rsidRPr="00977B83" w:rsidRDefault="008B5F2F" w:rsidP="00011EE7">
      <w:pPr>
        <w:pStyle w:val="NVEL2"/>
        <w:spacing w:before="0" w:after="0" w:line="276" w:lineRule="auto"/>
        <w:rPr>
          <w:rFonts w:cs="Arial"/>
        </w:rPr>
      </w:pPr>
      <w:bookmarkStart w:id="62" w:name="_Toc121132348"/>
      <w:r w:rsidRPr="00977B83">
        <w:rPr>
          <w:rFonts w:cs="Arial"/>
          <w:lang w:val="es"/>
        </w:rPr>
        <w:t>Incluido en la propuesta:</w:t>
      </w:r>
      <w:bookmarkEnd w:id="62"/>
    </w:p>
    <w:p w14:paraId="28BC083C" w14:textId="77777777" w:rsidR="006812FB" w:rsidRPr="00977B83" w:rsidRDefault="006812FB" w:rsidP="00011EE7">
      <w:pPr>
        <w:spacing w:line="276" w:lineRule="auto"/>
        <w:jc w:val="both"/>
        <w:rPr>
          <w:rFonts w:cs="Arial"/>
          <w:bCs/>
          <w:sz w:val="22"/>
          <w:szCs w:val="22"/>
        </w:rPr>
      </w:pPr>
    </w:p>
    <w:p w14:paraId="1E80B3D4" w14:textId="77777777" w:rsidR="000A0885" w:rsidRPr="00977B83" w:rsidRDefault="000A0885" w:rsidP="00011EE7">
      <w:pPr>
        <w:pStyle w:val="TOPICOS"/>
        <w:spacing w:line="276" w:lineRule="auto"/>
        <w:rPr>
          <w:sz w:val="24"/>
          <w:szCs w:val="24"/>
        </w:rPr>
      </w:pPr>
      <w:r w:rsidRPr="00977B83">
        <w:rPr>
          <w:sz w:val="24"/>
          <w:szCs w:val="24"/>
          <w:lang w:val="es"/>
        </w:rPr>
        <w:t>Sistemas de transporte (transportadores y elevadores) con su motorización y su instrumentación;</w:t>
      </w:r>
    </w:p>
    <w:p w14:paraId="4A7F92D3" w14:textId="35FACF78" w:rsidR="000A0885" w:rsidRPr="00977B83" w:rsidRDefault="000A0885" w:rsidP="00011EE7">
      <w:pPr>
        <w:pStyle w:val="TOPICOS"/>
        <w:spacing w:line="276" w:lineRule="auto"/>
        <w:rPr>
          <w:sz w:val="24"/>
          <w:szCs w:val="24"/>
        </w:rPr>
      </w:pPr>
      <w:r w:rsidRPr="00977B83">
        <w:rPr>
          <w:sz w:val="24"/>
          <w:szCs w:val="24"/>
          <w:lang w:val="es"/>
        </w:rPr>
        <w:t>Estructura metálica del soporte del transportador, pilares, plataformas, galería abierta, guardaespaldas, escalera según norma IBAE</w:t>
      </w:r>
      <w:r w:rsidRPr="00977B83">
        <w:rPr>
          <w:spacing w:val="-2"/>
          <w:sz w:val="24"/>
          <w:szCs w:val="24"/>
          <w:lang w:val="es"/>
        </w:rPr>
        <w:t xml:space="preserve"> ( </w:t>
      </w:r>
      <w:r w:rsidRPr="00977B83">
        <w:rPr>
          <w:sz w:val="24"/>
          <w:szCs w:val="24"/>
          <w:lang w:val="es"/>
        </w:rPr>
        <w:t>no se permiten vías marítimas), pasarelas, como se indica en el proyecto.</w:t>
      </w:r>
    </w:p>
    <w:p w14:paraId="1B307515" w14:textId="77777777" w:rsidR="000A0885" w:rsidRPr="00977B83" w:rsidRDefault="000A0885" w:rsidP="00011EE7">
      <w:pPr>
        <w:pStyle w:val="TOPICOS"/>
        <w:spacing w:line="276" w:lineRule="auto"/>
        <w:rPr>
          <w:sz w:val="24"/>
          <w:szCs w:val="24"/>
        </w:rPr>
      </w:pPr>
      <w:r w:rsidRPr="00977B83">
        <w:rPr>
          <w:sz w:val="24"/>
          <w:szCs w:val="24"/>
          <w:lang w:val="es"/>
        </w:rPr>
        <w:t>Elementos de interconexión como tuberías, caños, conductos, amortiguadores, registros manuales y eléctricos.</w:t>
      </w:r>
    </w:p>
    <w:p w14:paraId="2D086499" w14:textId="77777777" w:rsidR="000A0885" w:rsidRPr="00977B83" w:rsidRDefault="000A0885" w:rsidP="00011EE7">
      <w:pPr>
        <w:pStyle w:val="TOPICOS"/>
        <w:spacing w:line="276" w:lineRule="auto"/>
        <w:rPr>
          <w:sz w:val="24"/>
          <w:szCs w:val="24"/>
        </w:rPr>
      </w:pPr>
      <w:r w:rsidRPr="00977B83">
        <w:rPr>
          <w:sz w:val="24"/>
          <w:szCs w:val="24"/>
          <w:lang w:val="es"/>
        </w:rPr>
        <w:t xml:space="preserve">Los picos de transición y las tuberías inclinadas de alimentación y descarga deben estar recubiertos internamente con UHMW, incluida la zona de brida. Deben estar construidos con placas reforzadas con perfiles soldados con juntas bridadas y atornillados en secciones que permitan su extracción para mantenimiento; </w:t>
      </w:r>
    </w:p>
    <w:p w14:paraId="3607FD60" w14:textId="77777777" w:rsidR="000A0885" w:rsidRPr="00977B83" w:rsidRDefault="000A0885" w:rsidP="00011EE7">
      <w:pPr>
        <w:pStyle w:val="TOPICOS"/>
        <w:spacing w:line="276" w:lineRule="auto"/>
        <w:rPr>
          <w:sz w:val="24"/>
          <w:szCs w:val="24"/>
        </w:rPr>
      </w:pPr>
      <w:r w:rsidRPr="00977B83">
        <w:rPr>
          <w:sz w:val="24"/>
          <w:szCs w:val="24"/>
          <w:lang w:val="es"/>
        </w:rPr>
        <w:t>Recubrimiento con 10 mm en UHMW en las tuberías y 15 mm en las patadas;</w:t>
      </w:r>
    </w:p>
    <w:p w14:paraId="6B9023C3" w14:textId="77777777" w:rsidR="000A0885" w:rsidRPr="00977B83" w:rsidRDefault="000A0885" w:rsidP="00011EE7">
      <w:pPr>
        <w:pStyle w:val="TOPICOS"/>
        <w:spacing w:line="276" w:lineRule="auto"/>
        <w:rPr>
          <w:sz w:val="24"/>
          <w:szCs w:val="24"/>
        </w:rPr>
      </w:pPr>
      <w:r w:rsidRPr="00977B83">
        <w:rPr>
          <w:sz w:val="24"/>
          <w:szCs w:val="24"/>
          <w:lang w:val="es"/>
        </w:rPr>
        <w:t>Bridas soldadas, con un espesor mínimo igual al de las placas, uniones hechas por tornillo;</w:t>
      </w:r>
    </w:p>
    <w:p w14:paraId="13B8F285" w14:textId="77777777" w:rsidR="000A0885" w:rsidRPr="00977B83" w:rsidRDefault="000A0885" w:rsidP="00011EE7">
      <w:pPr>
        <w:pStyle w:val="TOPICOS"/>
        <w:spacing w:line="276" w:lineRule="auto"/>
        <w:rPr>
          <w:sz w:val="24"/>
          <w:szCs w:val="24"/>
        </w:rPr>
      </w:pPr>
      <w:r w:rsidRPr="00977B83">
        <w:rPr>
          <w:sz w:val="24"/>
          <w:szCs w:val="24"/>
          <w:lang w:val="es"/>
        </w:rPr>
        <w:t>Puertas de inspección de caños de transición provistas de aberturas mínimas para permitir las intervenciones;</w:t>
      </w:r>
    </w:p>
    <w:p w14:paraId="393C8367" w14:textId="77777777" w:rsidR="000A0885" w:rsidRPr="00977B83" w:rsidRDefault="000A0885" w:rsidP="00011EE7">
      <w:pPr>
        <w:pStyle w:val="TOPICOS"/>
        <w:spacing w:line="276" w:lineRule="auto"/>
        <w:rPr>
          <w:sz w:val="24"/>
          <w:szCs w:val="24"/>
        </w:rPr>
      </w:pPr>
      <w:r w:rsidRPr="00977B83">
        <w:rPr>
          <w:sz w:val="24"/>
          <w:szCs w:val="24"/>
          <w:lang w:val="es"/>
        </w:rPr>
        <w:lastRenderedPageBreak/>
        <w:t xml:space="preserve">Caños de transición completamente cerrados con juntas selladoras y de goma para evitar que el polvo, la humedad y los vapores se propaguen; </w:t>
      </w:r>
    </w:p>
    <w:p w14:paraId="6189CAE7" w14:textId="313A3A6E" w:rsidR="000A0885" w:rsidRPr="00977B83" w:rsidRDefault="00743583" w:rsidP="00011EE7">
      <w:pPr>
        <w:pStyle w:val="TOPICOS"/>
        <w:spacing w:line="276" w:lineRule="auto"/>
        <w:rPr>
          <w:sz w:val="24"/>
          <w:szCs w:val="24"/>
        </w:rPr>
      </w:pPr>
      <w:r w:rsidRPr="00977B83">
        <w:rPr>
          <w:sz w:val="24"/>
          <w:szCs w:val="24"/>
          <w:lang w:val="es-ES"/>
        </w:rPr>
        <w:t>I</w:t>
      </w:r>
      <w:r w:rsidR="000A0885" w:rsidRPr="00977B83">
        <w:rPr>
          <w:sz w:val="24"/>
          <w:szCs w:val="24"/>
          <w:lang w:val="es-ES"/>
        </w:rPr>
        <w:t>nterconexiones</w:t>
      </w:r>
      <w:r w:rsidR="000A0885" w:rsidRPr="00977B83">
        <w:rPr>
          <w:sz w:val="24"/>
          <w:szCs w:val="24"/>
          <w:lang w:val="es"/>
        </w:rPr>
        <w:t xml:space="preserve"> y canales dimensionados según la capacidad del equipo; </w:t>
      </w:r>
    </w:p>
    <w:p w14:paraId="7E39DA81" w14:textId="77777777" w:rsidR="000A0885" w:rsidRPr="00977B83" w:rsidRDefault="000A0885" w:rsidP="00011EE7">
      <w:pPr>
        <w:pStyle w:val="TOPICOS"/>
        <w:spacing w:line="276" w:lineRule="auto"/>
        <w:rPr>
          <w:sz w:val="24"/>
          <w:szCs w:val="24"/>
        </w:rPr>
      </w:pPr>
      <w:r w:rsidRPr="00977B83">
        <w:rPr>
          <w:sz w:val="24"/>
          <w:szCs w:val="24"/>
          <w:lang w:val="es"/>
        </w:rPr>
        <w:t>Tubos de chapa, y módulos verticales o suspendidos con una distancia máxima entre bridas de 3m.</w:t>
      </w:r>
    </w:p>
    <w:p w14:paraId="170A0F90" w14:textId="064CA066" w:rsidR="004943A8" w:rsidRPr="00977B83" w:rsidRDefault="000A0885" w:rsidP="00011EE7">
      <w:pPr>
        <w:pStyle w:val="TOPICOS"/>
        <w:spacing w:line="276" w:lineRule="auto"/>
        <w:rPr>
          <w:sz w:val="24"/>
          <w:szCs w:val="24"/>
        </w:rPr>
      </w:pPr>
      <w:r w:rsidRPr="00977B83">
        <w:rPr>
          <w:sz w:val="24"/>
          <w:szCs w:val="24"/>
          <w:lang w:val="es"/>
        </w:rPr>
        <w:t>Toda la fontanería necesaria para cumplir con el nuevo flujo de acuerdo con el proyecto arquitectónico IBAE y el Proyecto Ejecutivo.</w:t>
      </w:r>
    </w:p>
    <w:p w14:paraId="1ED8E4E4" w14:textId="7803C414" w:rsidR="004943A8" w:rsidRPr="00977B83" w:rsidRDefault="004943A8" w:rsidP="00011EE7">
      <w:pPr>
        <w:pStyle w:val="TOPICOS"/>
        <w:spacing w:line="276" w:lineRule="auto"/>
        <w:rPr>
          <w:sz w:val="24"/>
          <w:szCs w:val="24"/>
        </w:rPr>
      </w:pPr>
      <w:r w:rsidRPr="00977B83">
        <w:rPr>
          <w:color w:val="000000"/>
          <w:sz w:val="24"/>
          <w:szCs w:val="24"/>
          <w:lang w:val="es"/>
        </w:rPr>
        <w:t>Transportador con su motorización y su instrumentación;</w:t>
      </w:r>
    </w:p>
    <w:p w14:paraId="01D1C6EA"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color w:val="000000"/>
          <w:sz w:val="24"/>
          <w:szCs w:val="24"/>
        </w:rPr>
      </w:pPr>
      <w:r w:rsidRPr="00977B83">
        <w:rPr>
          <w:rFonts w:cs="Arial"/>
          <w:color w:val="000000"/>
          <w:sz w:val="24"/>
          <w:szCs w:val="24"/>
          <w:lang w:val="es"/>
        </w:rPr>
        <w:t>Estructura de soporte del equipo de su suministro que se instalará horizontalmente 100 mm por encima del piso;</w:t>
      </w:r>
    </w:p>
    <w:p w14:paraId="67C8A871" w14:textId="3934604B"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color w:val="000000"/>
          <w:sz w:val="24"/>
          <w:szCs w:val="24"/>
        </w:rPr>
      </w:pPr>
      <w:r w:rsidRPr="00977B83">
        <w:rPr>
          <w:rFonts w:cs="Arial"/>
          <w:color w:val="000000"/>
          <w:sz w:val="24"/>
          <w:szCs w:val="24"/>
          <w:lang w:val="es"/>
        </w:rPr>
        <w:t>Protección de piezas giratorias de acuerdo con la Norma Técnica;</w:t>
      </w:r>
    </w:p>
    <w:p w14:paraId="17F2E20E" w14:textId="60E8BD2C" w:rsidR="004943A8" w:rsidRPr="00977B83" w:rsidRDefault="004943A8" w:rsidP="00011EE7">
      <w:pPr>
        <w:pStyle w:val="Default"/>
        <w:numPr>
          <w:ilvl w:val="0"/>
          <w:numId w:val="17"/>
        </w:numPr>
        <w:spacing w:line="276" w:lineRule="auto"/>
        <w:ind w:left="709"/>
        <w:jc w:val="both"/>
      </w:pPr>
      <w:r w:rsidRPr="00977B83">
        <w:rPr>
          <w:lang w:val="es"/>
        </w:rPr>
        <w:t xml:space="preserve">Accionamiento con reductor, factor de servicio 1.5 sobre la potencia instalada, con ejes paralelos y engranajes de tipo helicoidal, fabricados según normas AGMA, con doble carcasa para un fácil mantenimiento. No se aceptarán reductores en ángulo con engranajes cónicos. Los reductores deben tener fácil acceso a los tapones de llenado de aceite después de que se hayan instalado. </w:t>
      </w:r>
    </w:p>
    <w:p w14:paraId="5E3E1526" w14:textId="45023763" w:rsidR="004943A8" w:rsidRPr="00977B83" w:rsidRDefault="004943A8" w:rsidP="00011EE7">
      <w:pPr>
        <w:pStyle w:val="Default"/>
        <w:numPr>
          <w:ilvl w:val="0"/>
          <w:numId w:val="17"/>
        </w:numPr>
        <w:spacing w:line="276" w:lineRule="auto"/>
        <w:ind w:left="709"/>
        <w:jc w:val="both"/>
      </w:pPr>
      <w:r w:rsidRPr="00977B83">
        <w:rPr>
          <w:lang w:val="es"/>
        </w:rPr>
        <w:t xml:space="preserve">La velocidad máxima del transportador de cadena debe ser de 0,35 m/s y suministrarse con protección en las partes móviles de los accionamientos. </w:t>
      </w:r>
    </w:p>
    <w:p w14:paraId="0EBE2AEC"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color w:val="000000"/>
          <w:sz w:val="24"/>
          <w:szCs w:val="24"/>
        </w:rPr>
      </w:pPr>
      <w:r w:rsidRPr="00977B83">
        <w:rPr>
          <w:rFonts w:cs="Arial"/>
          <w:color w:val="000000"/>
          <w:sz w:val="24"/>
          <w:szCs w:val="24"/>
          <w:lang w:val="es"/>
        </w:rPr>
        <w:t xml:space="preserve">Las puertas de inspección con acceso a la cadena de arrastre deben tener </w:t>
      </w:r>
      <w:r w:rsidRPr="00977B83">
        <w:rPr>
          <w:rFonts w:cs="Arial"/>
          <w:sz w:val="24"/>
          <w:szCs w:val="24"/>
          <w:lang w:val="es"/>
        </w:rPr>
        <w:t xml:space="preserve">protección de pantalla galvanizada con calibre 2 mm, escalón 1", </w:t>
      </w:r>
      <w:r w:rsidRPr="00977B83">
        <w:rPr>
          <w:rFonts w:cs="Arial"/>
          <w:color w:val="000000"/>
          <w:sz w:val="24"/>
          <w:szCs w:val="24"/>
          <w:lang w:val="es"/>
        </w:rPr>
        <w:t>fijada a la estructura del equipo (caja) para no permitir el contacto accidental o intencional de los miembros con la cadena de arrastre, raspadores, tensores o engranajes.</w:t>
      </w:r>
    </w:p>
    <w:p w14:paraId="30816A97"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color w:val="000000"/>
          <w:sz w:val="24"/>
          <w:szCs w:val="24"/>
        </w:rPr>
      </w:pPr>
      <w:r w:rsidRPr="00977B83">
        <w:rPr>
          <w:rFonts w:cs="Arial"/>
          <w:sz w:val="24"/>
          <w:szCs w:val="24"/>
          <w:lang w:val="es"/>
        </w:rPr>
        <w:t>El equipo debe ser dimensionado para la salida con carga completa y trabajar las 24 horas del día, los 11 meses del año.</w:t>
      </w:r>
    </w:p>
    <w:p w14:paraId="6FE2E7F0" w14:textId="0A1D4A03"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sz w:val="24"/>
          <w:szCs w:val="24"/>
        </w:rPr>
      </w:pPr>
      <w:r w:rsidRPr="00977B83">
        <w:rPr>
          <w:rFonts w:cs="Arial"/>
          <w:sz w:val="24"/>
          <w:szCs w:val="24"/>
          <w:lang w:val="es"/>
        </w:rPr>
        <w:t xml:space="preserve">Los cabezales deben realizarse con revestimiento interno en la zona de contacto con el producto en chapa AR 400 o acero inoxidable atornillado, con refuerzos en esquina. La camilla de tornillo robusta para soportar el equipo comienza con la carga. Rodamientos y ejes de llaves tipo SN con rodamientos de rodillos autocompensables SKF o FAG. Piñón motriz con gajos de dientes en acero fundido, cortado por oxicorte y con posterior mecanizado para obtener una tolerancia máxima de +/- 0,1mm y posterior inducción duradera en los dientes para una dureza de 45/50 HRC. Los engranajes, así como una rueda lisa, deben ser de una construcción de doble desgaste o </w:t>
      </w:r>
      <w:r w:rsidR="00C44EDF" w:rsidRPr="00977B83">
        <w:rPr>
          <w:rFonts w:cs="Arial"/>
          <w:sz w:val="24"/>
          <w:szCs w:val="24"/>
          <w:lang w:val="es"/>
        </w:rPr>
        <w:t>las cabeceras</w:t>
      </w:r>
      <w:r w:rsidRPr="00977B83">
        <w:rPr>
          <w:rFonts w:cs="Arial"/>
          <w:sz w:val="24"/>
          <w:szCs w:val="24"/>
          <w:lang w:val="es"/>
        </w:rPr>
        <w:t xml:space="preserve"> construidos, desmontables, con el fin de facilitar la sustitución de estos.</w:t>
      </w:r>
    </w:p>
    <w:p w14:paraId="6EE8CE28"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sz w:val="24"/>
          <w:szCs w:val="24"/>
        </w:rPr>
      </w:pPr>
      <w:r w:rsidRPr="00977B83">
        <w:rPr>
          <w:rFonts w:cs="Arial"/>
          <w:sz w:val="24"/>
          <w:szCs w:val="24"/>
          <w:lang w:val="es"/>
        </w:rPr>
        <w:t xml:space="preserve">El cabezal de accionamiento debe tener una cubierta de acceso con un contrapeso o imán para evitar la apertura accidental. Instale un sensor de </w:t>
      </w:r>
      <w:r w:rsidRPr="00977B83">
        <w:rPr>
          <w:rFonts w:cs="Arial"/>
          <w:sz w:val="24"/>
          <w:szCs w:val="24"/>
          <w:lang w:val="es"/>
        </w:rPr>
        <w:lastRenderedPageBreak/>
        <w:t xml:space="preserve">proximidad para detectar la apertura de esta cubierta. Instale sellos (sello) para evitar la pérdida de material entre el eje y la carcasa. El cabezal de transmisión, así como la camilla, deben permitir el desmontaje de los ejes con las ruedas, dentadas y lisas, y las cajas de rodamientos. </w:t>
      </w:r>
    </w:p>
    <w:p w14:paraId="7439CAFD"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sz w:val="24"/>
          <w:szCs w:val="24"/>
        </w:rPr>
      </w:pPr>
      <w:r w:rsidRPr="00977B83">
        <w:rPr>
          <w:rFonts w:cs="Arial"/>
          <w:sz w:val="24"/>
          <w:szCs w:val="24"/>
          <w:lang w:val="es"/>
        </w:rPr>
        <w:t xml:space="preserve">Se debe instalar una cubierta de inspección en cada rueda, con una pantalla de protección de calibre de 2 mm y un paso de 1", ancho del transportador x 300 mm (mínimo), para una visualización suave y dentada de la rueda. </w:t>
      </w:r>
    </w:p>
    <w:p w14:paraId="682D52DB"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color w:val="000000"/>
          <w:sz w:val="24"/>
          <w:szCs w:val="24"/>
        </w:rPr>
      </w:pPr>
      <w:r w:rsidRPr="00977B83">
        <w:rPr>
          <w:rFonts w:cs="Arial"/>
          <w:sz w:val="24"/>
          <w:szCs w:val="24"/>
          <w:lang w:val="es"/>
        </w:rPr>
        <w:t>En el punto de descarga debe tener una puerta de inspección con dimensiones de al menos 300 x 300 mm. También deben tener pantalla de acero inoxidable con calibre 2 mm, paso 1".</w:t>
      </w:r>
    </w:p>
    <w:p w14:paraId="2DD07AA5"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sz w:val="24"/>
          <w:szCs w:val="24"/>
        </w:rPr>
      </w:pPr>
      <w:r w:rsidRPr="00977B83">
        <w:rPr>
          <w:rFonts w:cs="Arial"/>
          <w:sz w:val="24"/>
          <w:szCs w:val="24"/>
          <w:lang w:val="es"/>
        </w:rPr>
        <w:t xml:space="preserve">Todos los tornillos, tuercas y arandelas deben ser de acero galvanizado. </w:t>
      </w:r>
    </w:p>
    <w:p w14:paraId="31FDD2AD"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sz w:val="24"/>
          <w:szCs w:val="24"/>
        </w:rPr>
      </w:pPr>
      <w:r w:rsidRPr="00977B83">
        <w:rPr>
          <w:rFonts w:cs="Arial"/>
          <w:sz w:val="24"/>
          <w:szCs w:val="24"/>
          <w:lang w:val="es"/>
        </w:rPr>
        <w:t xml:space="preserve">El sello entre el canal y la placa de cubierta debe hacerse con caucho esponjoso pegado a la tapa. </w:t>
      </w:r>
    </w:p>
    <w:p w14:paraId="7187FC4E"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sz w:val="24"/>
          <w:szCs w:val="24"/>
        </w:rPr>
      </w:pPr>
      <w:r w:rsidRPr="00977B83">
        <w:rPr>
          <w:rFonts w:cs="Arial"/>
          <w:sz w:val="24"/>
          <w:szCs w:val="24"/>
          <w:lang w:val="es"/>
        </w:rPr>
        <w:t>Eslabones constituidos por acero SAE 1045, y bujes y pasadores de acero SAE 4140, cementados, templados y templados. Factor de servicio mínimo 7 (carga de interrupción/carga de trabajo). Los pasadores y bujes deben tener fondos frenados en los extremos para permitir una clave perfecta en los eslabones de la cadena. Los contra-pines, cuando se utilizan, deben ser de acero inoxidable AISI 304 y montados en forma de "S". Entre los pasadores del mostrador y los enlaces, se deben instalar arandelas.</w:t>
      </w:r>
    </w:p>
    <w:p w14:paraId="08E724CA"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sz w:val="24"/>
          <w:szCs w:val="24"/>
        </w:rPr>
      </w:pPr>
      <w:r w:rsidRPr="00977B83">
        <w:rPr>
          <w:rFonts w:cs="Arial"/>
          <w:sz w:val="24"/>
          <w:szCs w:val="24"/>
          <w:lang w:val="es"/>
        </w:rPr>
        <w:t>El motor debe ser W22 Plus WEG - IP-55 de alto rendimiento. Debe tener una boquilla de drenaje automática. El voltaje del motor debe ser de 380 V.</w:t>
      </w:r>
    </w:p>
    <w:p w14:paraId="267B14F4"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color w:val="000000"/>
          <w:sz w:val="24"/>
          <w:szCs w:val="24"/>
        </w:rPr>
      </w:pPr>
      <w:r w:rsidRPr="00977B83">
        <w:rPr>
          <w:rFonts w:cs="Arial"/>
          <w:sz w:val="24"/>
          <w:szCs w:val="24"/>
          <w:lang w:val="es"/>
        </w:rPr>
        <w:t>Los motores eléctricos iguales e inferiores a 50 HP tienen sensor de temperatura pt-100 a 3 hilos en 2 bobinas, un sensor en fase 1 y otro en fase 2.</w:t>
      </w:r>
    </w:p>
    <w:p w14:paraId="5ADF97A0"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sz w:val="24"/>
          <w:szCs w:val="24"/>
        </w:rPr>
      </w:pPr>
      <w:r w:rsidRPr="00977B83">
        <w:rPr>
          <w:rFonts w:cs="Arial"/>
          <w:sz w:val="24"/>
          <w:szCs w:val="24"/>
          <w:lang w:val="es"/>
        </w:rPr>
        <w:t xml:space="preserve">Pinturas conformes a EPR-00-PE-009 y EPR-00-PE-018. </w:t>
      </w:r>
    </w:p>
    <w:p w14:paraId="4EC8BDCD"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sz w:val="24"/>
          <w:szCs w:val="24"/>
        </w:rPr>
      </w:pPr>
      <w:r w:rsidRPr="00977B83">
        <w:rPr>
          <w:rFonts w:cs="Arial"/>
          <w:sz w:val="24"/>
          <w:szCs w:val="24"/>
          <w:lang w:val="es"/>
        </w:rPr>
        <w:t xml:space="preserve">Protección de accionamientos en color amarillo seguridad (Munsell 5Y 8/12), referencia estándar de ABNT. </w:t>
      </w:r>
    </w:p>
    <w:p w14:paraId="1E15D7B8" w14:textId="7ABCFF97" w:rsidR="003E47FD" w:rsidRPr="00977B83" w:rsidRDefault="004943A8" w:rsidP="00011EE7">
      <w:pPr>
        <w:pStyle w:val="Prrafodelista"/>
        <w:numPr>
          <w:ilvl w:val="0"/>
          <w:numId w:val="17"/>
        </w:numPr>
        <w:autoSpaceDE w:val="0"/>
        <w:autoSpaceDN w:val="0"/>
        <w:adjustRightInd w:val="0"/>
        <w:spacing w:line="276" w:lineRule="auto"/>
        <w:ind w:left="709"/>
        <w:jc w:val="both"/>
        <w:rPr>
          <w:rFonts w:cs="Arial"/>
          <w:color w:val="000000"/>
          <w:sz w:val="24"/>
          <w:szCs w:val="24"/>
        </w:rPr>
      </w:pPr>
      <w:r w:rsidRPr="00977B83">
        <w:rPr>
          <w:rFonts w:cs="Arial"/>
          <w:sz w:val="24"/>
          <w:szCs w:val="24"/>
          <w:lang w:val="es"/>
        </w:rPr>
        <w:t>Todas las piezas giratorias deben estar pintadas de naranja (Munsell 2.5 YR 6/14), de acuerdo con la norma correspondiente.</w:t>
      </w:r>
    </w:p>
    <w:p w14:paraId="62EB5EB6" w14:textId="670FE9BD" w:rsidR="003E47FD" w:rsidRPr="00977B83" w:rsidRDefault="004943A8" w:rsidP="00011EE7">
      <w:pPr>
        <w:pStyle w:val="Prrafodelista"/>
        <w:numPr>
          <w:ilvl w:val="0"/>
          <w:numId w:val="17"/>
        </w:numPr>
        <w:autoSpaceDE w:val="0"/>
        <w:autoSpaceDN w:val="0"/>
        <w:adjustRightInd w:val="0"/>
        <w:spacing w:line="276" w:lineRule="auto"/>
        <w:ind w:left="709"/>
        <w:jc w:val="both"/>
        <w:rPr>
          <w:rFonts w:cs="Arial"/>
          <w:sz w:val="24"/>
          <w:szCs w:val="24"/>
        </w:rPr>
      </w:pPr>
      <w:r w:rsidRPr="00977B83">
        <w:rPr>
          <w:rFonts w:cs="Arial"/>
          <w:sz w:val="24"/>
          <w:szCs w:val="24"/>
          <w:lang w:val="es"/>
        </w:rPr>
        <w:t xml:space="preserve">Sensor de </w:t>
      </w:r>
      <w:r w:rsidR="0049768F" w:rsidRPr="00977B83">
        <w:rPr>
          <w:rFonts w:cs="Arial"/>
          <w:sz w:val="24"/>
          <w:szCs w:val="24"/>
          <w:lang w:val="es"/>
        </w:rPr>
        <w:t xml:space="preserve">velocidad </w:t>
      </w:r>
      <w:r w:rsidR="0049768F" w:rsidRPr="00977B83">
        <w:rPr>
          <w:rFonts w:cs="Arial"/>
          <w:bCs/>
          <w:sz w:val="24"/>
          <w:szCs w:val="24"/>
          <w:lang w:val="es"/>
        </w:rPr>
        <w:t>cero</w:t>
      </w:r>
      <w:r w:rsidRPr="00977B83">
        <w:rPr>
          <w:rFonts w:cs="Arial"/>
          <w:bCs/>
          <w:sz w:val="24"/>
          <w:szCs w:val="24"/>
          <w:lang w:val="es"/>
        </w:rPr>
        <w:t xml:space="preserve"> (monitoreo de velocidad), instalado en </w:t>
      </w:r>
      <w:r w:rsidRPr="00977B83">
        <w:rPr>
          <w:rFonts w:cs="Arial"/>
          <w:sz w:val="24"/>
          <w:szCs w:val="24"/>
          <w:lang w:val="es"/>
        </w:rPr>
        <w:t>el eje de la rueda de la camilla, frente a la unidad.</w:t>
      </w:r>
    </w:p>
    <w:p w14:paraId="7F64A692" w14:textId="14643253"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color w:val="000000"/>
          <w:sz w:val="24"/>
          <w:szCs w:val="24"/>
        </w:rPr>
      </w:pPr>
      <w:r w:rsidRPr="00977B83">
        <w:rPr>
          <w:rFonts w:cs="Arial"/>
          <w:sz w:val="24"/>
          <w:szCs w:val="24"/>
          <w:lang w:val="es"/>
        </w:rPr>
        <w:t>Sensor de velocidad M800, Elite, 2 salidas - 10% y 20% de reducción de velocidad, modelo M8001V10C, BRAND 4B, soporte universal de giro 4 pulsos por revolución modelo WG1-4B-4 para usar con el modelo M8001V10C, marca 4, adaptador magnético modelo MAG 2000, para usar con el modelo M8001V10C, marca 4B.</w:t>
      </w:r>
    </w:p>
    <w:p w14:paraId="53571A6A" w14:textId="0427FFA3"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color w:val="000000"/>
          <w:sz w:val="24"/>
          <w:szCs w:val="24"/>
        </w:rPr>
      </w:pPr>
      <w:r w:rsidRPr="00977B83">
        <w:rPr>
          <w:rFonts w:cs="Arial"/>
          <w:bCs/>
          <w:sz w:val="24"/>
          <w:szCs w:val="24"/>
          <w:lang w:val="es"/>
        </w:rPr>
        <w:lastRenderedPageBreak/>
        <w:t xml:space="preserve"> Sensor de buje </w:t>
      </w:r>
      <w:r w:rsidR="0049768F" w:rsidRPr="00977B83">
        <w:rPr>
          <w:rFonts w:cs="Arial"/>
          <w:bCs/>
          <w:sz w:val="24"/>
          <w:szCs w:val="24"/>
          <w:lang w:val="es"/>
        </w:rPr>
        <w:t xml:space="preserve">instalado </w:t>
      </w:r>
      <w:r w:rsidR="0049768F" w:rsidRPr="00977B83">
        <w:rPr>
          <w:rFonts w:cs="Arial"/>
          <w:sz w:val="24"/>
          <w:szCs w:val="24"/>
          <w:lang w:val="es"/>
        </w:rPr>
        <w:t>en</w:t>
      </w:r>
      <w:r w:rsidRPr="00977B83">
        <w:rPr>
          <w:rFonts w:cs="Arial"/>
          <w:sz w:val="24"/>
          <w:szCs w:val="24"/>
          <w:lang w:val="es"/>
        </w:rPr>
        <w:t xml:space="preserve"> la cubierta metálica del buje en el lado de salida del producto transportador, tipo: PS5-18GI50-E2 Marca de detección (24VCC PNP);</w:t>
      </w:r>
    </w:p>
    <w:p w14:paraId="4F9D2A26"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color w:val="000000"/>
          <w:sz w:val="24"/>
          <w:szCs w:val="24"/>
        </w:rPr>
      </w:pPr>
      <w:r w:rsidRPr="00977B83">
        <w:rPr>
          <w:rFonts w:cs="Arial"/>
          <w:sz w:val="24"/>
          <w:szCs w:val="24"/>
          <w:lang w:val="es"/>
        </w:rPr>
        <w:t xml:space="preserve">Sensor de temperatura en los rodamientos, dos en los rodamientos en el lateral del accionamiento y otros dos en los rodamientos opuestos al accionamiento, tipo PT-100 monitorización continua, modelo WDB40V3AI, MARCA 4B. </w:t>
      </w:r>
    </w:p>
    <w:p w14:paraId="5B66E53F" w14:textId="77777777" w:rsidR="004943A8" w:rsidRPr="00977B83" w:rsidRDefault="004943A8" w:rsidP="00011EE7">
      <w:pPr>
        <w:pStyle w:val="Prrafodelista"/>
        <w:numPr>
          <w:ilvl w:val="0"/>
          <w:numId w:val="17"/>
        </w:numPr>
        <w:autoSpaceDE w:val="0"/>
        <w:autoSpaceDN w:val="0"/>
        <w:adjustRightInd w:val="0"/>
        <w:spacing w:line="276" w:lineRule="auto"/>
        <w:ind w:left="709"/>
        <w:jc w:val="both"/>
        <w:rPr>
          <w:rFonts w:cs="Arial"/>
          <w:color w:val="000000"/>
          <w:sz w:val="24"/>
          <w:szCs w:val="24"/>
        </w:rPr>
      </w:pPr>
      <w:r w:rsidRPr="00977B83">
        <w:rPr>
          <w:rFonts w:cs="Arial"/>
          <w:sz w:val="24"/>
          <w:szCs w:val="24"/>
          <w:lang w:val="es"/>
        </w:rPr>
        <w:t>Emergencia</w:t>
      </w:r>
      <w:r w:rsidRPr="00977B83">
        <w:rPr>
          <w:rFonts w:cs="Arial"/>
          <w:bCs/>
          <w:sz w:val="24"/>
          <w:szCs w:val="24"/>
          <w:lang w:val="es"/>
        </w:rPr>
        <w:t xml:space="preserve">bo tan </w:t>
      </w:r>
      <w:r w:rsidRPr="00977B83">
        <w:rPr>
          <w:rFonts w:cs="Arial"/>
          <w:sz w:val="24"/>
          <w:szCs w:val="24"/>
          <w:lang w:val="es"/>
        </w:rPr>
        <w:t>instalado cerca de la unidad del motor, Tipo: BC331Ace Marca SHMERSAL;</w:t>
      </w:r>
    </w:p>
    <w:p w14:paraId="15757BE1" w14:textId="7DEC76DF" w:rsidR="004943A8" w:rsidRPr="00977B83" w:rsidRDefault="004943A8" w:rsidP="00011EE7">
      <w:pPr>
        <w:numPr>
          <w:ilvl w:val="0"/>
          <w:numId w:val="17"/>
        </w:numPr>
        <w:spacing w:line="276" w:lineRule="auto"/>
        <w:ind w:left="709"/>
        <w:jc w:val="both"/>
        <w:rPr>
          <w:rFonts w:cs="Arial"/>
          <w:sz w:val="24"/>
          <w:szCs w:val="24"/>
        </w:rPr>
      </w:pPr>
      <w:r w:rsidRPr="00977B83">
        <w:rPr>
          <w:rFonts w:cs="Arial"/>
          <w:sz w:val="24"/>
          <w:szCs w:val="24"/>
          <w:lang w:val="es"/>
        </w:rPr>
        <w:t>Fabricación, carga, seguro y transporte a la unidad IBAE de Uruçuí, PI;</w:t>
      </w:r>
    </w:p>
    <w:p w14:paraId="571E1FFB" w14:textId="77777777" w:rsidR="004943A8" w:rsidRPr="00977B83" w:rsidRDefault="004943A8" w:rsidP="00011EE7">
      <w:pPr>
        <w:numPr>
          <w:ilvl w:val="0"/>
          <w:numId w:val="17"/>
        </w:numPr>
        <w:spacing w:line="276" w:lineRule="auto"/>
        <w:ind w:left="709"/>
        <w:jc w:val="both"/>
        <w:rPr>
          <w:rFonts w:cs="Arial"/>
          <w:sz w:val="24"/>
          <w:szCs w:val="24"/>
        </w:rPr>
      </w:pPr>
      <w:r w:rsidRPr="00977B83">
        <w:rPr>
          <w:rFonts w:cs="Arial"/>
          <w:sz w:val="24"/>
          <w:szCs w:val="24"/>
          <w:lang w:val="es"/>
        </w:rPr>
        <w:t>Cargas sociales e impositivas, estancias, alimentación y transporte para el supervisor de la asamblea;</w:t>
      </w:r>
    </w:p>
    <w:p w14:paraId="39BDD7B2" w14:textId="77777777" w:rsidR="004943A8" w:rsidRPr="00977B83" w:rsidRDefault="004943A8" w:rsidP="00011EE7">
      <w:pPr>
        <w:numPr>
          <w:ilvl w:val="0"/>
          <w:numId w:val="17"/>
        </w:numPr>
        <w:tabs>
          <w:tab w:val="left" w:pos="1440"/>
        </w:tabs>
        <w:spacing w:line="276" w:lineRule="auto"/>
        <w:ind w:left="709"/>
        <w:jc w:val="both"/>
        <w:rPr>
          <w:rFonts w:cs="Arial"/>
          <w:sz w:val="24"/>
          <w:szCs w:val="24"/>
        </w:rPr>
      </w:pPr>
      <w:r w:rsidRPr="00977B83">
        <w:rPr>
          <w:rFonts w:cs="Arial"/>
          <w:sz w:val="24"/>
          <w:szCs w:val="24"/>
          <w:lang w:val="es"/>
        </w:rPr>
        <w:t>Seguro en general (carga, transporte y descarga);</w:t>
      </w:r>
    </w:p>
    <w:p w14:paraId="430896A3" w14:textId="77777777" w:rsidR="004943A8" w:rsidRPr="00977B83" w:rsidRDefault="004943A8" w:rsidP="00011EE7">
      <w:pPr>
        <w:numPr>
          <w:ilvl w:val="0"/>
          <w:numId w:val="17"/>
        </w:numPr>
        <w:tabs>
          <w:tab w:val="left" w:pos="1440"/>
        </w:tabs>
        <w:spacing w:line="276" w:lineRule="auto"/>
        <w:ind w:left="709"/>
        <w:jc w:val="both"/>
        <w:rPr>
          <w:rFonts w:cs="Arial"/>
          <w:sz w:val="24"/>
          <w:szCs w:val="24"/>
        </w:rPr>
      </w:pPr>
      <w:r w:rsidRPr="00977B83">
        <w:rPr>
          <w:rFonts w:cs="Arial"/>
          <w:sz w:val="24"/>
          <w:szCs w:val="24"/>
          <w:lang w:val="es"/>
        </w:rPr>
        <w:t>Equipos con accionamiento completo (motor, reductor, acoplamiento, base de accionamiento, etc.</w:t>
      </w:r>
    </w:p>
    <w:p w14:paraId="7D90B7FA" w14:textId="77777777" w:rsidR="003E47FD" w:rsidRPr="00977B83" w:rsidRDefault="004943A8" w:rsidP="00011EE7">
      <w:pPr>
        <w:pStyle w:val="TabelaLegenda"/>
        <w:spacing w:before="0" w:line="276" w:lineRule="auto"/>
        <w:ind w:left="709" w:firstLine="0"/>
        <w:jc w:val="both"/>
        <w:rPr>
          <w:rFonts w:cs="Arial"/>
          <w:sz w:val="24"/>
          <w:szCs w:val="24"/>
        </w:rPr>
      </w:pPr>
      <w:r w:rsidRPr="00977B83">
        <w:rPr>
          <w:rFonts w:cs="Arial"/>
          <w:sz w:val="24"/>
          <w:szCs w:val="24"/>
          <w:lang w:val="es"/>
        </w:rPr>
        <w:t xml:space="preserve">Nota: </w:t>
      </w:r>
    </w:p>
    <w:p w14:paraId="4FF542F4" w14:textId="518548A3" w:rsidR="00E5756B" w:rsidRPr="00977B83" w:rsidRDefault="003E47FD" w:rsidP="00011EE7">
      <w:pPr>
        <w:pStyle w:val="TabelaLegenda"/>
        <w:spacing w:before="0" w:line="276" w:lineRule="auto"/>
        <w:ind w:left="709" w:firstLine="0"/>
        <w:jc w:val="both"/>
        <w:rPr>
          <w:rFonts w:cs="Arial"/>
          <w:sz w:val="24"/>
          <w:szCs w:val="24"/>
        </w:rPr>
      </w:pPr>
      <w:r w:rsidRPr="00977B83">
        <w:rPr>
          <w:rFonts w:cs="Arial"/>
          <w:sz w:val="24"/>
          <w:szCs w:val="24"/>
          <w:lang w:val="es"/>
        </w:rPr>
        <w:t xml:space="preserve">En </w:t>
      </w:r>
      <w:r w:rsidR="00876990" w:rsidRPr="00977B83">
        <w:rPr>
          <w:rFonts w:cs="Arial"/>
          <w:sz w:val="24"/>
          <w:szCs w:val="24"/>
          <w:lang w:val="es"/>
        </w:rPr>
        <w:t>la</w:t>
      </w:r>
      <w:r w:rsidR="004943A8" w:rsidRPr="00977B83">
        <w:rPr>
          <w:rFonts w:cs="Arial"/>
          <w:sz w:val="24"/>
          <w:szCs w:val="24"/>
          <w:lang w:val="es"/>
        </w:rPr>
        <w:t xml:space="preserve"> planta no se aceptarán elevadores de </w:t>
      </w:r>
      <w:r w:rsidR="007B0F2A" w:rsidRPr="00977B83">
        <w:rPr>
          <w:rFonts w:cs="Arial"/>
          <w:sz w:val="24"/>
          <w:szCs w:val="24"/>
          <w:lang w:val="es"/>
        </w:rPr>
        <w:t xml:space="preserve">carrillones </w:t>
      </w:r>
      <w:r w:rsidR="004943A8" w:rsidRPr="00977B83">
        <w:rPr>
          <w:rFonts w:cs="Arial"/>
          <w:sz w:val="24"/>
          <w:szCs w:val="24"/>
          <w:lang w:val="es"/>
        </w:rPr>
        <w:t>, todo levantamiento de material / producto debe realizarse mediante transportadores de corriente de tipo flujo a granel.</w:t>
      </w:r>
    </w:p>
    <w:p w14:paraId="67E32252" w14:textId="0AE816AA" w:rsidR="00E5756B" w:rsidRPr="00977B83" w:rsidRDefault="00E5756B" w:rsidP="00011EE7">
      <w:pPr>
        <w:spacing w:line="276" w:lineRule="auto"/>
        <w:ind w:left="709"/>
        <w:jc w:val="both"/>
        <w:rPr>
          <w:rFonts w:cs="Arial"/>
          <w:b/>
          <w:bCs/>
          <w:sz w:val="24"/>
          <w:szCs w:val="24"/>
        </w:rPr>
      </w:pPr>
      <w:r w:rsidRPr="00977B83">
        <w:rPr>
          <w:rFonts w:cs="Arial"/>
          <w:b/>
          <w:bCs/>
          <w:sz w:val="24"/>
          <w:szCs w:val="24"/>
          <w:lang w:val="es"/>
        </w:rPr>
        <w:t>El equipo debe estar relacionado individualmente por fichas técnicas.</w:t>
      </w:r>
    </w:p>
    <w:p w14:paraId="0FA89442" w14:textId="6521CD7E" w:rsidR="00E5756B" w:rsidRDefault="00E5756B" w:rsidP="00011EE7">
      <w:pPr>
        <w:spacing w:line="276" w:lineRule="auto"/>
        <w:ind w:firstLine="708"/>
        <w:jc w:val="both"/>
        <w:rPr>
          <w:rFonts w:cs="Arial"/>
          <w:b/>
          <w:bCs/>
          <w:sz w:val="24"/>
          <w:szCs w:val="24"/>
          <w:lang w:val="es"/>
        </w:rPr>
      </w:pPr>
      <w:r w:rsidRPr="00977B83">
        <w:rPr>
          <w:rFonts w:cs="Arial"/>
          <w:b/>
          <w:bCs/>
          <w:sz w:val="24"/>
          <w:szCs w:val="24"/>
          <w:lang w:val="es"/>
        </w:rPr>
        <w:t>El equipo debe ser identificado y cotizado individualmente.</w:t>
      </w:r>
    </w:p>
    <w:p w14:paraId="5CD547DE" w14:textId="77777777" w:rsidR="00011EE7" w:rsidRPr="00977B83" w:rsidRDefault="00011EE7" w:rsidP="00011EE7">
      <w:pPr>
        <w:spacing w:line="276" w:lineRule="auto"/>
        <w:ind w:firstLine="708"/>
        <w:jc w:val="both"/>
        <w:rPr>
          <w:rFonts w:cs="Arial"/>
          <w:b/>
          <w:bCs/>
          <w:sz w:val="24"/>
          <w:szCs w:val="24"/>
        </w:rPr>
      </w:pPr>
    </w:p>
    <w:p w14:paraId="70FA9816" w14:textId="0CCD7C39" w:rsidR="003B04F8" w:rsidRPr="00011EE7" w:rsidRDefault="003E47FD" w:rsidP="00977B83">
      <w:pPr>
        <w:pStyle w:val="NVEL2"/>
        <w:spacing w:before="0" w:after="0" w:line="276" w:lineRule="auto"/>
        <w:rPr>
          <w:rFonts w:cs="Arial"/>
          <w:szCs w:val="24"/>
        </w:rPr>
      </w:pPr>
      <w:bookmarkStart w:id="63" w:name="_Toc121132349"/>
      <w:bookmarkStart w:id="64" w:name="_Toc21616466"/>
      <w:r w:rsidRPr="00011EE7">
        <w:rPr>
          <w:rFonts w:cs="Arial"/>
          <w:szCs w:val="24"/>
          <w:lang w:val="es"/>
        </w:rPr>
        <w:t>ESTRUCTURA METÁLICA</w:t>
      </w:r>
      <w:bookmarkEnd w:id="63"/>
    </w:p>
    <w:p w14:paraId="4D83121E" w14:textId="1FCBDF71" w:rsidR="00B504E3" w:rsidRPr="00011EE7" w:rsidRDefault="0090727D" w:rsidP="00977B83">
      <w:pPr>
        <w:pStyle w:val="Sangradetextonormal"/>
        <w:spacing w:after="0" w:line="276" w:lineRule="auto"/>
        <w:ind w:left="426"/>
        <w:jc w:val="both"/>
        <w:rPr>
          <w:rFonts w:cs="Arial"/>
          <w:sz w:val="24"/>
          <w:szCs w:val="24"/>
        </w:rPr>
      </w:pPr>
      <w:r w:rsidRPr="00011EE7">
        <w:rPr>
          <w:rFonts w:cs="Arial"/>
          <w:sz w:val="24"/>
          <w:szCs w:val="24"/>
          <w:lang w:val="es"/>
        </w:rPr>
        <w:t xml:space="preserve">Componentes: Las estructuras metálicas corresponden a los anclajes, vigas, columnas, parabrisas, escaleras, pisos, plataformas, martes, azulejos, canalones, rufos, cierres laterales, </w:t>
      </w:r>
      <w:r w:rsidR="007B0F2A" w:rsidRPr="00011EE7">
        <w:rPr>
          <w:rFonts w:cs="Arial"/>
          <w:sz w:val="24"/>
          <w:szCs w:val="24"/>
          <w:lang w:val="es"/>
        </w:rPr>
        <w:t>platabandas</w:t>
      </w:r>
      <w:r w:rsidRPr="00011EE7">
        <w:rPr>
          <w:rFonts w:cs="Arial"/>
          <w:sz w:val="24"/>
          <w:szCs w:val="24"/>
          <w:lang w:val="es"/>
        </w:rPr>
        <w:t>, cuerpos de guardia, zócalos y faroles continuos.</w:t>
      </w:r>
    </w:p>
    <w:p w14:paraId="385AD9E6" w14:textId="0A12B455" w:rsidR="00B504E3" w:rsidRPr="00011EE7" w:rsidRDefault="00154F39" w:rsidP="00977B83">
      <w:pPr>
        <w:pStyle w:val="Sangradetextonormal"/>
        <w:spacing w:after="0" w:line="276" w:lineRule="auto"/>
        <w:ind w:left="426"/>
        <w:jc w:val="both"/>
        <w:rPr>
          <w:rFonts w:cs="Arial"/>
          <w:sz w:val="24"/>
          <w:szCs w:val="24"/>
        </w:rPr>
      </w:pPr>
      <w:r w:rsidRPr="00011EE7">
        <w:rPr>
          <w:rFonts w:cs="Arial"/>
          <w:sz w:val="24"/>
          <w:szCs w:val="24"/>
          <w:lang w:val="es"/>
        </w:rPr>
        <w:t>Edificio metálico, con estructura atornillada, según especificación SEDEM para estructuras metálicas.</w:t>
      </w:r>
    </w:p>
    <w:p w14:paraId="10660D98" w14:textId="77777777" w:rsidR="00B504E3" w:rsidRPr="00011EE7" w:rsidRDefault="00154F39" w:rsidP="00977B83">
      <w:pPr>
        <w:pStyle w:val="Sangradetextonormal"/>
        <w:spacing w:after="0" w:line="276" w:lineRule="auto"/>
        <w:ind w:left="426"/>
        <w:jc w:val="both"/>
        <w:rPr>
          <w:rFonts w:cs="Arial"/>
          <w:sz w:val="24"/>
          <w:szCs w:val="24"/>
        </w:rPr>
      </w:pPr>
      <w:r w:rsidRPr="00011EE7">
        <w:rPr>
          <w:rFonts w:cs="Arial"/>
          <w:sz w:val="24"/>
          <w:szCs w:val="24"/>
          <w:lang w:val="es"/>
        </w:rPr>
        <w:t>La estructura metálica debe ser de acero laminado, salvo que se indique lo contrario, de calidad ASTM A-36, de características y composición química especificadas en el "Libro Anual de ASTM STANDARTS", o como se indica en los proyectos.</w:t>
      </w:r>
    </w:p>
    <w:p w14:paraId="36244D2C" w14:textId="77777777" w:rsidR="00B504E3" w:rsidRPr="00011EE7" w:rsidRDefault="00154F39" w:rsidP="00977B83">
      <w:pPr>
        <w:pStyle w:val="Sangradetextonormal"/>
        <w:spacing w:after="0" w:line="276" w:lineRule="auto"/>
        <w:ind w:left="426"/>
        <w:jc w:val="both"/>
        <w:rPr>
          <w:rFonts w:cs="Arial"/>
          <w:sz w:val="24"/>
          <w:szCs w:val="24"/>
        </w:rPr>
      </w:pPr>
      <w:r w:rsidRPr="00011EE7">
        <w:rPr>
          <w:rFonts w:cs="Arial"/>
          <w:sz w:val="24"/>
          <w:szCs w:val="24"/>
          <w:lang w:val="es"/>
        </w:rPr>
        <w:t>Para perfiles de láminas dobladas en frío, se debe utilizar saco 350 o material de lámina laminada similar.</w:t>
      </w:r>
    </w:p>
    <w:p w14:paraId="29B1595E" w14:textId="77777777" w:rsidR="00B504E3" w:rsidRPr="00011EE7" w:rsidRDefault="00154F39" w:rsidP="00977B83">
      <w:pPr>
        <w:pStyle w:val="Sangradetextonormal"/>
        <w:spacing w:after="0" w:line="276" w:lineRule="auto"/>
        <w:ind w:left="0" w:firstLine="426"/>
        <w:jc w:val="both"/>
        <w:rPr>
          <w:rFonts w:cs="Arial"/>
          <w:sz w:val="24"/>
          <w:szCs w:val="24"/>
        </w:rPr>
      </w:pPr>
      <w:r w:rsidRPr="00011EE7">
        <w:rPr>
          <w:rFonts w:cs="Arial"/>
          <w:sz w:val="24"/>
          <w:szCs w:val="24"/>
          <w:lang w:val="es"/>
        </w:rPr>
        <w:t>Las placas estructurales, dependiendo del entorno deben ser:</w:t>
      </w:r>
    </w:p>
    <w:p w14:paraId="13BE3076" w14:textId="77777777" w:rsidR="00B504E3" w:rsidRPr="00011EE7" w:rsidRDefault="00154F39" w:rsidP="00977B83">
      <w:pPr>
        <w:pStyle w:val="Sangradetextonormal"/>
        <w:spacing w:after="0" w:line="276" w:lineRule="auto"/>
        <w:ind w:left="0" w:firstLine="708"/>
        <w:jc w:val="both"/>
        <w:rPr>
          <w:rFonts w:cs="Arial"/>
          <w:sz w:val="24"/>
          <w:szCs w:val="24"/>
        </w:rPr>
      </w:pPr>
      <w:r w:rsidRPr="00011EE7">
        <w:rPr>
          <w:rFonts w:cs="Arial"/>
          <w:sz w:val="24"/>
          <w:szCs w:val="24"/>
          <w:lang w:val="es"/>
        </w:rPr>
        <w:t>- Ambiente normal: espesor mínimo 4,76 mm (3/16")</w:t>
      </w:r>
    </w:p>
    <w:p w14:paraId="0255D305" w14:textId="77777777" w:rsidR="00B504E3" w:rsidRPr="00011EE7" w:rsidRDefault="00154F39" w:rsidP="00977B83">
      <w:pPr>
        <w:pStyle w:val="Sangradetextonormal"/>
        <w:spacing w:after="0" w:line="276" w:lineRule="auto"/>
        <w:ind w:left="708"/>
        <w:jc w:val="both"/>
        <w:rPr>
          <w:rFonts w:cs="Arial"/>
          <w:sz w:val="24"/>
          <w:szCs w:val="24"/>
        </w:rPr>
      </w:pPr>
      <w:r w:rsidRPr="00011EE7">
        <w:rPr>
          <w:rFonts w:cs="Arial"/>
          <w:sz w:val="24"/>
          <w:szCs w:val="24"/>
          <w:lang w:val="es"/>
        </w:rPr>
        <w:lastRenderedPageBreak/>
        <w:t>- Ambiente agresivo (marino o similar): espesor mínimo 6mm (1/4")</w:t>
      </w:r>
    </w:p>
    <w:p w14:paraId="318D2A7A" w14:textId="73329720" w:rsidR="00B504E3" w:rsidRPr="00011EE7" w:rsidRDefault="00154F39" w:rsidP="00977B83">
      <w:pPr>
        <w:pStyle w:val="Sangradetextonormal"/>
        <w:spacing w:after="0" w:line="276" w:lineRule="auto"/>
        <w:ind w:left="426"/>
        <w:jc w:val="both"/>
        <w:rPr>
          <w:rFonts w:cs="Arial"/>
          <w:sz w:val="24"/>
          <w:szCs w:val="24"/>
        </w:rPr>
      </w:pPr>
      <w:r w:rsidRPr="00011EE7">
        <w:rPr>
          <w:rFonts w:cs="Arial"/>
          <w:sz w:val="24"/>
          <w:szCs w:val="24"/>
          <w:lang w:val="es"/>
        </w:rPr>
        <w:t>Todas las barandillas deben cumplir con la norma técnica y la norma SEDEM (cierre con pantalla y pasamanos con tubo adicional al tubo de la barandilla).</w:t>
      </w:r>
    </w:p>
    <w:p w14:paraId="0FA364FD" w14:textId="4037E06F" w:rsidR="00B504E3" w:rsidRPr="00011EE7" w:rsidRDefault="00B65963" w:rsidP="00977B83">
      <w:pPr>
        <w:pStyle w:val="Sangradetextonormal"/>
        <w:spacing w:after="0" w:line="276" w:lineRule="auto"/>
        <w:ind w:left="426"/>
        <w:jc w:val="both"/>
        <w:rPr>
          <w:rFonts w:cs="Arial"/>
          <w:sz w:val="24"/>
          <w:szCs w:val="24"/>
        </w:rPr>
      </w:pPr>
      <w:r w:rsidRPr="00011EE7">
        <w:rPr>
          <w:rFonts w:cs="Arial"/>
          <w:sz w:val="24"/>
          <w:szCs w:val="24"/>
          <w:lang w:val="es"/>
        </w:rPr>
        <w:t>Todos los suelos en rejilla galvanizada electro fundida 1" X 3mm, conexiones con barras diámetro 5mm, malla 30 X 100mm.</w:t>
      </w:r>
    </w:p>
    <w:p w14:paraId="0A660026" w14:textId="77777777" w:rsidR="00B504E3" w:rsidRPr="00011EE7" w:rsidRDefault="00B65963" w:rsidP="00977B83">
      <w:pPr>
        <w:pStyle w:val="Sangradetextonormal"/>
        <w:spacing w:after="0" w:line="276" w:lineRule="auto"/>
        <w:ind w:left="0" w:firstLine="426"/>
        <w:jc w:val="both"/>
        <w:rPr>
          <w:rFonts w:cs="Arial"/>
          <w:sz w:val="24"/>
          <w:szCs w:val="24"/>
        </w:rPr>
      </w:pPr>
      <w:r w:rsidRPr="00011EE7">
        <w:rPr>
          <w:rFonts w:cs="Arial"/>
          <w:sz w:val="24"/>
          <w:szCs w:val="24"/>
          <w:lang w:val="es"/>
        </w:rPr>
        <w:t>Todos los perfiles metálicos deben ser de alma llena.</w:t>
      </w:r>
    </w:p>
    <w:p w14:paraId="06207B2A" w14:textId="76B333A9" w:rsidR="00B504E3" w:rsidRPr="00011EE7" w:rsidRDefault="0090727D" w:rsidP="00977B83">
      <w:pPr>
        <w:pStyle w:val="Sangradetextonormal"/>
        <w:spacing w:after="0" w:line="276" w:lineRule="auto"/>
        <w:ind w:left="426"/>
        <w:jc w:val="both"/>
        <w:rPr>
          <w:rFonts w:cs="Arial"/>
          <w:sz w:val="24"/>
          <w:szCs w:val="24"/>
        </w:rPr>
      </w:pPr>
      <w:r w:rsidRPr="00011EE7">
        <w:rPr>
          <w:rFonts w:cs="Arial"/>
          <w:sz w:val="24"/>
          <w:szCs w:val="24"/>
          <w:lang w:val="es"/>
        </w:rPr>
        <w:t>Las escaleras, guardaespaldas y pasarelas deben pintarse con fondo y acabado de acuerdo con el estándar SEDEM, listos para su montaje en el sitio de construcción. No se pueden fabricar en el sitio de construcción.</w:t>
      </w:r>
    </w:p>
    <w:p w14:paraId="2721A711" w14:textId="330CC4BB" w:rsidR="00B504E3" w:rsidRPr="00011EE7" w:rsidRDefault="00B65963" w:rsidP="00977B83">
      <w:pPr>
        <w:pStyle w:val="Sangradetextonormal"/>
        <w:spacing w:after="0" w:line="276" w:lineRule="auto"/>
        <w:ind w:left="426"/>
        <w:jc w:val="both"/>
        <w:rPr>
          <w:rFonts w:cs="Arial"/>
          <w:sz w:val="24"/>
          <w:szCs w:val="24"/>
        </w:rPr>
      </w:pPr>
      <w:r w:rsidRPr="00011EE7">
        <w:rPr>
          <w:rFonts w:cs="Arial"/>
          <w:sz w:val="24"/>
          <w:szCs w:val="24"/>
          <w:lang w:val="es"/>
        </w:rPr>
        <w:t>Cubierta y cierres laterales metálicos sobre baldosas trapezoidales TP-25 espesores de 0.5mm, transpass de 1 1/2", prepintadas, en color SEDEM.</w:t>
      </w:r>
    </w:p>
    <w:p w14:paraId="5113027A" w14:textId="77777777" w:rsidR="00B504E3" w:rsidRPr="00011EE7" w:rsidRDefault="00B65963" w:rsidP="00977B83">
      <w:pPr>
        <w:pStyle w:val="Sangradetextonormal"/>
        <w:spacing w:after="0" w:line="276" w:lineRule="auto"/>
        <w:ind w:left="426"/>
        <w:jc w:val="both"/>
        <w:rPr>
          <w:rFonts w:cs="Arial"/>
          <w:sz w:val="24"/>
          <w:szCs w:val="24"/>
        </w:rPr>
      </w:pPr>
      <w:r w:rsidRPr="00011EE7">
        <w:rPr>
          <w:rFonts w:cs="Arial"/>
          <w:sz w:val="24"/>
          <w:szCs w:val="24"/>
          <w:lang w:val="es"/>
        </w:rPr>
        <w:t>Todo el proyecto debe ser detallado con el fin de reducir al mínimo la acumulación de polvo en las superficies de las estructuras, por lo que los perfiles tubulares deben utilizarse siempre que esté justificado.</w:t>
      </w:r>
    </w:p>
    <w:p w14:paraId="6152F136" w14:textId="77777777" w:rsidR="00B504E3" w:rsidRPr="00011EE7" w:rsidRDefault="0090727D" w:rsidP="00977B83">
      <w:pPr>
        <w:pStyle w:val="Sangradetextonormal"/>
        <w:spacing w:after="0" w:line="276" w:lineRule="auto"/>
        <w:ind w:left="426"/>
        <w:jc w:val="both"/>
        <w:rPr>
          <w:rFonts w:cs="Arial"/>
          <w:sz w:val="24"/>
          <w:szCs w:val="24"/>
        </w:rPr>
      </w:pPr>
      <w:r w:rsidRPr="00011EE7">
        <w:rPr>
          <w:rFonts w:cs="Arial"/>
          <w:sz w:val="24"/>
          <w:szCs w:val="24"/>
          <w:lang w:val="es"/>
        </w:rPr>
        <w:t>Observe la posición de montaje de los perfiles metálicos para que no permitan que se acumule polvo, agua y suciedad.</w:t>
      </w:r>
    </w:p>
    <w:p w14:paraId="45FC9E3A" w14:textId="1A89DF0A" w:rsidR="0090727D" w:rsidRDefault="0090727D" w:rsidP="00011EE7">
      <w:pPr>
        <w:pStyle w:val="Sangradetextonormal"/>
        <w:spacing w:after="0" w:line="276" w:lineRule="auto"/>
        <w:ind w:left="426"/>
        <w:jc w:val="both"/>
        <w:rPr>
          <w:rFonts w:cs="Arial"/>
          <w:sz w:val="24"/>
          <w:szCs w:val="24"/>
          <w:lang w:val="es"/>
        </w:rPr>
      </w:pPr>
      <w:r w:rsidRPr="00011EE7">
        <w:rPr>
          <w:rFonts w:cs="Arial"/>
          <w:sz w:val="24"/>
          <w:szCs w:val="24"/>
          <w:lang w:val="es"/>
        </w:rPr>
        <w:t>Prediga baldosas transparentes en puntos clave para la iluminación natural y el ahorro de electricidad.</w:t>
      </w:r>
    </w:p>
    <w:p w14:paraId="363E306A" w14:textId="77777777" w:rsidR="00011EE7" w:rsidRPr="00011EE7" w:rsidRDefault="00011EE7" w:rsidP="00011EE7">
      <w:pPr>
        <w:pStyle w:val="Sangradetextonormal"/>
        <w:spacing w:after="0" w:line="276" w:lineRule="auto"/>
        <w:ind w:left="426"/>
        <w:jc w:val="both"/>
        <w:rPr>
          <w:rFonts w:cs="Arial"/>
          <w:sz w:val="24"/>
          <w:szCs w:val="24"/>
        </w:rPr>
      </w:pPr>
    </w:p>
    <w:p w14:paraId="795A9960" w14:textId="4CDDFBEC" w:rsidR="0090727D" w:rsidRPr="00977B83" w:rsidRDefault="003E47FD" w:rsidP="00977B83">
      <w:pPr>
        <w:pStyle w:val="NVEL2"/>
        <w:spacing w:before="0" w:after="0" w:line="276" w:lineRule="auto"/>
        <w:rPr>
          <w:rFonts w:cs="Arial"/>
        </w:rPr>
      </w:pPr>
      <w:bookmarkStart w:id="65" w:name="_Toc121132350"/>
      <w:r w:rsidRPr="00977B83">
        <w:rPr>
          <w:rFonts w:cs="Arial"/>
          <w:lang w:val="es"/>
        </w:rPr>
        <w:t>AISLAMIENTO TÉRMICO</w:t>
      </w:r>
      <w:bookmarkEnd w:id="64"/>
      <w:bookmarkEnd w:id="65"/>
    </w:p>
    <w:p w14:paraId="23BAF1DC" w14:textId="77777777" w:rsidR="007D5051" w:rsidRPr="00977B83" w:rsidRDefault="007D5051" w:rsidP="00977B83">
      <w:pPr>
        <w:spacing w:line="276" w:lineRule="auto"/>
        <w:ind w:left="360"/>
        <w:jc w:val="both"/>
        <w:rPr>
          <w:rFonts w:cs="Arial"/>
          <w:sz w:val="22"/>
          <w:szCs w:val="22"/>
        </w:rPr>
      </w:pPr>
    </w:p>
    <w:p w14:paraId="55DD53AC" w14:textId="77777777" w:rsidR="00974748" w:rsidRPr="00977B83" w:rsidRDefault="007D5051" w:rsidP="00977B83">
      <w:pPr>
        <w:spacing w:line="276" w:lineRule="auto"/>
        <w:ind w:firstLine="426"/>
        <w:jc w:val="both"/>
        <w:rPr>
          <w:rFonts w:cs="Arial"/>
          <w:b/>
          <w:bCs/>
          <w:sz w:val="24"/>
          <w:szCs w:val="24"/>
        </w:rPr>
      </w:pPr>
      <w:r w:rsidRPr="00977B83">
        <w:rPr>
          <w:rFonts w:cs="Arial"/>
          <w:b/>
          <w:bCs/>
          <w:sz w:val="24"/>
          <w:szCs w:val="24"/>
          <w:lang w:val="es"/>
        </w:rPr>
        <w:t>Trabajando con sistema de calefacción:</w:t>
      </w:r>
    </w:p>
    <w:p w14:paraId="7161B329" w14:textId="77777777" w:rsidR="00A41893" w:rsidRPr="00977B83" w:rsidRDefault="00974748" w:rsidP="00977B83">
      <w:pPr>
        <w:numPr>
          <w:ilvl w:val="0"/>
          <w:numId w:val="7"/>
        </w:numPr>
        <w:spacing w:line="276" w:lineRule="auto"/>
        <w:ind w:left="426" w:hanging="426"/>
        <w:jc w:val="both"/>
        <w:rPr>
          <w:rFonts w:cs="Arial"/>
          <w:sz w:val="24"/>
          <w:szCs w:val="24"/>
        </w:rPr>
      </w:pPr>
      <w:bookmarkStart w:id="66" w:name="_Hlk1474935"/>
      <w:r w:rsidRPr="00977B83">
        <w:rPr>
          <w:rFonts w:cs="Arial"/>
          <w:sz w:val="24"/>
          <w:szCs w:val="24"/>
          <w:lang w:val="es"/>
        </w:rPr>
        <w:t>El equipo debe estar aislado con fibra cerámica, 64 kg/m3, en el espesor adecuado a la temperatura del equipo, recubierto con acero inoxidable pulido con un espesor de 0,7 mm;</w:t>
      </w:r>
      <w:bookmarkEnd w:id="66"/>
    </w:p>
    <w:p w14:paraId="4C230F66" w14:textId="77777777" w:rsidR="00A41893" w:rsidRPr="00977B83" w:rsidRDefault="00974748" w:rsidP="00977B83">
      <w:pPr>
        <w:numPr>
          <w:ilvl w:val="0"/>
          <w:numId w:val="7"/>
        </w:numPr>
        <w:spacing w:line="276" w:lineRule="auto"/>
        <w:ind w:left="426" w:hanging="426"/>
        <w:jc w:val="both"/>
        <w:rPr>
          <w:rFonts w:cs="Arial"/>
          <w:sz w:val="24"/>
          <w:szCs w:val="24"/>
        </w:rPr>
      </w:pPr>
      <w:r w:rsidRPr="00977B83">
        <w:rPr>
          <w:rFonts w:cs="Arial"/>
          <w:sz w:val="24"/>
          <w:szCs w:val="24"/>
          <w:lang w:val="es"/>
        </w:rPr>
        <w:t>Tuberías que requieren aislamiento, con aislamiento en fibra cerámica, densidad de hasta 140 kg/m3, en el espesor adecuado a la temperatura del fluido y recubiertas con acero inoxidable pulido con espesor de 0,5 mm para tuberías de 6" hacia abajo y 0,7 mm de espesor para tuberías de 8" hacia arriba.</w:t>
      </w:r>
    </w:p>
    <w:p w14:paraId="78129E48" w14:textId="77777777" w:rsidR="00A41893" w:rsidRPr="00977B83" w:rsidRDefault="00A41893" w:rsidP="00977B83">
      <w:pPr>
        <w:spacing w:line="276" w:lineRule="auto"/>
        <w:ind w:left="426"/>
        <w:jc w:val="both"/>
        <w:rPr>
          <w:rFonts w:cs="Arial"/>
          <w:sz w:val="24"/>
          <w:szCs w:val="24"/>
        </w:rPr>
      </w:pPr>
    </w:p>
    <w:p w14:paraId="7D4F3560" w14:textId="77777777" w:rsidR="007D5051" w:rsidRPr="00977B83" w:rsidRDefault="007D5051" w:rsidP="00977B83">
      <w:pPr>
        <w:spacing w:line="276" w:lineRule="auto"/>
        <w:ind w:left="426"/>
        <w:jc w:val="both"/>
        <w:rPr>
          <w:rFonts w:cs="Arial"/>
          <w:b/>
          <w:bCs/>
          <w:sz w:val="24"/>
          <w:szCs w:val="24"/>
        </w:rPr>
      </w:pPr>
      <w:r w:rsidRPr="00977B83">
        <w:rPr>
          <w:rFonts w:cs="Arial"/>
          <w:b/>
          <w:bCs/>
          <w:sz w:val="24"/>
          <w:szCs w:val="24"/>
          <w:lang w:val="es"/>
        </w:rPr>
        <w:t>Trabajo con el sistema de refrigeración:</w:t>
      </w:r>
    </w:p>
    <w:p w14:paraId="6CCCE799" w14:textId="77777777" w:rsidR="00A41893" w:rsidRPr="00977B83" w:rsidRDefault="007D5051" w:rsidP="00977B83">
      <w:pPr>
        <w:numPr>
          <w:ilvl w:val="0"/>
          <w:numId w:val="13"/>
        </w:numPr>
        <w:spacing w:line="276" w:lineRule="auto"/>
        <w:ind w:left="426" w:hanging="426"/>
        <w:jc w:val="both"/>
        <w:rPr>
          <w:rFonts w:cs="Arial"/>
          <w:sz w:val="24"/>
          <w:szCs w:val="24"/>
          <w:u w:val="single"/>
        </w:rPr>
      </w:pPr>
      <w:r w:rsidRPr="00977B83">
        <w:rPr>
          <w:rFonts w:cs="Arial"/>
          <w:sz w:val="24"/>
          <w:szCs w:val="24"/>
          <w:lang w:val="es"/>
        </w:rPr>
        <w:t>Los equipos y tuberías deben estar aislados térmicamente con poliuretano y protegidos por placas de revestimiento de acero inoxidable pulido, espesor de 0,5 mm</w:t>
      </w:r>
    </w:p>
    <w:p w14:paraId="0BDDBEA3" w14:textId="77777777" w:rsidR="007D5051" w:rsidRPr="00977B83" w:rsidRDefault="005F3841" w:rsidP="00977B83">
      <w:pPr>
        <w:numPr>
          <w:ilvl w:val="0"/>
          <w:numId w:val="13"/>
        </w:numPr>
        <w:spacing w:line="276" w:lineRule="auto"/>
        <w:ind w:left="426" w:hanging="426"/>
        <w:jc w:val="both"/>
        <w:rPr>
          <w:rFonts w:cs="Arial"/>
          <w:sz w:val="24"/>
          <w:szCs w:val="24"/>
          <w:u w:val="single"/>
        </w:rPr>
      </w:pPr>
      <w:r w:rsidRPr="00977B83">
        <w:rPr>
          <w:rFonts w:cs="Arial"/>
          <w:sz w:val="24"/>
          <w:szCs w:val="24"/>
          <w:lang w:val="es"/>
        </w:rPr>
        <w:t>Características del material aislante:</w:t>
      </w:r>
    </w:p>
    <w:p w14:paraId="54E735FA" w14:textId="77777777" w:rsidR="007D5051" w:rsidRPr="00977B83" w:rsidRDefault="007D5051" w:rsidP="00977B83">
      <w:pPr>
        <w:spacing w:line="276" w:lineRule="auto"/>
        <w:ind w:left="567"/>
        <w:jc w:val="both"/>
        <w:rPr>
          <w:rFonts w:cs="Arial"/>
          <w:sz w:val="24"/>
          <w:szCs w:val="24"/>
        </w:rPr>
      </w:pPr>
      <w:r w:rsidRPr="00977B83">
        <w:rPr>
          <w:rFonts w:cs="Arial"/>
          <w:sz w:val="24"/>
          <w:szCs w:val="24"/>
          <w:lang w:val="es"/>
        </w:rPr>
        <w:t>- Espuma rígida de poliuretano para inyección in situ;</w:t>
      </w:r>
    </w:p>
    <w:p w14:paraId="450E8B97" w14:textId="77777777" w:rsidR="007D5051" w:rsidRPr="00977B83" w:rsidRDefault="007D5051" w:rsidP="00977B83">
      <w:pPr>
        <w:spacing w:line="276" w:lineRule="auto"/>
        <w:ind w:left="567"/>
        <w:jc w:val="both"/>
        <w:rPr>
          <w:rFonts w:cs="Arial"/>
          <w:sz w:val="24"/>
          <w:szCs w:val="24"/>
        </w:rPr>
      </w:pPr>
      <w:r w:rsidRPr="00977B83">
        <w:rPr>
          <w:rFonts w:cs="Arial"/>
          <w:sz w:val="24"/>
          <w:szCs w:val="24"/>
          <w:lang w:val="es"/>
        </w:rPr>
        <w:lastRenderedPageBreak/>
        <w:t>- Densidad variable en el núcleo de 33-44 kg/m³ ASTM D 1622;</w:t>
      </w:r>
    </w:p>
    <w:p w14:paraId="5A0DFC8A" w14:textId="77777777" w:rsidR="007D5051" w:rsidRPr="00977B83" w:rsidRDefault="007D5051" w:rsidP="00977B83">
      <w:pPr>
        <w:spacing w:line="276" w:lineRule="auto"/>
        <w:ind w:left="567"/>
        <w:jc w:val="both"/>
        <w:rPr>
          <w:rFonts w:cs="Arial"/>
          <w:sz w:val="24"/>
          <w:szCs w:val="24"/>
        </w:rPr>
      </w:pPr>
      <w:r w:rsidRPr="00977B83">
        <w:rPr>
          <w:rFonts w:cs="Arial"/>
          <w:sz w:val="24"/>
          <w:szCs w:val="24"/>
          <w:lang w:val="es"/>
        </w:rPr>
        <w:t>- Celdas cerradas alrededor del 93% ASTM D 1940;</w:t>
      </w:r>
    </w:p>
    <w:p w14:paraId="659E2E6B" w14:textId="77777777" w:rsidR="00974748" w:rsidRPr="00977B83" w:rsidRDefault="007D5051" w:rsidP="00977B83">
      <w:pPr>
        <w:spacing w:line="276" w:lineRule="auto"/>
        <w:ind w:left="567"/>
        <w:jc w:val="both"/>
        <w:rPr>
          <w:rFonts w:cs="Arial"/>
          <w:sz w:val="24"/>
          <w:szCs w:val="24"/>
        </w:rPr>
      </w:pPr>
      <w:r w:rsidRPr="00977B83">
        <w:rPr>
          <w:rFonts w:cs="Arial"/>
          <w:sz w:val="24"/>
          <w:szCs w:val="24"/>
          <w:lang w:val="es"/>
        </w:rPr>
        <w:t>- Coeficiente de conductividad térmica alrededor de 0,017 kcal/mh ASTM C177.</w:t>
      </w:r>
    </w:p>
    <w:p w14:paraId="0067BB7B" w14:textId="77777777" w:rsidR="00F9530B" w:rsidRPr="00977B83" w:rsidRDefault="00F9530B" w:rsidP="00977B83">
      <w:pPr>
        <w:spacing w:line="276" w:lineRule="auto"/>
        <w:ind w:left="1080"/>
        <w:jc w:val="both"/>
        <w:rPr>
          <w:rFonts w:cs="Arial"/>
          <w:sz w:val="22"/>
          <w:szCs w:val="22"/>
          <w:highlight w:val="yellow"/>
        </w:rPr>
      </w:pPr>
    </w:p>
    <w:p w14:paraId="269013C9" w14:textId="23619E7C" w:rsidR="00722F13" w:rsidRPr="00011EE7" w:rsidRDefault="003E47FD" w:rsidP="00977B83">
      <w:pPr>
        <w:pStyle w:val="NVEL2"/>
        <w:spacing w:before="0" w:after="0" w:line="276" w:lineRule="auto"/>
        <w:rPr>
          <w:rFonts w:cs="Arial"/>
          <w:szCs w:val="24"/>
        </w:rPr>
      </w:pPr>
      <w:bookmarkStart w:id="67" w:name="_Toc121132351"/>
      <w:r w:rsidRPr="00011EE7">
        <w:rPr>
          <w:rFonts w:cs="Arial"/>
          <w:szCs w:val="24"/>
          <w:lang w:val="es"/>
        </w:rPr>
        <w:t>UTILIDADES</w:t>
      </w:r>
      <w:bookmarkEnd w:id="67"/>
    </w:p>
    <w:p w14:paraId="0053BF0C" w14:textId="77777777" w:rsidR="00A41893" w:rsidRPr="00011EE7" w:rsidRDefault="00A41893" w:rsidP="00977B83">
      <w:pPr>
        <w:spacing w:line="276" w:lineRule="auto"/>
        <w:ind w:firstLine="426"/>
        <w:jc w:val="both"/>
        <w:rPr>
          <w:rFonts w:cs="Arial"/>
          <w:sz w:val="24"/>
          <w:szCs w:val="24"/>
        </w:rPr>
      </w:pPr>
    </w:p>
    <w:p w14:paraId="4146BB7B" w14:textId="77777777" w:rsidR="00A41893" w:rsidRPr="00011EE7" w:rsidRDefault="00DE2571" w:rsidP="00977B83">
      <w:pPr>
        <w:spacing w:line="276" w:lineRule="auto"/>
        <w:ind w:firstLine="426"/>
        <w:jc w:val="both"/>
        <w:rPr>
          <w:rFonts w:cs="Arial"/>
          <w:sz w:val="24"/>
          <w:szCs w:val="24"/>
        </w:rPr>
      </w:pPr>
      <w:r w:rsidRPr="00011EE7">
        <w:rPr>
          <w:rFonts w:cs="Arial"/>
          <w:b/>
          <w:bCs/>
          <w:sz w:val="24"/>
          <w:szCs w:val="24"/>
          <w:lang w:val="es"/>
        </w:rPr>
        <w:t xml:space="preserve">Sistema de vacío: </w:t>
      </w:r>
      <w:r w:rsidRPr="00011EE7">
        <w:rPr>
          <w:rFonts w:cs="Arial"/>
          <w:bCs/>
          <w:sz w:val="24"/>
          <w:szCs w:val="24"/>
          <w:lang w:val="es"/>
        </w:rPr>
        <w:t>Está</w:t>
      </w:r>
      <w:r w:rsidRPr="00011EE7">
        <w:rPr>
          <w:rFonts w:cs="Arial"/>
          <w:sz w:val="24"/>
          <w:szCs w:val="24"/>
          <w:lang w:val="es"/>
        </w:rPr>
        <w:t xml:space="preserve"> en el ámbito del proveedor.</w:t>
      </w:r>
    </w:p>
    <w:p w14:paraId="156A3C83" w14:textId="77777777" w:rsidR="00A41893" w:rsidRPr="00011EE7" w:rsidRDefault="00DE2571" w:rsidP="00011EE7">
      <w:pPr>
        <w:spacing w:line="276" w:lineRule="auto"/>
        <w:ind w:left="426"/>
        <w:jc w:val="both"/>
        <w:rPr>
          <w:rFonts w:cs="Arial"/>
          <w:sz w:val="24"/>
          <w:szCs w:val="24"/>
        </w:rPr>
      </w:pPr>
      <w:r w:rsidRPr="00011EE7">
        <w:rPr>
          <w:rFonts w:cs="Arial"/>
          <w:sz w:val="24"/>
          <w:szCs w:val="24"/>
          <w:lang w:val="es"/>
        </w:rPr>
        <w:t>Incluya los siguientes instrumentos de medición en la entrada de la planta de la propuesta:</w:t>
      </w:r>
    </w:p>
    <w:p w14:paraId="69E8B3E5" w14:textId="460008D1" w:rsidR="00A41893" w:rsidRPr="00011EE7" w:rsidRDefault="00DE2571" w:rsidP="00977B83">
      <w:pPr>
        <w:spacing w:line="276" w:lineRule="auto"/>
        <w:ind w:firstLine="426"/>
        <w:jc w:val="both"/>
        <w:rPr>
          <w:rFonts w:cs="Arial"/>
          <w:sz w:val="24"/>
          <w:szCs w:val="24"/>
        </w:rPr>
      </w:pPr>
      <w:r w:rsidRPr="00011EE7">
        <w:rPr>
          <w:rFonts w:cs="Arial"/>
          <w:sz w:val="24"/>
          <w:szCs w:val="24"/>
          <w:lang w:val="es"/>
        </w:rPr>
        <w:t>- Medidor de potencia eléctrica, con indicación en la supervisión.</w:t>
      </w:r>
    </w:p>
    <w:p w14:paraId="7DDB3E26" w14:textId="7A565D84" w:rsidR="008376AC" w:rsidRPr="00011EE7" w:rsidRDefault="00DE2571" w:rsidP="00011EE7">
      <w:pPr>
        <w:spacing w:line="276" w:lineRule="auto"/>
        <w:ind w:left="426"/>
        <w:jc w:val="both"/>
        <w:rPr>
          <w:rFonts w:cs="Arial"/>
          <w:sz w:val="24"/>
          <w:szCs w:val="24"/>
        </w:rPr>
      </w:pPr>
      <w:r w:rsidRPr="00011EE7">
        <w:rPr>
          <w:rFonts w:cs="Arial"/>
          <w:sz w:val="24"/>
          <w:szCs w:val="24"/>
          <w:lang w:val="es"/>
        </w:rPr>
        <w:t xml:space="preserve">El proveedor deberá especificar e informar a SEDEM de todos los equipos de servicios públicos necesarios para el funcionamiento de la planta. Entre ellos: </w:t>
      </w:r>
    </w:p>
    <w:p w14:paraId="5EEC4545" w14:textId="77777777" w:rsidR="00A41893" w:rsidRPr="00011EE7" w:rsidRDefault="00DE2571" w:rsidP="00011EE7">
      <w:pPr>
        <w:spacing w:line="276" w:lineRule="auto"/>
        <w:ind w:left="426"/>
        <w:jc w:val="both"/>
        <w:rPr>
          <w:rFonts w:cs="Arial"/>
          <w:sz w:val="24"/>
          <w:szCs w:val="24"/>
        </w:rPr>
      </w:pPr>
      <w:r w:rsidRPr="00011EE7">
        <w:rPr>
          <w:rFonts w:cs="Arial"/>
          <w:sz w:val="24"/>
          <w:szCs w:val="24"/>
          <w:lang w:val="es"/>
        </w:rPr>
        <w:t>- Torre de enfriamiento con sus bombas (proporcionar una bomba adicional); - Compresor de aire comprimido y sus periféricos con sistema de lubricación por aire;</w:t>
      </w:r>
    </w:p>
    <w:p w14:paraId="292A3F82" w14:textId="77777777" w:rsidR="00625A8C" w:rsidRPr="00011EE7" w:rsidRDefault="00625A8C" w:rsidP="00011EE7">
      <w:pPr>
        <w:spacing w:line="276" w:lineRule="auto"/>
        <w:ind w:left="426"/>
        <w:jc w:val="both"/>
        <w:rPr>
          <w:rFonts w:cs="Arial"/>
          <w:sz w:val="24"/>
          <w:szCs w:val="24"/>
        </w:rPr>
      </w:pPr>
      <w:r w:rsidRPr="00011EE7">
        <w:rPr>
          <w:rFonts w:cs="Arial"/>
          <w:sz w:val="24"/>
          <w:szCs w:val="24"/>
          <w:lang w:val="es"/>
        </w:rPr>
        <w:t xml:space="preserve">- Sistema de refrigeración por agua (enfriador) con sus bombas (proporcionar una bomba adicional); </w:t>
      </w:r>
    </w:p>
    <w:p w14:paraId="54D33717" w14:textId="5E4E9726" w:rsidR="00DE2571" w:rsidRPr="00011EE7" w:rsidRDefault="00DE2571" w:rsidP="00977B83">
      <w:pPr>
        <w:spacing w:line="276" w:lineRule="auto"/>
        <w:ind w:firstLine="426"/>
        <w:jc w:val="both"/>
        <w:rPr>
          <w:rFonts w:cs="Arial"/>
          <w:sz w:val="24"/>
          <w:szCs w:val="24"/>
        </w:rPr>
      </w:pPr>
      <w:r w:rsidRPr="00011EE7">
        <w:rPr>
          <w:rFonts w:cs="Arial"/>
          <w:sz w:val="24"/>
          <w:szCs w:val="24"/>
          <w:lang w:val="es"/>
        </w:rPr>
        <w:t>- Otros que puedan ser necesarios deben ser informados a SEDEM.</w:t>
      </w:r>
    </w:p>
    <w:p w14:paraId="080972F0" w14:textId="5F89C3B2" w:rsidR="00433C9C" w:rsidRPr="00011EE7" w:rsidRDefault="00433C9C" w:rsidP="00011EE7">
      <w:pPr>
        <w:spacing w:line="276" w:lineRule="auto"/>
        <w:ind w:left="426"/>
        <w:jc w:val="both"/>
        <w:rPr>
          <w:rFonts w:cs="Arial"/>
          <w:sz w:val="24"/>
          <w:szCs w:val="24"/>
        </w:rPr>
      </w:pPr>
      <w:r w:rsidRPr="00011EE7">
        <w:rPr>
          <w:rFonts w:cs="Arial"/>
          <w:sz w:val="24"/>
          <w:szCs w:val="24"/>
          <w:lang w:val="es"/>
        </w:rPr>
        <w:t>Todos los equipos de servicios públicos deben estar dentro del alcance del proveedor.</w:t>
      </w:r>
    </w:p>
    <w:p w14:paraId="4C4421D1" w14:textId="0F6584FB" w:rsidR="00277442" w:rsidRPr="00977B83" w:rsidRDefault="00BD18EA" w:rsidP="00977B83">
      <w:pPr>
        <w:spacing w:line="276" w:lineRule="auto"/>
        <w:rPr>
          <w:rFonts w:cs="Arial"/>
          <w:sz w:val="22"/>
          <w:szCs w:val="22"/>
          <w:highlight w:val="yellow"/>
        </w:rPr>
      </w:pPr>
      <w:r w:rsidRPr="00011EE7">
        <w:rPr>
          <w:rFonts w:cs="Arial"/>
          <w:sz w:val="24"/>
          <w:szCs w:val="24"/>
          <w:highlight w:val="yellow"/>
        </w:rPr>
        <w:t xml:space="preserve"> </w:t>
      </w:r>
    </w:p>
    <w:p w14:paraId="702BBEA4" w14:textId="20605BD8" w:rsidR="00722F13" w:rsidRPr="00977B83" w:rsidRDefault="003E47FD" w:rsidP="00977B83">
      <w:pPr>
        <w:pStyle w:val="NVEL2"/>
        <w:spacing w:before="0" w:after="0" w:line="276" w:lineRule="auto"/>
        <w:rPr>
          <w:rFonts w:cs="Arial"/>
        </w:rPr>
      </w:pPr>
      <w:bookmarkStart w:id="68" w:name="_Toc121132352"/>
      <w:r w:rsidRPr="00977B83">
        <w:rPr>
          <w:rFonts w:cs="Arial"/>
          <w:lang w:val="es"/>
        </w:rPr>
        <w:t>ELÉCTRICO</w:t>
      </w:r>
      <w:bookmarkEnd w:id="68"/>
    </w:p>
    <w:p w14:paraId="593D894C" w14:textId="77777777" w:rsidR="00A41893" w:rsidRPr="00977B83" w:rsidRDefault="00A41893" w:rsidP="00977B83">
      <w:pPr>
        <w:spacing w:line="276" w:lineRule="auto"/>
        <w:ind w:firstLine="426"/>
        <w:jc w:val="both"/>
        <w:rPr>
          <w:rFonts w:cs="Arial"/>
          <w:b/>
          <w:bCs/>
          <w:sz w:val="22"/>
          <w:szCs w:val="22"/>
        </w:rPr>
      </w:pPr>
    </w:p>
    <w:p w14:paraId="28C8FBDB" w14:textId="65B5AD87" w:rsidR="00A41893" w:rsidRPr="00977B83" w:rsidRDefault="00091661" w:rsidP="00977B83">
      <w:pPr>
        <w:spacing w:line="276" w:lineRule="auto"/>
        <w:ind w:firstLine="426"/>
        <w:jc w:val="both"/>
        <w:rPr>
          <w:rFonts w:cs="Arial"/>
          <w:bCs/>
          <w:sz w:val="24"/>
          <w:szCs w:val="24"/>
        </w:rPr>
      </w:pPr>
      <w:r w:rsidRPr="00977B83">
        <w:rPr>
          <w:rFonts w:cs="Arial"/>
          <w:bCs/>
          <w:sz w:val="24"/>
          <w:szCs w:val="24"/>
          <w:lang w:val="es"/>
        </w:rPr>
        <w:t>Consulte la especificación SEDEM - EPR -00-PE-006 ESPECIFICACIÓN TÉCNICA PARA EL DISEÑO ELÉCTRICO.</w:t>
      </w:r>
    </w:p>
    <w:p w14:paraId="4172D2D5" w14:textId="77777777" w:rsidR="008376AC" w:rsidRPr="00977B83" w:rsidRDefault="008376AC" w:rsidP="00977B83">
      <w:pPr>
        <w:spacing w:line="276" w:lineRule="auto"/>
        <w:ind w:firstLine="426"/>
        <w:jc w:val="both"/>
        <w:rPr>
          <w:rFonts w:cs="Arial"/>
          <w:bCs/>
          <w:sz w:val="24"/>
          <w:szCs w:val="24"/>
        </w:rPr>
      </w:pPr>
    </w:p>
    <w:p w14:paraId="6D0EF9C9" w14:textId="77777777" w:rsidR="006D45EF" w:rsidRPr="00977B83" w:rsidRDefault="006D45EF" w:rsidP="00977B83">
      <w:pPr>
        <w:spacing w:line="276" w:lineRule="auto"/>
        <w:ind w:firstLine="426"/>
        <w:jc w:val="both"/>
        <w:rPr>
          <w:rFonts w:cs="Arial"/>
          <w:bCs/>
          <w:sz w:val="24"/>
          <w:szCs w:val="24"/>
        </w:rPr>
      </w:pPr>
      <w:r w:rsidRPr="00977B83">
        <w:rPr>
          <w:rFonts w:cs="Arial"/>
          <w:bCs/>
          <w:sz w:val="24"/>
          <w:szCs w:val="24"/>
          <w:lang w:val="es"/>
        </w:rPr>
        <w:t>Observaciones generales sobre los puntos que deberían incluirse en la propuesta:</w:t>
      </w:r>
    </w:p>
    <w:p w14:paraId="55018B1D" w14:textId="77777777" w:rsidR="00A41893" w:rsidRPr="00977B83" w:rsidRDefault="00DE2571" w:rsidP="00977B83">
      <w:pPr>
        <w:numPr>
          <w:ilvl w:val="0"/>
          <w:numId w:val="2"/>
        </w:numPr>
        <w:spacing w:line="276" w:lineRule="auto"/>
        <w:ind w:left="426" w:hanging="426"/>
        <w:jc w:val="both"/>
        <w:rPr>
          <w:rFonts w:cs="Arial"/>
          <w:sz w:val="24"/>
          <w:szCs w:val="24"/>
        </w:rPr>
      </w:pPr>
      <w:r w:rsidRPr="00977B83">
        <w:rPr>
          <w:rFonts w:cs="Arial"/>
          <w:sz w:val="24"/>
          <w:szCs w:val="24"/>
          <w:lang w:val="es"/>
        </w:rPr>
        <w:t>Se debe considerar la instalación de un panel de potencia y control del motor (CCM), adecuado para ser conectado al PLC;</w:t>
      </w:r>
    </w:p>
    <w:p w14:paraId="3742ADC7" w14:textId="77777777" w:rsidR="00A41893" w:rsidRPr="00977B83" w:rsidRDefault="00DE2571" w:rsidP="00977B83">
      <w:pPr>
        <w:numPr>
          <w:ilvl w:val="0"/>
          <w:numId w:val="2"/>
        </w:numPr>
        <w:spacing w:line="276" w:lineRule="auto"/>
        <w:ind w:left="426" w:hanging="426"/>
        <w:jc w:val="both"/>
        <w:rPr>
          <w:rFonts w:cs="Arial"/>
          <w:sz w:val="24"/>
          <w:szCs w:val="24"/>
        </w:rPr>
      </w:pPr>
      <w:r w:rsidRPr="00977B83">
        <w:rPr>
          <w:rFonts w:cs="Arial"/>
          <w:sz w:val="24"/>
          <w:szCs w:val="24"/>
          <w:lang w:val="es"/>
        </w:rPr>
        <w:t>Sala de control que estará a unos 40 m de la planta de biodiesel;</w:t>
      </w:r>
    </w:p>
    <w:p w14:paraId="141187C2" w14:textId="7CB642B5" w:rsidR="00A41893" w:rsidRPr="00977B83" w:rsidRDefault="006D45EF" w:rsidP="00977B83">
      <w:pPr>
        <w:numPr>
          <w:ilvl w:val="0"/>
          <w:numId w:val="2"/>
        </w:numPr>
        <w:spacing w:line="276" w:lineRule="auto"/>
        <w:ind w:left="426" w:hanging="426"/>
        <w:jc w:val="both"/>
        <w:rPr>
          <w:rFonts w:cs="Arial"/>
          <w:sz w:val="24"/>
          <w:szCs w:val="24"/>
        </w:rPr>
      </w:pPr>
      <w:r w:rsidRPr="00977B83">
        <w:rPr>
          <w:rFonts w:cs="Arial"/>
          <w:sz w:val="24"/>
          <w:szCs w:val="24"/>
          <w:lang w:val="es"/>
        </w:rPr>
        <w:t>Sala de paneles de potencia y CCM (380V, trifásico, 50Hz), estará al lado de la sala de control;</w:t>
      </w:r>
    </w:p>
    <w:p w14:paraId="7F91D67E" w14:textId="77777777" w:rsidR="00A41893" w:rsidRPr="00977B83" w:rsidRDefault="00DE2571" w:rsidP="00977B83">
      <w:pPr>
        <w:numPr>
          <w:ilvl w:val="0"/>
          <w:numId w:val="2"/>
        </w:numPr>
        <w:spacing w:line="276" w:lineRule="auto"/>
        <w:ind w:left="426" w:hanging="426"/>
        <w:jc w:val="both"/>
        <w:rPr>
          <w:rFonts w:cs="Arial"/>
          <w:sz w:val="24"/>
          <w:szCs w:val="24"/>
        </w:rPr>
      </w:pPr>
      <w:r w:rsidRPr="00977B83">
        <w:rPr>
          <w:rFonts w:cs="Arial"/>
          <w:sz w:val="24"/>
          <w:szCs w:val="24"/>
          <w:lang w:val="es"/>
        </w:rPr>
        <w:t>Suministro de todo el material eléctrico de fuerza y comando (automatización de hardware y software) y montaje eléctrico y automatización completa;</w:t>
      </w:r>
    </w:p>
    <w:p w14:paraId="18DEA8BF" w14:textId="77777777" w:rsidR="00A41893" w:rsidRPr="00977B83" w:rsidRDefault="00DE2571" w:rsidP="00977B83">
      <w:pPr>
        <w:numPr>
          <w:ilvl w:val="0"/>
          <w:numId w:val="2"/>
        </w:numPr>
        <w:spacing w:line="276" w:lineRule="auto"/>
        <w:ind w:left="426" w:hanging="426"/>
        <w:jc w:val="both"/>
        <w:rPr>
          <w:rFonts w:cs="Arial"/>
          <w:sz w:val="24"/>
          <w:szCs w:val="24"/>
        </w:rPr>
      </w:pPr>
      <w:r w:rsidRPr="00977B83">
        <w:rPr>
          <w:rFonts w:cs="Arial"/>
          <w:sz w:val="24"/>
          <w:szCs w:val="24"/>
          <w:lang w:val="es"/>
        </w:rPr>
        <w:t>La instalación eléctrica de la iluminación interna de los edificios es responsabilidad del proveedor;</w:t>
      </w:r>
    </w:p>
    <w:p w14:paraId="30FC5C5D" w14:textId="77777777" w:rsidR="00A41893" w:rsidRPr="00977B83" w:rsidRDefault="006D45EF" w:rsidP="00977B83">
      <w:pPr>
        <w:numPr>
          <w:ilvl w:val="0"/>
          <w:numId w:val="2"/>
        </w:numPr>
        <w:spacing w:line="276" w:lineRule="auto"/>
        <w:ind w:left="426" w:hanging="426"/>
        <w:jc w:val="both"/>
        <w:rPr>
          <w:rFonts w:cs="Arial"/>
          <w:sz w:val="24"/>
          <w:szCs w:val="24"/>
        </w:rPr>
      </w:pPr>
      <w:r w:rsidRPr="00977B83">
        <w:rPr>
          <w:rFonts w:cs="Arial"/>
          <w:sz w:val="24"/>
          <w:szCs w:val="24"/>
          <w:lang w:val="es"/>
        </w:rPr>
        <w:lastRenderedPageBreak/>
        <w:t>Predecir en el programa PLC una secuencia de parada automática del motor para la HORA PICO, sin comprometer la capacidad de producción diaria de la planta;</w:t>
      </w:r>
    </w:p>
    <w:p w14:paraId="5C701F5E" w14:textId="77777777" w:rsidR="00A41893" w:rsidRPr="00977B83" w:rsidRDefault="00DE2571" w:rsidP="00977B83">
      <w:pPr>
        <w:numPr>
          <w:ilvl w:val="0"/>
          <w:numId w:val="2"/>
        </w:numPr>
        <w:spacing w:line="276" w:lineRule="auto"/>
        <w:ind w:left="426" w:hanging="426"/>
        <w:jc w:val="both"/>
        <w:rPr>
          <w:rFonts w:cs="Arial"/>
          <w:sz w:val="24"/>
          <w:szCs w:val="24"/>
        </w:rPr>
      </w:pPr>
      <w:r w:rsidRPr="00977B83">
        <w:rPr>
          <w:rFonts w:cs="Arial"/>
          <w:sz w:val="24"/>
          <w:szCs w:val="24"/>
          <w:lang w:val="es"/>
        </w:rPr>
        <w:t>El diseño y la ejecución de la conexión a tierra eléctrica de edificios y equipos es responsabilidad del proveedor;</w:t>
      </w:r>
    </w:p>
    <w:p w14:paraId="54705335" w14:textId="77777777" w:rsidR="00A41893" w:rsidRPr="00977B83" w:rsidRDefault="00D6023A" w:rsidP="00977B83">
      <w:pPr>
        <w:numPr>
          <w:ilvl w:val="0"/>
          <w:numId w:val="2"/>
        </w:numPr>
        <w:spacing w:line="276" w:lineRule="auto"/>
        <w:ind w:left="426" w:hanging="426"/>
        <w:jc w:val="both"/>
        <w:rPr>
          <w:rFonts w:cs="Arial"/>
          <w:sz w:val="24"/>
          <w:szCs w:val="24"/>
        </w:rPr>
      </w:pPr>
      <w:r w:rsidRPr="00977B83">
        <w:rPr>
          <w:rFonts w:cs="Arial"/>
          <w:sz w:val="24"/>
          <w:szCs w:val="24"/>
          <w:lang w:val="es"/>
        </w:rPr>
        <w:t>Se debe proporcionar un banco de condensadores aislado de los otros cubículos de paneles eléctricos (MCC);</w:t>
      </w:r>
    </w:p>
    <w:p w14:paraId="7434EDF8" w14:textId="77777777" w:rsidR="00A41893" w:rsidRPr="00977B83" w:rsidRDefault="003C200D" w:rsidP="00977B83">
      <w:pPr>
        <w:numPr>
          <w:ilvl w:val="0"/>
          <w:numId w:val="2"/>
        </w:numPr>
        <w:spacing w:line="276" w:lineRule="auto"/>
        <w:ind w:left="426" w:hanging="426"/>
        <w:jc w:val="both"/>
        <w:rPr>
          <w:rFonts w:cs="Arial"/>
          <w:sz w:val="24"/>
          <w:szCs w:val="24"/>
        </w:rPr>
      </w:pPr>
      <w:r w:rsidRPr="00977B83">
        <w:rPr>
          <w:rFonts w:cs="Arial"/>
          <w:sz w:val="24"/>
          <w:szCs w:val="24"/>
          <w:lang w:val="es"/>
        </w:rPr>
        <w:t>Voltaje: 380V.</w:t>
      </w:r>
    </w:p>
    <w:p w14:paraId="2D9A3B81" w14:textId="77777777" w:rsidR="00A41893" w:rsidRPr="00977B83" w:rsidRDefault="003504CE" w:rsidP="00977B83">
      <w:pPr>
        <w:numPr>
          <w:ilvl w:val="0"/>
          <w:numId w:val="2"/>
        </w:numPr>
        <w:spacing w:line="276" w:lineRule="auto"/>
        <w:ind w:left="426" w:hanging="426"/>
        <w:jc w:val="both"/>
        <w:rPr>
          <w:rFonts w:cs="Arial"/>
          <w:sz w:val="24"/>
          <w:szCs w:val="24"/>
        </w:rPr>
      </w:pPr>
      <w:r w:rsidRPr="00977B83">
        <w:rPr>
          <w:rFonts w:cs="Arial"/>
          <w:sz w:val="24"/>
          <w:szCs w:val="24"/>
          <w:lang w:val="es"/>
        </w:rPr>
        <w:t xml:space="preserve">Motores eléctricos preferiblemente WEG 4 polos de alto rendimiento; </w:t>
      </w:r>
    </w:p>
    <w:p w14:paraId="10E999CF" w14:textId="77777777" w:rsidR="00A41893" w:rsidRPr="00977B83" w:rsidRDefault="00454966" w:rsidP="00977B83">
      <w:pPr>
        <w:numPr>
          <w:ilvl w:val="0"/>
          <w:numId w:val="2"/>
        </w:numPr>
        <w:spacing w:line="276" w:lineRule="auto"/>
        <w:ind w:left="426" w:hanging="426"/>
        <w:jc w:val="both"/>
        <w:rPr>
          <w:rFonts w:cs="Arial"/>
          <w:sz w:val="24"/>
          <w:szCs w:val="24"/>
        </w:rPr>
      </w:pPr>
      <w:r w:rsidRPr="00977B83">
        <w:rPr>
          <w:rFonts w:cs="Arial"/>
          <w:sz w:val="24"/>
          <w:szCs w:val="24"/>
          <w:lang w:val="es"/>
        </w:rPr>
        <w:t>Conexión de motores eléctricos con tubo de sellado (no se permiten conexiones con cables aparentes, incluso si son adecuados para dicha instalación).</w:t>
      </w:r>
    </w:p>
    <w:p w14:paraId="6CBE5AC9" w14:textId="77777777" w:rsidR="00A41893" w:rsidRPr="00977B83" w:rsidRDefault="00AE4568" w:rsidP="00977B83">
      <w:pPr>
        <w:numPr>
          <w:ilvl w:val="0"/>
          <w:numId w:val="2"/>
        </w:numPr>
        <w:spacing w:line="276" w:lineRule="auto"/>
        <w:ind w:left="426" w:hanging="426"/>
        <w:jc w:val="both"/>
        <w:rPr>
          <w:rFonts w:cs="Arial"/>
          <w:sz w:val="24"/>
          <w:szCs w:val="24"/>
        </w:rPr>
      </w:pPr>
      <w:r w:rsidRPr="00977B83">
        <w:rPr>
          <w:rFonts w:cs="Arial"/>
          <w:sz w:val="24"/>
          <w:szCs w:val="24"/>
          <w:lang w:val="es"/>
        </w:rPr>
        <w:t>El patrón constructivo de los nuevos paneles debe ser 3B con cajón extraíble.</w:t>
      </w:r>
    </w:p>
    <w:p w14:paraId="5DADC0E3" w14:textId="72FDF56E" w:rsidR="00A41893" w:rsidRPr="00977B83" w:rsidRDefault="004E77A5" w:rsidP="00977B83">
      <w:pPr>
        <w:numPr>
          <w:ilvl w:val="0"/>
          <w:numId w:val="2"/>
        </w:numPr>
        <w:spacing w:line="276" w:lineRule="auto"/>
        <w:ind w:left="426" w:hanging="426"/>
        <w:jc w:val="both"/>
        <w:rPr>
          <w:rFonts w:cs="Arial"/>
          <w:sz w:val="24"/>
          <w:szCs w:val="24"/>
        </w:rPr>
      </w:pPr>
      <w:r w:rsidRPr="00977B83">
        <w:rPr>
          <w:rFonts w:cs="Arial"/>
          <w:sz w:val="24"/>
          <w:szCs w:val="24"/>
          <w:lang w:val="es"/>
        </w:rPr>
        <w:t>Forma parte del alcance de la SEDEM únicamente la alimentación de este panel en el MCP, siendo del ámbito del proveedor la remisión del MCP a los consumidores.</w:t>
      </w:r>
    </w:p>
    <w:p w14:paraId="6DCDA5A5" w14:textId="77777777" w:rsidR="00A41893" w:rsidRPr="00977B83" w:rsidRDefault="00E0066D" w:rsidP="00977B83">
      <w:pPr>
        <w:numPr>
          <w:ilvl w:val="0"/>
          <w:numId w:val="2"/>
        </w:numPr>
        <w:spacing w:line="276" w:lineRule="auto"/>
        <w:ind w:left="426" w:hanging="426"/>
        <w:jc w:val="both"/>
        <w:rPr>
          <w:rFonts w:cs="Arial"/>
          <w:sz w:val="24"/>
          <w:szCs w:val="24"/>
        </w:rPr>
      </w:pPr>
      <w:r w:rsidRPr="00977B83">
        <w:rPr>
          <w:rFonts w:cs="Arial"/>
          <w:sz w:val="24"/>
          <w:szCs w:val="24"/>
          <w:lang w:val="es"/>
        </w:rPr>
        <w:t>Botones de emergencia en el campo para todos los motores;</w:t>
      </w:r>
    </w:p>
    <w:p w14:paraId="05589B56" w14:textId="203141CD" w:rsidR="00E0396C" w:rsidRDefault="00F37621" w:rsidP="00977B83">
      <w:pPr>
        <w:spacing w:line="276" w:lineRule="auto"/>
        <w:jc w:val="both"/>
        <w:rPr>
          <w:rFonts w:cs="Arial"/>
          <w:sz w:val="24"/>
          <w:szCs w:val="24"/>
          <w:lang w:val="es"/>
        </w:rPr>
      </w:pPr>
      <w:r w:rsidRPr="00977B83">
        <w:rPr>
          <w:rFonts w:cs="Arial"/>
          <w:sz w:val="24"/>
          <w:szCs w:val="24"/>
          <w:lang w:val="es"/>
        </w:rPr>
        <w:t>o) Se proporcionará el memorial para calcular el tamaño del banco de condensadores.</w:t>
      </w:r>
    </w:p>
    <w:p w14:paraId="1CB608A7" w14:textId="7D76FEA3" w:rsidR="00011EE7" w:rsidRDefault="00011EE7" w:rsidP="00977B83">
      <w:pPr>
        <w:spacing w:line="276" w:lineRule="auto"/>
        <w:jc w:val="both"/>
        <w:rPr>
          <w:rFonts w:cs="Arial"/>
          <w:sz w:val="24"/>
          <w:szCs w:val="24"/>
          <w:highlight w:val="green"/>
        </w:rPr>
      </w:pPr>
    </w:p>
    <w:p w14:paraId="045EF700" w14:textId="35EEE5C8" w:rsidR="004B3818" w:rsidRPr="00977B83" w:rsidRDefault="003E47FD" w:rsidP="00977B83">
      <w:pPr>
        <w:pStyle w:val="NVEL2"/>
        <w:spacing w:before="0" w:after="0" w:line="276" w:lineRule="auto"/>
        <w:rPr>
          <w:rFonts w:cs="Arial"/>
        </w:rPr>
      </w:pPr>
      <w:bookmarkStart w:id="69" w:name="_Toc534362846"/>
      <w:bookmarkStart w:id="70" w:name="_Toc21616468"/>
      <w:bookmarkStart w:id="71" w:name="_Toc121132353"/>
      <w:r w:rsidRPr="00977B83">
        <w:rPr>
          <w:rFonts w:cs="Arial"/>
          <w:lang w:val="es"/>
        </w:rPr>
        <w:t>AUTOMATIZACIÓN</w:t>
      </w:r>
      <w:bookmarkEnd w:id="69"/>
      <w:bookmarkEnd w:id="70"/>
      <w:bookmarkEnd w:id="71"/>
    </w:p>
    <w:p w14:paraId="4A36608A" w14:textId="77777777" w:rsidR="00A41893" w:rsidRPr="00977B83" w:rsidRDefault="00A41893" w:rsidP="00977B83">
      <w:pPr>
        <w:spacing w:line="276" w:lineRule="auto"/>
        <w:ind w:firstLine="426"/>
        <w:jc w:val="both"/>
        <w:rPr>
          <w:rFonts w:cs="Arial"/>
          <w:sz w:val="22"/>
          <w:szCs w:val="22"/>
        </w:rPr>
      </w:pPr>
    </w:p>
    <w:p w14:paraId="2322680D" w14:textId="74CF7FB8" w:rsidR="00F9530B" w:rsidRPr="00977B83" w:rsidRDefault="00FC62CB" w:rsidP="00977B83">
      <w:pPr>
        <w:spacing w:line="276" w:lineRule="auto"/>
        <w:ind w:firstLine="426"/>
        <w:jc w:val="both"/>
        <w:rPr>
          <w:rFonts w:cs="Arial"/>
          <w:sz w:val="24"/>
          <w:szCs w:val="24"/>
          <w:lang w:val="es-ES"/>
        </w:rPr>
      </w:pPr>
      <w:r w:rsidRPr="00977B83">
        <w:rPr>
          <w:rFonts w:cs="Arial"/>
          <w:sz w:val="24"/>
          <w:szCs w:val="24"/>
          <w:lang w:val="es-ES"/>
        </w:rPr>
        <w:t>Todo lo proceso deberá esta automatizado.</w:t>
      </w:r>
    </w:p>
    <w:p w14:paraId="18278A47" w14:textId="434EFC43" w:rsidR="00FC62CB" w:rsidRDefault="00FC62CB" w:rsidP="00977B83">
      <w:pPr>
        <w:spacing w:line="276" w:lineRule="auto"/>
        <w:ind w:firstLine="426"/>
        <w:jc w:val="both"/>
        <w:rPr>
          <w:rFonts w:cs="Arial"/>
          <w:sz w:val="24"/>
          <w:szCs w:val="24"/>
          <w:lang w:val="es-ES"/>
        </w:rPr>
      </w:pPr>
      <w:r w:rsidRPr="00977B83">
        <w:rPr>
          <w:rFonts w:cs="Arial"/>
          <w:sz w:val="24"/>
          <w:szCs w:val="24"/>
          <w:lang w:val="es-ES"/>
        </w:rPr>
        <w:t xml:space="preserve">Fornecer previamente descriptivo completo de la automatización de los equipos y de lo proceso para ser aprobado pela equipo técnica de </w:t>
      </w:r>
      <w:r w:rsidR="00011EE7">
        <w:rPr>
          <w:rFonts w:cs="Arial"/>
          <w:sz w:val="24"/>
          <w:szCs w:val="24"/>
          <w:lang w:val="es-ES"/>
        </w:rPr>
        <w:t>SEDEM</w:t>
      </w:r>
      <w:r w:rsidRPr="00977B83">
        <w:rPr>
          <w:rFonts w:cs="Arial"/>
          <w:sz w:val="24"/>
          <w:szCs w:val="24"/>
          <w:lang w:val="es-ES"/>
        </w:rPr>
        <w:t>.</w:t>
      </w:r>
    </w:p>
    <w:p w14:paraId="6B05C1FA" w14:textId="77777777" w:rsidR="00011EE7" w:rsidRPr="00977B83" w:rsidRDefault="00011EE7" w:rsidP="00977B83">
      <w:pPr>
        <w:spacing w:line="276" w:lineRule="auto"/>
        <w:ind w:firstLine="426"/>
        <w:jc w:val="both"/>
        <w:rPr>
          <w:rFonts w:cs="Arial"/>
          <w:sz w:val="24"/>
          <w:szCs w:val="24"/>
          <w:lang w:val="es-ES"/>
        </w:rPr>
      </w:pPr>
    </w:p>
    <w:p w14:paraId="30A86E45" w14:textId="67D8ECAB" w:rsidR="00D92024" w:rsidRPr="00977B83" w:rsidRDefault="003E47FD" w:rsidP="00977B83">
      <w:pPr>
        <w:pStyle w:val="NVEL2"/>
        <w:spacing w:before="0" w:after="0" w:line="276" w:lineRule="auto"/>
        <w:rPr>
          <w:rFonts w:cs="Arial"/>
        </w:rPr>
      </w:pPr>
      <w:bookmarkStart w:id="72" w:name="_Toc534362847"/>
      <w:bookmarkStart w:id="73" w:name="_Toc21616469"/>
      <w:bookmarkStart w:id="74" w:name="_Toc121132354"/>
      <w:r w:rsidRPr="00977B83">
        <w:rPr>
          <w:rFonts w:cs="Arial"/>
          <w:lang w:val="es"/>
        </w:rPr>
        <w:t>INSTRUMENTACIÓN</w:t>
      </w:r>
      <w:bookmarkEnd w:id="72"/>
      <w:bookmarkEnd w:id="73"/>
      <w:bookmarkEnd w:id="74"/>
    </w:p>
    <w:p w14:paraId="489B1BD1" w14:textId="77777777" w:rsidR="00102DB2" w:rsidRPr="00977B83" w:rsidRDefault="00102DB2" w:rsidP="00977B83">
      <w:pPr>
        <w:spacing w:line="276" w:lineRule="auto"/>
        <w:jc w:val="both"/>
        <w:rPr>
          <w:rFonts w:eastAsia="PMingLiU" w:cs="Arial"/>
          <w:sz w:val="22"/>
          <w:szCs w:val="22"/>
          <w:lang w:eastAsia="pt-BR"/>
        </w:rPr>
      </w:pPr>
    </w:p>
    <w:p w14:paraId="0186F719" w14:textId="695EBCDE" w:rsidR="00A41893" w:rsidRPr="00977B83" w:rsidRDefault="00D92024" w:rsidP="00977B83">
      <w:pPr>
        <w:numPr>
          <w:ilvl w:val="0"/>
          <w:numId w:val="1"/>
        </w:numPr>
        <w:spacing w:line="276" w:lineRule="auto"/>
        <w:ind w:left="426" w:hanging="426"/>
        <w:jc w:val="both"/>
        <w:rPr>
          <w:rFonts w:cs="Arial"/>
          <w:sz w:val="24"/>
          <w:szCs w:val="24"/>
        </w:rPr>
      </w:pPr>
      <w:r w:rsidRPr="00977B83">
        <w:rPr>
          <w:rFonts w:cs="Arial"/>
          <w:sz w:val="24"/>
          <w:szCs w:val="24"/>
          <w:lang w:val="es"/>
        </w:rPr>
        <w:t xml:space="preserve">Instrumentos digitales con estándar de red para ser informados en la propuesta técnica y aprobados por la SEDEM. </w:t>
      </w:r>
    </w:p>
    <w:p w14:paraId="31C22937" w14:textId="77777777" w:rsidR="00A41893" w:rsidRPr="00977B83" w:rsidRDefault="00D92024" w:rsidP="00977B83">
      <w:pPr>
        <w:numPr>
          <w:ilvl w:val="0"/>
          <w:numId w:val="1"/>
        </w:numPr>
        <w:spacing w:line="276" w:lineRule="auto"/>
        <w:ind w:left="426" w:hanging="426"/>
        <w:jc w:val="both"/>
        <w:rPr>
          <w:rFonts w:cs="Arial"/>
          <w:sz w:val="24"/>
          <w:szCs w:val="24"/>
        </w:rPr>
      </w:pPr>
      <w:r w:rsidRPr="00977B83">
        <w:rPr>
          <w:rFonts w:cs="Arial"/>
          <w:sz w:val="24"/>
          <w:szCs w:val="24"/>
          <w:lang w:val="es"/>
        </w:rPr>
        <w:t>Válvulas de control para la automatización de paradas y puesta en marcha de la planta;</w:t>
      </w:r>
    </w:p>
    <w:p w14:paraId="00B3E021" w14:textId="77777777" w:rsidR="00A41893" w:rsidRPr="00977B83" w:rsidRDefault="00D92024" w:rsidP="00977B83">
      <w:pPr>
        <w:numPr>
          <w:ilvl w:val="0"/>
          <w:numId w:val="1"/>
        </w:numPr>
        <w:spacing w:line="276" w:lineRule="auto"/>
        <w:ind w:left="426" w:hanging="426"/>
        <w:jc w:val="both"/>
        <w:rPr>
          <w:rFonts w:cs="Arial"/>
          <w:sz w:val="24"/>
          <w:szCs w:val="24"/>
        </w:rPr>
      </w:pPr>
      <w:r w:rsidRPr="00977B83">
        <w:rPr>
          <w:rFonts w:cs="Arial"/>
          <w:sz w:val="24"/>
          <w:szCs w:val="24"/>
          <w:lang w:val="es"/>
        </w:rPr>
        <w:t>Los transmisores de presión deben instalarse con amortiguador, cuando sea necesario, y colector de válvulas. Manómetros, en situaciones donde el líquido puede interferir con el funcionamiento del equipo, debe haber diafragma o si hay arietes debe haber amortiguador;</w:t>
      </w:r>
    </w:p>
    <w:p w14:paraId="0FA9F2FF" w14:textId="77777777" w:rsidR="00A41893" w:rsidRPr="00977B83" w:rsidRDefault="00D92024" w:rsidP="00977B83">
      <w:pPr>
        <w:numPr>
          <w:ilvl w:val="0"/>
          <w:numId w:val="1"/>
        </w:numPr>
        <w:spacing w:line="276" w:lineRule="auto"/>
        <w:ind w:left="426" w:hanging="426"/>
        <w:jc w:val="both"/>
        <w:rPr>
          <w:rFonts w:cs="Arial"/>
          <w:sz w:val="24"/>
          <w:szCs w:val="24"/>
        </w:rPr>
      </w:pPr>
      <w:r w:rsidRPr="00977B83">
        <w:rPr>
          <w:rFonts w:cs="Arial"/>
          <w:sz w:val="24"/>
          <w:szCs w:val="24"/>
          <w:lang w:val="es"/>
        </w:rPr>
        <w:t>Los transmisores de temperatura deben instalarse con un pozo de acero inoxidable adecuado, indicado in situ y en el sistema de supervisión;</w:t>
      </w:r>
    </w:p>
    <w:p w14:paraId="05DBE7C9" w14:textId="77777777" w:rsidR="00A41893" w:rsidRPr="00977B83" w:rsidRDefault="004E1668" w:rsidP="00977B83">
      <w:pPr>
        <w:numPr>
          <w:ilvl w:val="0"/>
          <w:numId w:val="1"/>
        </w:numPr>
        <w:spacing w:line="276" w:lineRule="auto"/>
        <w:ind w:left="426" w:hanging="426"/>
        <w:jc w:val="both"/>
        <w:rPr>
          <w:rFonts w:cs="Arial"/>
          <w:sz w:val="24"/>
          <w:szCs w:val="24"/>
        </w:rPr>
      </w:pPr>
      <w:r w:rsidRPr="00977B83">
        <w:rPr>
          <w:rFonts w:cs="Arial"/>
          <w:sz w:val="24"/>
          <w:szCs w:val="24"/>
          <w:lang w:val="es"/>
        </w:rPr>
        <w:lastRenderedPageBreak/>
        <w:t>Transmisores de presión en los intercambiadores de calor en la entrada de cada producto;</w:t>
      </w:r>
    </w:p>
    <w:p w14:paraId="6057C7C2" w14:textId="77777777" w:rsidR="00810E31" w:rsidRPr="00977B83" w:rsidRDefault="00810E31" w:rsidP="00977B83">
      <w:pPr>
        <w:numPr>
          <w:ilvl w:val="0"/>
          <w:numId w:val="1"/>
        </w:numPr>
        <w:spacing w:line="276" w:lineRule="auto"/>
        <w:ind w:left="426" w:hanging="426"/>
        <w:jc w:val="both"/>
        <w:rPr>
          <w:rFonts w:cs="Arial"/>
          <w:sz w:val="24"/>
          <w:szCs w:val="24"/>
        </w:rPr>
      </w:pPr>
      <w:r w:rsidRPr="00977B83">
        <w:rPr>
          <w:rFonts w:cs="Arial"/>
          <w:sz w:val="24"/>
          <w:szCs w:val="24"/>
          <w:lang w:val="es"/>
        </w:rPr>
        <w:t>Los termómetros analógicos deben instalarse en la entrada y salida de cada producto en los intercambiadores de calor;</w:t>
      </w:r>
    </w:p>
    <w:p w14:paraId="22975118" w14:textId="77777777" w:rsidR="009409B8" w:rsidRPr="00977B83" w:rsidRDefault="009409B8" w:rsidP="00977B83">
      <w:pPr>
        <w:spacing w:line="276" w:lineRule="auto"/>
        <w:ind w:left="360"/>
        <w:jc w:val="both"/>
        <w:rPr>
          <w:rFonts w:cs="Arial"/>
          <w:color w:val="000000"/>
          <w:sz w:val="22"/>
          <w:szCs w:val="22"/>
          <w:highlight w:val="yellow"/>
        </w:rPr>
      </w:pPr>
    </w:p>
    <w:p w14:paraId="220EC39D" w14:textId="74D98B91" w:rsidR="00974748" w:rsidRPr="00977B83" w:rsidRDefault="003E47FD" w:rsidP="00977B83">
      <w:pPr>
        <w:pStyle w:val="NVEL2"/>
        <w:spacing w:before="0" w:after="0" w:line="276" w:lineRule="auto"/>
        <w:rPr>
          <w:rFonts w:cs="Arial"/>
        </w:rPr>
      </w:pPr>
      <w:bookmarkStart w:id="75" w:name="_Toc21616470"/>
      <w:bookmarkStart w:id="76" w:name="_Toc121132355"/>
      <w:r w:rsidRPr="00977B83">
        <w:rPr>
          <w:rFonts w:cs="Arial"/>
          <w:lang w:val="es"/>
        </w:rPr>
        <w:t>TRAZAS DE CALENTAMIENTO DE TUBERÍAS</w:t>
      </w:r>
      <w:bookmarkEnd w:id="75"/>
      <w:bookmarkEnd w:id="76"/>
    </w:p>
    <w:p w14:paraId="2B7312DC" w14:textId="77777777" w:rsidR="00974748" w:rsidRPr="00977B83" w:rsidRDefault="00974748" w:rsidP="00977B83">
      <w:pPr>
        <w:spacing w:line="276" w:lineRule="auto"/>
        <w:jc w:val="both"/>
        <w:rPr>
          <w:rFonts w:eastAsia="PMingLiU" w:cs="Arial"/>
          <w:sz w:val="22"/>
          <w:szCs w:val="22"/>
          <w:lang w:eastAsia="pt-BR"/>
        </w:rPr>
      </w:pPr>
    </w:p>
    <w:p w14:paraId="63C92F08" w14:textId="56022AB8" w:rsidR="007E4704" w:rsidRDefault="005F4009" w:rsidP="00977B83">
      <w:pPr>
        <w:spacing w:line="276" w:lineRule="auto"/>
        <w:ind w:left="426"/>
        <w:jc w:val="both"/>
        <w:rPr>
          <w:rFonts w:cs="Arial"/>
          <w:sz w:val="24"/>
          <w:szCs w:val="24"/>
          <w:lang w:val="es"/>
        </w:rPr>
      </w:pPr>
      <w:r w:rsidRPr="00977B83">
        <w:rPr>
          <w:rFonts w:cs="Arial"/>
          <w:sz w:val="24"/>
          <w:szCs w:val="24"/>
          <w:lang w:val="es"/>
        </w:rPr>
        <w:t xml:space="preserve">Todas las tuberías de producto donde puedan solidificarse dentro de ellas, dentro de los límites del alcance del suministro, deben calentarse con </w:t>
      </w:r>
      <w:r w:rsidR="0049768F" w:rsidRPr="00977B83">
        <w:rPr>
          <w:rFonts w:cs="Arial"/>
          <w:sz w:val="24"/>
          <w:szCs w:val="24"/>
          <w:lang w:val="es"/>
        </w:rPr>
        <w:t>trazas eléctrica</w:t>
      </w:r>
      <w:r w:rsidR="00FC62CB" w:rsidRPr="00977B83">
        <w:rPr>
          <w:rFonts w:cs="Arial"/>
          <w:sz w:val="24"/>
          <w:szCs w:val="24"/>
          <w:lang w:val="es"/>
        </w:rPr>
        <w:t>.</w:t>
      </w:r>
    </w:p>
    <w:p w14:paraId="2C2DB32E" w14:textId="77777777" w:rsidR="00011EE7" w:rsidRPr="00977B83" w:rsidRDefault="00011EE7" w:rsidP="00977B83">
      <w:pPr>
        <w:spacing w:line="276" w:lineRule="auto"/>
        <w:ind w:left="426"/>
        <w:jc w:val="both"/>
        <w:rPr>
          <w:rFonts w:cs="Arial"/>
          <w:sz w:val="24"/>
          <w:szCs w:val="24"/>
        </w:rPr>
      </w:pPr>
    </w:p>
    <w:p w14:paraId="47CB75C3" w14:textId="77777777" w:rsidR="00974748" w:rsidRPr="00977B83" w:rsidRDefault="00974748" w:rsidP="00977B83">
      <w:pPr>
        <w:spacing w:line="276" w:lineRule="auto"/>
        <w:jc w:val="both"/>
        <w:rPr>
          <w:rFonts w:cs="Arial"/>
          <w:color w:val="000000"/>
          <w:sz w:val="22"/>
          <w:szCs w:val="22"/>
        </w:rPr>
      </w:pPr>
    </w:p>
    <w:p w14:paraId="63718EE2" w14:textId="4B9AAF41" w:rsidR="00D92024" w:rsidRPr="00977B83" w:rsidRDefault="003E47FD" w:rsidP="00977B83">
      <w:pPr>
        <w:pStyle w:val="NVEL2"/>
        <w:spacing w:before="0" w:after="0" w:line="276" w:lineRule="auto"/>
        <w:rPr>
          <w:rFonts w:cs="Arial"/>
        </w:rPr>
      </w:pPr>
      <w:bookmarkStart w:id="77" w:name="_Toc534362848"/>
      <w:bookmarkStart w:id="78" w:name="_Toc21616471"/>
      <w:bookmarkStart w:id="79" w:name="_Toc121132356"/>
      <w:r w:rsidRPr="00977B83">
        <w:rPr>
          <w:rFonts w:cs="Arial"/>
          <w:lang w:val="es"/>
        </w:rPr>
        <w:t>TUBERÍAS / EQUIPOS</w:t>
      </w:r>
      <w:bookmarkEnd w:id="77"/>
      <w:bookmarkEnd w:id="78"/>
      <w:bookmarkEnd w:id="79"/>
    </w:p>
    <w:p w14:paraId="1683542A" w14:textId="77777777" w:rsidR="00102DB2" w:rsidRPr="00977B83" w:rsidRDefault="00102DB2" w:rsidP="00977B83">
      <w:pPr>
        <w:spacing w:line="276" w:lineRule="auto"/>
        <w:jc w:val="both"/>
        <w:rPr>
          <w:rFonts w:eastAsia="PMingLiU" w:cs="Arial"/>
          <w:sz w:val="22"/>
          <w:szCs w:val="22"/>
          <w:lang w:eastAsia="pt-BR"/>
        </w:rPr>
      </w:pPr>
    </w:p>
    <w:p w14:paraId="47407D7D" w14:textId="46E34828" w:rsidR="00A41893" w:rsidRPr="00977B83" w:rsidRDefault="008035AC" w:rsidP="00977B83">
      <w:pPr>
        <w:numPr>
          <w:ilvl w:val="0"/>
          <w:numId w:val="31"/>
        </w:numPr>
        <w:spacing w:line="276" w:lineRule="auto"/>
        <w:jc w:val="both"/>
        <w:rPr>
          <w:rFonts w:cs="Arial"/>
          <w:sz w:val="24"/>
          <w:szCs w:val="24"/>
        </w:rPr>
      </w:pPr>
      <w:r w:rsidRPr="00977B83">
        <w:rPr>
          <w:rFonts w:cs="Arial"/>
          <w:sz w:val="24"/>
          <w:szCs w:val="24"/>
          <w:lang w:val="es"/>
        </w:rPr>
        <w:t>SEDEM inspeccionará, mediante muestreo, las soldaduras ejecutadas con un inspector de soldaduras acreditado.</w:t>
      </w:r>
    </w:p>
    <w:p w14:paraId="77030A22" w14:textId="77777777" w:rsidR="00810E31" w:rsidRPr="00977B83" w:rsidRDefault="00810E31" w:rsidP="00977B83">
      <w:pPr>
        <w:numPr>
          <w:ilvl w:val="0"/>
          <w:numId w:val="31"/>
        </w:numPr>
        <w:spacing w:line="276" w:lineRule="auto"/>
        <w:jc w:val="both"/>
        <w:rPr>
          <w:rFonts w:cs="Arial"/>
          <w:sz w:val="24"/>
          <w:szCs w:val="24"/>
        </w:rPr>
      </w:pPr>
      <w:r w:rsidRPr="00977B83">
        <w:rPr>
          <w:rFonts w:cs="Arial"/>
          <w:sz w:val="24"/>
          <w:szCs w:val="24"/>
          <w:lang w:val="es"/>
        </w:rPr>
        <w:t xml:space="preserve">Tubos químicos como: ácidos, bases, inflamables; contendrán juntas entre bridas de material específico para cada tipo de aplicación y producto. </w:t>
      </w:r>
    </w:p>
    <w:p w14:paraId="4AA8BB14" w14:textId="5AB4C1CE" w:rsidR="008F53A5" w:rsidRPr="00977B83" w:rsidRDefault="000D3F7E" w:rsidP="00977B83">
      <w:pPr>
        <w:numPr>
          <w:ilvl w:val="0"/>
          <w:numId w:val="31"/>
        </w:numPr>
        <w:spacing w:line="276" w:lineRule="auto"/>
        <w:jc w:val="both"/>
        <w:rPr>
          <w:rFonts w:cs="Arial"/>
          <w:sz w:val="24"/>
          <w:szCs w:val="24"/>
        </w:rPr>
      </w:pPr>
      <w:r w:rsidRPr="00977B83">
        <w:rPr>
          <w:rFonts w:cs="Arial"/>
          <w:sz w:val="24"/>
          <w:szCs w:val="24"/>
        </w:rPr>
        <w:t xml:space="preserve">Tanques </w:t>
      </w:r>
      <w:r w:rsidR="008F53A5" w:rsidRPr="00977B83">
        <w:rPr>
          <w:rFonts w:cs="Arial"/>
          <w:sz w:val="24"/>
          <w:szCs w:val="24"/>
          <w:lang w:val="es"/>
        </w:rPr>
        <w:t>de pro</w:t>
      </w:r>
      <w:r w:rsidR="00C44EDF" w:rsidRPr="00977B83">
        <w:rPr>
          <w:rFonts w:cs="Arial"/>
          <w:sz w:val="24"/>
          <w:szCs w:val="24"/>
          <w:lang w:val="es"/>
        </w:rPr>
        <w:t>ductos como: aceite de soja, mi</w:t>
      </w:r>
      <w:r w:rsidR="008F53A5" w:rsidRPr="00977B83">
        <w:rPr>
          <w:rFonts w:cs="Arial"/>
          <w:sz w:val="24"/>
          <w:szCs w:val="24"/>
          <w:lang w:val="es"/>
        </w:rPr>
        <w:t xml:space="preserve">cela y ácido graso; contendrá juntas </w:t>
      </w:r>
      <w:r w:rsidR="0049768F" w:rsidRPr="00977B83">
        <w:rPr>
          <w:rFonts w:cs="Arial"/>
          <w:sz w:val="24"/>
          <w:szCs w:val="24"/>
          <w:lang w:val="es"/>
        </w:rPr>
        <w:t>entre bridas ™ de PTFE o Tealon</w:t>
      </w:r>
      <w:r w:rsidR="008F53A5" w:rsidRPr="00977B83">
        <w:rPr>
          <w:rFonts w:cs="Arial"/>
          <w:sz w:val="24"/>
          <w:szCs w:val="24"/>
          <w:lang w:val="es"/>
        </w:rPr>
        <w:t xml:space="preserve">;  </w:t>
      </w:r>
    </w:p>
    <w:p w14:paraId="7FEE8157" w14:textId="77777777" w:rsidR="00A41893" w:rsidRPr="00977B83" w:rsidRDefault="00836CCD" w:rsidP="00977B83">
      <w:pPr>
        <w:numPr>
          <w:ilvl w:val="0"/>
          <w:numId w:val="31"/>
        </w:numPr>
        <w:spacing w:line="276" w:lineRule="auto"/>
        <w:jc w:val="both"/>
        <w:rPr>
          <w:rFonts w:cs="Arial"/>
          <w:sz w:val="24"/>
          <w:szCs w:val="24"/>
        </w:rPr>
      </w:pPr>
      <w:r w:rsidRPr="00977B83">
        <w:rPr>
          <w:rFonts w:cs="Arial"/>
          <w:sz w:val="24"/>
          <w:szCs w:val="24"/>
          <w:lang w:val="es"/>
        </w:rPr>
        <w:t>Todas las utilidades con válvulas de retención, antes de la conexión con el producto;</w:t>
      </w:r>
    </w:p>
    <w:p w14:paraId="7E4DB0C4" w14:textId="77777777" w:rsidR="00A41893" w:rsidRPr="00977B83" w:rsidRDefault="005F4009" w:rsidP="00977B83">
      <w:pPr>
        <w:numPr>
          <w:ilvl w:val="0"/>
          <w:numId w:val="31"/>
        </w:numPr>
        <w:spacing w:line="276" w:lineRule="auto"/>
        <w:jc w:val="both"/>
        <w:rPr>
          <w:rFonts w:cs="Arial"/>
          <w:sz w:val="24"/>
          <w:szCs w:val="24"/>
        </w:rPr>
      </w:pPr>
      <w:r w:rsidRPr="00977B83">
        <w:rPr>
          <w:rFonts w:cs="Arial"/>
          <w:sz w:val="24"/>
          <w:szCs w:val="24"/>
          <w:lang w:val="es"/>
        </w:rPr>
        <w:t>Capacidad pulmonar del tanque de aire comprimido que será definida por el proveedor;</w:t>
      </w:r>
    </w:p>
    <w:p w14:paraId="058341EC" w14:textId="77777777" w:rsidR="00A41893" w:rsidRPr="00977B83" w:rsidRDefault="00836CCD" w:rsidP="00977B83">
      <w:pPr>
        <w:numPr>
          <w:ilvl w:val="0"/>
          <w:numId w:val="31"/>
        </w:numPr>
        <w:spacing w:line="276" w:lineRule="auto"/>
        <w:jc w:val="both"/>
        <w:rPr>
          <w:rFonts w:cs="Arial"/>
          <w:sz w:val="24"/>
          <w:szCs w:val="24"/>
        </w:rPr>
      </w:pPr>
      <w:r w:rsidRPr="00977B83">
        <w:rPr>
          <w:rFonts w:cs="Arial"/>
          <w:sz w:val="24"/>
          <w:szCs w:val="24"/>
          <w:lang w:val="es"/>
        </w:rPr>
        <w:t>El aire comprimido debe ser distribuido por la planta en dos anillos para ser dimensionados por el proveedor.</w:t>
      </w:r>
    </w:p>
    <w:p w14:paraId="1784B1CF" w14:textId="0B9FDFF1" w:rsidR="008035AC" w:rsidRPr="00977B83" w:rsidRDefault="008035AC" w:rsidP="00977B83">
      <w:pPr>
        <w:numPr>
          <w:ilvl w:val="0"/>
          <w:numId w:val="31"/>
        </w:numPr>
        <w:spacing w:line="276" w:lineRule="auto"/>
        <w:jc w:val="both"/>
        <w:rPr>
          <w:rFonts w:cs="Arial"/>
          <w:sz w:val="24"/>
          <w:szCs w:val="24"/>
        </w:rPr>
      </w:pPr>
      <w:r w:rsidRPr="00977B83">
        <w:rPr>
          <w:rFonts w:cs="Arial"/>
          <w:sz w:val="24"/>
          <w:szCs w:val="24"/>
          <w:lang w:val="es"/>
        </w:rPr>
        <w:t>Los equipos de acero inoxidable deben estar debidamente protegidos contra la oxidación causada por los servicios de soldadura y los cortes realizados cerca o cerca de ellos durante el montaje.</w:t>
      </w:r>
    </w:p>
    <w:p w14:paraId="0F5EEAA8" w14:textId="254EEC8F" w:rsidR="00174051" w:rsidRPr="00977B83" w:rsidRDefault="00174051" w:rsidP="00977B83">
      <w:pPr>
        <w:numPr>
          <w:ilvl w:val="0"/>
          <w:numId w:val="31"/>
        </w:numPr>
        <w:spacing w:line="276" w:lineRule="auto"/>
        <w:jc w:val="both"/>
        <w:rPr>
          <w:rFonts w:cs="Arial"/>
          <w:sz w:val="24"/>
          <w:szCs w:val="24"/>
        </w:rPr>
      </w:pPr>
      <w:r w:rsidRPr="00977B83">
        <w:rPr>
          <w:rFonts w:cs="Arial"/>
          <w:sz w:val="24"/>
          <w:szCs w:val="24"/>
          <w:lang w:val="es"/>
        </w:rPr>
        <w:t>Los martillos y los trenes de laminación deben estar provistos de válvula neumática para cerrar la carga respectiva.</w:t>
      </w:r>
    </w:p>
    <w:p w14:paraId="5FD5EB5C" w14:textId="1AA38B28" w:rsidR="00174051" w:rsidRPr="00977B83" w:rsidRDefault="00174051" w:rsidP="00977B83">
      <w:pPr>
        <w:numPr>
          <w:ilvl w:val="0"/>
          <w:numId w:val="31"/>
        </w:numPr>
        <w:spacing w:line="276" w:lineRule="auto"/>
        <w:jc w:val="both"/>
        <w:rPr>
          <w:rFonts w:cs="Arial"/>
          <w:sz w:val="24"/>
          <w:szCs w:val="24"/>
        </w:rPr>
      </w:pPr>
      <w:r w:rsidRPr="00977B83">
        <w:rPr>
          <w:rFonts w:cs="Arial"/>
          <w:sz w:val="24"/>
          <w:szCs w:val="24"/>
          <w:lang w:val="es"/>
        </w:rPr>
        <w:t>Las prensas deben tener control de velocidad del motor de alimentación y del motor principal por inversor de frecuencia.</w:t>
      </w:r>
    </w:p>
    <w:p w14:paraId="29743206" w14:textId="0C962FEF" w:rsidR="00174051" w:rsidRPr="00977B83" w:rsidRDefault="007379C6" w:rsidP="00977B83">
      <w:pPr>
        <w:numPr>
          <w:ilvl w:val="0"/>
          <w:numId w:val="31"/>
        </w:numPr>
        <w:spacing w:line="276" w:lineRule="auto"/>
        <w:jc w:val="both"/>
        <w:rPr>
          <w:rFonts w:cs="Arial"/>
          <w:sz w:val="24"/>
          <w:szCs w:val="24"/>
        </w:rPr>
      </w:pPr>
      <w:r w:rsidRPr="00977B83">
        <w:rPr>
          <w:rFonts w:cs="Arial"/>
          <w:sz w:val="24"/>
          <w:szCs w:val="24"/>
          <w:lang w:val="es"/>
        </w:rPr>
        <w:t>Los trenes de laminación deben tener rodillos de 2100 mm de longitud y 800 mm de diámetro.</w:t>
      </w:r>
    </w:p>
    <w:p w14:paraId="78B9AAB4" w14:textId="7FF42ED2" w:rsidR="007379C6" w:rsidRPr="00977B83" w:rsidRDefault="007379C6" w:rsidP="00977B83">
      <w:pPr>
        <w:numPr>
          <w:ilvl w:val="0"/>
          <w:numId w:val="31"/>
        </w:numPr>
        <w:spacing w:line="276" w:lineRule="auto"/>
        <w:jc w:val="both"/>
        <w:rPr>
          <w:rFonts w:cs="Arial"/>
          <w:sz w:val="24"/>
          <w:szCs w:val="24"/>
        </w:rPr>
      </w:pPr>
      <w:r w:rsidRPr="00977B83">
        <w:rPr>
          <w:rFonts w:cs="Arial"/>
          <w:sz w:val="24"/>
          <w:szCs w:val="24"/>
          <w:lang w:val="es"/>
        </w:rPr>
        <w:t>Los martillos deben tener una longitud de 2100 mm y 450 mm de diámetro.</w:t>
      </w:r>
    </w:p>
    <w:p w14:paraId="30948ED4" w14:textId="7E2EA4E5" w:rsidR="00397A85" w:rsidRPr="00977B83" w:rsidRDefault="007379C6" w:rsidP="00977B83">
      <w:pPr>
        <w:numPr>
          <w:ilvl w:val="0"/>
          <w:numId w:val="31"/>
        </w:numPr>
        <w:spacing w:line="276" w:lineRule="auto"/>
        <w:jc w:val="both"/>
        <w:rPr>
          <w:rFonts w:cs="Arial"/>
          <w:sz w:val="24"/>
          <w:szCs w:val="24"/>
        </w:rPr>
      </w:pPr>
      <w:r w:rsidRPr="00977B83">
        <w:rPr>
          <w:rFonts w:cs="Arial"/>
          <w:sz w:val="24"/>
          <w:szCs w:val="24"/>
          <w:lang w:val="es"/>
        </w:rPr>
        <w:t>Los interruptores rodantes deben controlar la velocidad en el motor de alimentación utilizando variadores de frecuencia.</w:t>
      </w:r>
    </w:p>
    <w:p w14:paraId="5E78F26E" w14:textId="4A280572" w:rsidR="00397A85" w:rsidRPr="00977B83" w:rsidRDefault="00397A85" w:rsidP="00977B83">
      <w:pPr>
        <w:numPr>
          <w:ilvl w:val="0"/>
          <w:numId w:val="31"/>
        </w:numPr>
        <w:spacing w:line="276" w:lineRule="auto"/>
        <w:jc w:val="both"/>
        <w:rPr>
          <w:rFonts w:cs="Arial"/>
          <w:sz w:val="24"/>
          <w:szCs w:val="24"/>
        </w:rPr>
      </w:pPr>
      <w:r w:rsidRPr="00977B83">
        <w:rPr>
          <w:rFonts w:cs="Arial"/>
          <w:sz w:val="24"/>
          <w:szCs w:val="24"/>
          <w:lang w:val="es"/>
        </w:rPr>
        <w:lastRenderedPageBreak/>
        <w:t>Las placas del cuerpo de los trenes de laminación deben ser de acero inoxidable.</w:t>
      </w:r>
    </w:p>
    <w:p w14:paraId="7C65BB4E" w14:textId="2BAD2CFB" w:rsidR="00397A85" w:rsidRPr="00977B83" w:rsidRDefault="00397A85" w:rsidP="00977B83">
      <w:pPr>
        <w:numPr>
          <w:ilvl w:val="0"/>
          <w:numId w:val="31"/>
        </w:numPr>
        <w:spacing w:line="276" w:lineRule="auto"/>
        <w:jc w:val="both"/>
        <w:rPr>
          <w:rFonts w:cs="Arial"/>
          <w:sz w:val="24"/>
          <w:szCs w:val="24"/>
        </w:rPr>
      </w:pPr>
      <w:r w:rsidRPr="00977B83">
        <w:rPr>
          <w:rFonts w:cs="Arial"/>
          <w:sz w:val="24"/>
          <w:szCs w:val="24"/>
          <w:lang w:val="es"/>
        </w:rPr>
        <w:t>La preparación debe tener un sistema para capturar el polvo y los vapores húmedos de los trenes de laminación (estos conductos de acero inoxidable.</w:t>
      </w:r>
    </w:p>
    <w:p w14:paraId="2DA36862" w14:textId="4C6BF335" w:rsidR="00767896" w:rsidRPr="00977B83" w:rsidRDefault="00767896" w:rsidP="00977B83">
      <w:pPr>
        <w:numPr>
          <w:ilvl w:val="0"/>
          <w:numId w:val="31"/>
        </w:numPr>
        <w:spacing w:line="276" w:lineRule="auto"/>
        <w:jc w:val="both"/>
        <w:rPr>
          <w:rFonts w:cs="Arial"/>
          <w:sz w:val="24"/>
          <w:szCs w:val="24"/>
        </w:rPr>
      </w:pPr>
      <w:r w:rsidRPr="00977B83">
        <w:rPr>
          <w:rFonts w:cs="Arial"/>
          <w:sz w:val="24"/>
          <w:szCs w:val="24"/>
          <w:lang w:val="es"/>
        </w:rPr>
        <w:t xml:space="preserve">El equilibrio de flujo de preparación debe controlar todo </w:t>
      </w:r>
    </w:p>
    <w:p w14:paraId="39F732E0" w14:textId="5616928B" w:rsidR="00397A85" w:rsidRPr="00011EE7" w:rsidRDefault="00397A85" w:rsidP="00977B83">
      <w:pPr>
        <w:numPr>
          <w:ilvl w:val="0"/>
          <w:numId w:val="31"/>
        </w:numPr>
        <w:spacing w:line="276" w:lineRule="auto"/>
        <w:jc w:val="both"/>
        <w:rPr>
          <w:rFonts w:cs="Arial"/>
          <w:sz w:val="24"/>
          <w:szCs w:val="24"/>
        </w:rPr>
      </w:pPr>
      <w:r w:rsidRPr="00977B83">
        <w:rPr>
          <w:rFonts w:cs="Arial"/>
          <w:sz w:val="24"/>
          <w:szCs w:val="24"/>
          <w:lang w:val="es"/>
        </w:rPr>
        <w:t xml:space="preserve">Todas las </w:t>
      </w:r>
      <w:r w:rsidR="00FE682B" w:rsidRPr="00977B83">
        <w:rPr>
          <w:rFonts w:cs="Arial"/>
          <w:sz w:val="24"/>
          <w:szCs w:val="24"/>
          <w:lang w:val="es-ES"/>
        </w:rPr>
        <w:t>Interconexiones</w:t>
      </w:r>
      <w:r w:rsidR="00FE682B" w:rsidRPr="00977B83">
        <w:rPr>
          <w:rFonts w:cs="Arial"/>
          <w:sz w:val="24"/>
          <w:szCs w:val="24"/>
          <w:lang w:val="es"/>
        </w:rPr>
        <w:t xml:space="preserve"> </w:t>
      </w:r>
      <w:r w:rsidRPr="00977B83">
        <w:rPr>
          <w:rFonts w:cs="Arial"/>
          <w:sz w:val="24"/>
          <w:szCs w:val="24"/>
          <w:lang w:val="es"/>
        </w:rPr>
        <w:t>de los conductos de carga y descarga del equipo deben tener protección contra abrasivos.</w:t>
      </w:r>
    </w:p>
    <w:p w14:paraId="3B00D482" w14:textId="77777777" w:rsidR="00011EE7" w:rsidRPr="00977B83" w:rsidRDefault="00011EE7" w:rsidP="00011EE7">
      <w:pPr>
        <w:spacing w:line="276" w:lineRule="auto"/>
        <w:ind w:left="720"/>
        <w:jc w:val="both"/>
        <w:rPr>
          <w:rFonts w:cs="Arial"/>
          <w:sz w:val="24"/>
          <w:szCs w:val="24"/>
        </w:rPr>
      </w:pPr>
    </w:p>
    <w:p w14:paraId="58A61915" w14:textId="77777777" w:rsidR="00680AEE" w:rsidRPr="00977B83" w:rsidRDefault="00680AEE" w:rsidP="00977B83">
      <w:pPr>
        <w:pStyle w:val="Prrafodelista"/>
        <w:suppressAutoHyphens w:val="0"/>
        <w:spacing w:line="276" w:lineRule="auto"/>
        <w:ind w:left="0"/>
        <w:jc w:val="both"/>
        <w:rPr>
          <w:rFonts w:cs="Arial"/>
          <w:sz w:val="22"/>
          <w:szCs w:val="22"/>
          <w:highlight w:val="yellow"/>
        </w:rPr>
      </w:pPr>
    </w:p>
    <w:p w14:paraId="771D0E05" w14:textId="77777777" w:rsidR="008035AC" w:rsidRPr="00977B83" w:rsidRDefault="008035AC" w:rsidP="00977B83">
      <w:pPr>
        <w:pStyle w:val="NVEL2"/>
        <w:spacing w:before="0" w:after="0" w:line="276" w:lineRule="auto"/>
        <w:rPr>
          <w:rFonts w:cs="Arial"/>
        </w:rPr>
      </w:pPr>
      <w:bookmarkStart w:id="80" w:name="_Toc21616472"/>
      <w:bookmarkStart w:id="81" w:name="_Toc121132357"/>
      <w:bookmarkStart w:id="82" w:name="_Hlk15550011"/>
      <w:r w:rsidRPr="00977B83">
        <w:rPr>
          <w:rFonts w:cs="Arial"/>
          <w:lang w:val="es"/>
        </w:rPr>
        <w:t>Pintura</w:t>
      </w:r>
      <w:bookmarkEnd w:id="80"/>
      <w:bookmarkEnd w:id="81"/>
    </w:p>
    <w:p w14:paraId="30AFDC64" w14:textId="77777777" w:rsidR="008035AC" w:rsidRPr="00977B83" w:rsidRDefault="008035AC" w:rsidP="00977B83">
      <w:pPr>
        <w:spacing w:line="276" w:lineRule="auto"/>
        <w:jc w:val="both"/>
        <w:rPr>
          <w:rFonts w:eastAsia="PMingLiU" w:cs="Arial"/>
          <w:sz w:val="22"/>
          <w:szCs w:val="22"/>
          <w:lang w:eastAsia="pt-BR"/>
        </w:rPr>
      </w:pPr>
    </w:p>
    <w:p w14:paraId="65A6A47E" w14:textId="77777777" w:rsidR="00A41893" w:rsidRPr="00977B83" w:rsidRDefault="008035AC" w:rsidP="00977B83">
      <w:pPr>
        <w:numPr>
          <w:ilvl w:val="0"/>
          <w:numId w:val="32"/>
        </w:numPr>
        <w:spacing w:line="276" w:lineRule="auto"/>
        <w:jc w:val="both"/>
        <w:rPr>
          <w:rFonts w:cs="Arial"/>
          <w:sz w:val="24"/>
          <w:szCs w:val="24"/>
        </w:rPr>
      </w:pPr>
      <w:r w:rsidRPr="00977B83">
        <w:rPr>
          <w:rFonts w:cs="Arial"/>
          <w:sz w:val="24"/>
          <w:szCs w:val="24"/>
          <w:lang w:val="es"/>
        </w:rPr>
        <w:t xml:space="preserve">Todas las tuberías de acero al carbono, bases y soportes de acero al carbono o material que está sujeto a corrosión deben ser pintados. </w:t>
      </w:r>
    </w:p>
    <w:p w14:paraId="45017082" w14:textId="67A524F1" w:rsidR="007712BF" w:rsidRPr="00977B83" w:rsidRDefault="007712BF" w:rsidP="00977B83">
      <w:pPr>
        <w:numPr>
          <w:ilvl w:val="0"/>
          <w:numId w:val="32"/>
        </w:numPr>
        <w:spacing w:line="276" w:lineRule="auto"/>
        <w:jc w:val="both"/>
        <w:rPr>
          <w:rFonts w:cs="Arial"/>
          <w:sz w:val="24"/>
          <w:szCs w:val="24"/>
        </w:rPr>
      </w:pPr>
      <w:r w:rsidRPr="00977B83">
        <w:rPr>
          <w:rFonts w:cs="Arial"/>
          <w:sz w:val="24"/>
          <w:szCs w:val="24"/>
          <w:lang w:val="es"/>
        </w:rPr>
        <w:t>La solicitud deberá realizarse con un pintor cualificado, con experiencia contrastada, que será requerida por la SEDEM.</w:t>
      </w:r>
    </w:p>
    <w:bookmarkEnd w:id="82"/>
    <w:p w14:paraId="2577133A" w14:textId="6C699D0A" w:rsidR="00CF7AE8" w:rsidRPr="00977B83" w:rsidRDefault="00CF7AE8" w:rsidP="00977B83">
      <w:pPr>
        <w:spacing w:line="276" w:lineRule="auto"/>
        <w:jc w:val="both"/>
        <w:rPr>
          <w:rFonts w:cs="Arial"/>
          <w:sz w:val="22"/>
          <w:szCs w:val="22"/>
        </w:rPr>
      </w:pPr>
    </w:p>
    <w:p w14:paraId="64295AC1" w14:textId="4B8A019B" w:rsidR="00BD18EA" w:rsidRPr="00977B83" w:rsidRDefault="003E47FD" w:rsidP="00977B83">
      <w:pPr>
        <w:pStyle w:val="NVEL2"/>
        <w:spacing w:before="0" w:after="0" w:line="276" w:lineRule="auto"/>
        <w:rPr>
          <w:rFonts w:cs="Arial"/>
        </w:rPr>
      </w:pPr>
      <w:bookmarkStart w:id="83" w:name="_Toc21616474"/>
      <w:bookmarkStart w:id="84" w:name="_Toc121132358"/>
      <w:r w:rsidRPr="00977B83">
        <w:rPr>
          <w:rFonts w:cs="Arial"/>
          <w:lang w:val="es"/>
        </w:rPr>
        <w:t>MONTAJE ELECTROMECÁNICO</w:t>
      </w:r>
      <w:bookmarkEnd w:id="83"/>
      <w:bookmarkEnd w:id="84"/>
    </w:p>
    <w:p w14:paraId="218B9148" w14:textId="77777777" w:rsidR="00A41893" w:rsidRPr="00977B83" w:rsidRDefault="00A41893" w:rsidP="00977B83">
      <w:pPr>
        <w:spacing w:line="276" w:lineRule="auto"/>
        <w:jc w:val="both"/>
        <w:rPr>
          <w:rFonts w:cs="Arial"/>
          <w:sz w:val="22"/>
          <w:szCs w:val="22"/>
          <w:lang w:eastAsia="pt-BR"/>
        </w:rPr>
      </w:pPr>
    </w:p>
    <w:p w14:paraId="0251319B" w14:textId="77777777" w:rsidR="00317D51" w:rsidRPr="00977B83" w:rsidRDefault="00317D51" w:rsidP="00977B83">
      <w:pPr>
        <w:spacing w:line="276" w:lineRule="auto"/>
        <w:ind w:left="360"/>
        <w:jc w:val="both"/>
        <w:rPr>
          <w:rFonts w:cs="Arial"/>
          <w:sz w:val="24"/>
          <w:szCs w:val="24"/>
          <w:lang w:eastAsia="pt-BR"/>
        </w:rPr>
      </w:pPr>
      <w:r w:rsidRPr="00977B83">
        <w:rPr>
          <w:rFonts w:cs="Arial"/>
          <w:sz w:val="24"/>
          <w:szCs w:val="24"/>
          <w:lang w:val="es" w:eastAsia="pt-BR"/>
        </w:rPr>
        <w:t>Incluir en el alcance del suministro el montaje electromecánico completo y la automatización, incluyendo equipos, instalación eléctrica de fuerza e instrumentación.</w:t>
      </w:r>
    </w:p>
    <w:p w14:paraId="7FE8AE7E" w14:textId="77777777" w:rsidR="00317D51" w:rsidRPr="00977B83" w:rsidRDefault="00317D51" w:rsidP="00977B83">
      <w:pPr>
        <w:spacing w:line="276" w:lineRule="auto"/>
        <w:ind w:left="708"/>
        <w:jc w:val="both"/>
        <w:rPr>
          <w:rFonts w:cs="Arial"/>
          <w:sz w:val="24"/>
          <w:szCs w:val="24"/>
          <w:lang w:eastAsia="pt-BR"/>
        </w:rPr>
      </w:pPr>
    </w:p>
    <w:p w14:paraId="1C7B17E8" w14:textId="77777777" w:rsidR="00FE260D" w:rsidRPr="00977B83" w:rsidRDefault="00BD18EA" w:rsidP="00977B83">
      <w:pPr>
        <w:spacing w:line="276" w:lineRule="auto"/>
        <w:ind w:firstLine="360"/>
        <w:jc w:val="both"/>
        <w:rPr>
          <w:rFonts w:cs="Arial"/>
          <w:sz w:val="24"/>
          <w:szCs w:val="24"/>
        </w:rPr>
      </w:pPr>
      <w:r w:rsidRPr="00977B83">
        <w:rPr>
          <w:rFonts w:cs="Arial"/>
          <w:sz w:val="24"/>
          <w:szCs w:val="24"/>
          <w:lang w:val="es"/>
        </w:rPr>
        <w:t>Es responsabilidad del contratista:</w:t>
      </w:r>
    </w:p>
    <w:p w14:paraId="3950DAB3" w14:textId="77777777" w:rsidR="008376AC" w:rsidRPr="00977B83" w:rsidRDefault="008376AC" w:rsidP="00977B83">
      <w:pPr>
        <w:spacing w:line="276" w:lineRule="auto"/>
        <w:ind w:firstLine="360"/>
        <w:jc w:val="both"/>
        <w:rPr>
          <w:rFonts w:cs="Arial"/>
          <w:sz w:val="24"/>
          <w:szCs w:val="24"/>
          <w:highlight w:val="yellow"/>
        </w:rPr>
      </w:pPr>
    </w:p>
    <w:p w14:paraId="6DE2E070" w14:textId="77777777" w:rsidR="00A41893" w:rsidRPr="00977B83" w:rsidRDefault="00BD18EA" w:rsidP="00977B83">
      <w:pPr>
        <w:numPr>
          <w:ilvl w:val="0"/>
          <w:numId w:val="33"/>
        </w:numPr>
        <w:spacing w:line="276" w:lineRule="auto"/>
        <w:jc w:val="both"/>
        <w:rPr>
          <w:rFonts w:cs="Arial"/>
          <w:sz w:val="24"/>
          <w:szCs w:val="24"/>
        </w:rPr>
      </w:pPr>
      <w:bookmarkStart w:id="85" w:name="_Hlk31373947"/>
      <w:r w:rsidRPr="00977B83">
        <w:rPr>
          <w:rFonts w:cs="Arial"/>
          <w:sz w:val="24"/>
          <w:szCs w:val="24"/>
          <w:lang w:val="es"/>
        </w:rPr>
        <w:t>Presencia de un técnico de seguridad a tiempo completo;</w:t>
      </w:r>
    </w:p>
    <w:p w14:paraId="33C9199B" w14:textId="77777777" w:rsidR="00A41893" w:rsidRPr="00977B83" w:rsidRDefault="0025704C" w:rsidP="00977B83">
      <w:pPr>
        <w:numPr>
          <w:ilvl w:val="0"/>
          <w:numId w:val="33"/>
        </w:numPr>
        <w:spacing w:line="276" w:lineRule="auto"/>
        <w:jc w:val="both"/>
        <w:rPr>
          <w:rFonts w:cs="Arial"/>
          <w:sz w:val="24"/>
          <w:szCs w:val="24"/>
        </w:rPr>
      </w:pPr>
      <w:r w:rsidRPr="00977B83">
        <w:rPr>
          <w:rFonts w:cs="Arial"/>
          <w:sz w:val="24"/>
          <w:szCs w:val="24"/>
          <w:lang w:val="es"/>
        </w:rPr>
        <w:t>Provisión del manual de especificaciones técnicas de los instrumentos y procesos;</w:t>
      </w:r>
    </w:p>
    <w:p w14:paraId="44E81EF5" w14:textId="77777777" w:rsidR="00A41893" w:rsidRPr="00977B83" w:rsidRDefault="0025704C" w:rsidP="00977B83">
      <w:pPr>
        <w:numPr>
          <w:ilvl w:val="0"/>
          <w:numId w:val="33"/>
        </w:numPr>
        <w:spacing w:line="276" w:lineRule="auto"/>
        <w:jc w:val="both"/>
        <w:rPr>
          <w:rFonts w:cs="Arial"/>
          <w:sz w:val="24"/>
          <w:szCs w:val="24"/>
        </w:rPr>
      </w:pPr>
      <w:r w:rsidRPr="00977B83">
        <w:rPr>
          <w:rFonts w:cs="Arial"/>
          <w:sz w:val="24"/>
          <w:szCs w:val="24"/>
          <w:lang w:val="es"/>
        </w:rPr>
        <w:t>Suministro de diagrama de flujo para procesos y utilidades, con dimensiones de tuberías, instrumentos, válvulas, purgas, etc.</w:t>
      </w:r>
    </w:p>
    <w:p w14:paraId="17F87A11" w14:textId="09F2B0A2" w:rsidR="00A41893" w:rsidRPr="00977B83" w:rsidRDefault="0025704C" w:rsidP="00977B83">
      <w:pPr>
        <w:numPr>
          <w:ilvl w:val="0"/>
          <w:numId w:val="34"/>
        </w:numPr>
        <w:spacing w:line="276" w:lineRule="auto"/>
        <w:jc w:val="both"/>
        <w:rPr>
          <w:rFonts w:cs="Arial"/>
          <w:sz w:val="24"/>
          <w:szCs w:val="24"/>
        </w:rPr>
      </w:pPr>
      <w:r w:rsidRPr="00977B83">
        <w:rPr>
          <w:rFonts w:cs="Arial"/>
          <w:sz w:val="24"/>
          <w:szCs w:val="24"/>
          <w:lang w:val="es"/>
        </w:rPr>
        <w:t>Suministro de conjunto de planta con la lista de los diversos elementos con la indicación de las plataformas alrededor de los dispositivos. En todas estas plantas, se deben indicar las dimensiones y pesos de los equipos, el diseño se desarrollará de acuerdo con SEDEM;</w:t>
      </w:r>
    </w:p>
    <w:p w14:paraId="326FA895" w14:textId="3EDB98CD" w:rsidR="00A41893" w:rsidRPr="00977B83" w:rsidRDefault="0025704C" w:rsidP="00977B83">
      <w:pPr>
        <w:numPr>
          <w:ilvl w:val="0"/>
          <w:numId w:val="34"/>
        </w:numPr>
        <w:spacing w:line="276" w:lineRule="auto"/>
        <w:jc w:val="both"/>
        <w:rPr>
          <w:rFonts w:cs="Arial"/>
          <w:sz w:val="24"/>
          <w:szCs w:val="24"/>
        </w:rPr>
      </w:pPr>
      <w:r w:rsidRPr="00977B83">
        <w:rPr>
          <w:rFonts w:cs="Arial"/>
          <w:sz w:val="24"/>
          <w:szCs w:val="24"/>
          <w:lang w:val="es"/>
        </w:rPr>
        <w:t>Proporcionar a SEDEM cargas de equipos para permitir la ejecución de los cimientos de los aparatos;</w:t>
      </w:r>
    </w:p>
    <w:p w14:paraId="00A31DC5" w14:textId="77777777" w:rsidR="00A41893" w:rsidRPr="00977B83" w:rsidRDefault="0025704C" w:rsidP="00977B83">
      <w:pPr>
        <w:numPr>
          <w:ilvl w:val="0"/>
          <w:numId w:val="34"/>
        </w:numPr>
        <w:spacing w:line="276" w:lineRule="auto"/>
        <w:jc w:val="both"/>
        <w:rPr>
          <w:rFonts w:cs="Arial"/>
          <w:sz w:val="24"/>
          <w:szCs w:val="24"/>
        </w:rPr>
      </w:pPr>
      <w:r w:rsidRPr="00977B83">
        <w:rPr>
          <w:rFonts w:cs="Arial"/>
          <w:sz w:val="24"/>
          <w:szCs w:val="24"/>
          <w:lang w:val="es"/>
        </w:rPr>
        <w:t>Suministro de especificaciones técnicas de aislamiento térmico;</w:t>
      </w:r>
    </w:p>
    <w:p w14:paraId="0CB9C68B" w14:textId="77777777" w:rsidR="00A41893" w:rsidRPr="00977B83" w:rsidRDefault="00E0396C" w:rsidP="00977B83">
      <w:pPr>
        <w:numPr>
          <w:ilvl w:val="0"/>
          <w:numId w:val="34"/>
        </w:numPr>
        <w:spacing w:line="276" w:lineRule="auto"/>
        <w:jc w:val="both"/>
        <w:rPr>
          <w:rFonts w:cs="Arial"/>
          <w:sz w:val="24"/>
          <w:szCs w:val="24"/>
        </w:rPr>
      </w:pPr>
      <w:r w:rsidRPr="00977B83">
        <w:rPr>
          <w:rFonts w:cs="Arial"/>
          <w:sz w:val="24"/>
          <w:szCs w:val="24"/>
          <w:lang w:val="es"/>
        </w:rPr>
        <w:lastRenderedPageBreak/>
        <w:t>Para instrumentación y electricidad, todos los equipos deben entregarse con certificado nacional (Inmetro) de equipos aprobados para el área clasificada;</w:t>
      </w:r>
    </w:p>
    <w:p w14:paraId="4E0269E9" w14:textId="53F60854" w:rsidR="00A41893" w:rsidRPr="00977B83" w:rsidRDefault="0025704C" w:rsidP="00977B83">
      <w:pPr>
        <w:numPr>
          <w:ilvl w:val="0"/>
          <w:numId w:val="34"/>
        </w:numPr>
        <w:spacing w:line="276" w:lineRule="auto"/>
        <w:jc w:val="both"/>
        <w:rPr>
          <w:rFonts w:cs="Arial"/>
          <w:sz w:val="24"/>
          <w:szCs w:val="24"/>
        </w:rPr>
      </w:pPr>
      <w:r w:rsidRPr="00977B83">
        <w:rPr>
          <w:rFonts w:cs="Arial"/>
          <w:sz w:val="24"/>
          <w:szCs w:val="24"/>
          <w:lang w:val="es"/>
        </w:rPr>
        <w:t>Los proyectos de los equipos de instalación deben ser presentados antes de su fabricación, para la aprobación del departamento de seguridad y calidad de SEDEM Alimentos;</w:t>
      </w:r>
    </w:p>
    <w:p w14:paraId="4DA5E374" w14:textId="77777777" w:rsidR="00A41893" w:rsidRPr="00977B83" w:rsidRDefault="0025704C" w:rsidP="00977B83">
      <w:pPr>
        <w:numPr>
          <w:ilvl w:val="0"/>
          <w:numId w:val="34"/>
        </w:numPr>
        <w:spacing w:line="276" w:lineRule="auto"/>
        <w:jc w:val="both"/>
        <w:rPr>
          <w:rFonts w:cs="Arial"/>
          <w:sz w:val="24"/>
          <w:szCs w:val="24"/>
        </w:rPr>
      </w:pPr>
      <w:r w:rsidRPr="00977B83">
        <w:rPr>
          <w:rFonts w:cs="Arial"/>
          <w:sz w:val="24"/>
          <w:szCs w:val="24"/>
          <w:lang w:val="es"/>
        </w:rPr>
        <w:t>Calibración de instrumentación;</w:t>
      </w:r>
    </w:p>
    <w:p w14:paraId="7013A62A" w14:textId="77777777" w:rsidR="00A41893" w:rsidRPr="00977B83" w:rsidRDefault="0025704C" w:rsidP="00977B83">
      <w:pPr>
        <w:numPr>
          <w:ilvl w:val="0"/>
          <w:numId w:val="34"/>
        </w:numPr>
        <w:spacing w:line="276" w:lineRule="auto"/>
        <w:jc w:val="both"/>
        <w:rPr>
          <w:rFonts w:cs="Arial"/>
          <w:sz w:val="24"/>
          <w:szCs w:val="24"/>
        </w:rPr>
      </w:pPr>
      <w:r w:rsidRPr="00977B83">
        <w:rPr>
          <w:rFonts w:cs="Arial"/>
          <w:sz w:val="24"/>
          <w:szCs w:val="24"/>
          <w:lang w:val="es"/>
        </w:rPr>
        <w:t>Pruebas de equipos;</w:t>
      </w:r>
    </w:p>
    <w:p w14:paraId="3CDA8EF8" w14:textId="77777777" w:rsidR="00A41893" w:rsidRPr="00977B83" w:rsidRDefault="0025704C" w:rsidP="00977B83">
      <w:pPr>
        <w:numPr>
          <w:ilvl w:val="0"/>
          <w:numId w:val="34"/>
        </w:numPr>
        <w:spacing w:line="276" w:lineRule="auto"/>
        <w:jc w:val="both"/>
        <w:rPr>
          <w:rFonts w:cs="Arial"/>
          <w:sz w:val="24"/>
          <w:szCs w:val="24"/>
        </w:rPr>
      </w:pPr>
      <w:r w:rsidRPr="00977B83">
        <w:rPr>
          <w:rFonts w:cs="Arial"/>
          <w:sz w:val="24"/>
          <w:szCs w:val="24"/>
          <w:lang w:val="es"/>
        </w:rPr>
        <w:t>Las válvulas manuales deben contener un punto de bloqueo (ojo específico);</w:t>
      </w:r>
    </w:p>
    <w:p w14:paraId="27ABA7B9" w14:textId="77777777" w:rsidR="00A41893" w:rsidRPr="00977B83" w:rsidRDefault="00BD18EA" w:rsidP="00977B83">
      <w:pPr>
        <w:numPr>
          <w:ilvl w:val="0"/>
          <w:numId w:val="34"/>
        </w:numPr>
        <w:spacing w:line="276" w:lineRule="auto"/>
        <w:jc w:val="both"/>
        <w:rPr>
          <w:rFonts w:cs="Arial"/>
          <w:sz w:val="24"/>
          <w:szCs w:val="24"/>
        </w:rPr>
      </w:pPr>
      <w:r w:rsidRPr="00977B83">
        <w:rPr>
          <w:rFonts w:cs="Arial"/>
          <w:sz w:val="24"/>
          <w:szCs w:val="24"/>
          <w:lang w:val="es"/>
        </w:rPr>
        <w:t>Montaje de equipos y ajustes eléctricos y mecánicos;</w:t>
      </w:r>
    </w:p>
    <w:p w14:paraId="7F4E1FB2" w14:textId="77777777" w:rsidR="00A41893" w:rsidRPr="00977B83" w:rsidRDefault="00BD18EA" w:rsidP="00977B83">
      <w:pPr>
        <w:numPr>
          <w:ilvl w:val="0"/>
          <w:numId w:val="34"/>
        </w:numPr>
        <w:spacing w:line="276" w:lineRule="auto"/>
        <w:jc w:val="both"/>
        <w:rPr>
          <w:rFonts w:cs="Arial"/>
          <w:sz w:val="24"/>
          <w:szCs w:val="24"/>
        </w:rPr>
      </w:pPr>
      <w:r w:rsidRPr="00977B83">
        <w:rPr>
          <w:rFonts w:cs="Arial"/>
          <w:sz w:val="24"/>
          <w:szCs w:val="24"/>
          <w:lang w:val="es"/>
        </w:rPr>
        <w:t>Flete con seguro para el transporte de equipos;</w:t>
      </w:r>
    </w:p>
    <w:p w14:paraId="7322F868" w14:textId="77777777" w:rsidR="00A41893" w:rsidRPr="00977B83" w:rsidRDefault="00BD18EA" w:rsidP="00977B83">
      <w:pPr>
        <w:numPr>
          <w:ilvl w:val="0"/>
          <w:numId w:val="34"/>
        </w:numPr>
        <w:spacing w:line="276" w:lineRule="auto"/>
        <w:jc w:val="both"/>
        <w:rPr>
          <w:rFonts w:cs="Arial"/>
          <w:sz w:val="24"/>
          <w:szCs w:val="24"/>
        </w:rPr>
      </w:pPr>
      <w:r w:rsidRPr="00977B83">
        <w:rPr>
          <w:rFonts w:cs="Arial"/>
          <w:sz w:val="24"/>
          <w:szCs w:val="24"/>
          <w:lang w:val="es"/>
        </w:rPr>
        <w:t>Montaje de instalaciones eléctricas e instrumentación;</w:t>
      </w:r>
    </w:p>
    <w:p w14:paraId="1FA09AA8" w14:textId="77777777" w:rsidR="00A41893" w:rsidRPr="00977B83" w:rsidRDefault="00096187" w:rsidP="00977B83">
      <w:pPr>
        <w:numPr>
          <w:ilvl w:val="0"/>
          <w:numId w:val="34"/>
        </w:numPr>
        <w:spacing w:line="276" w:lineRule="auto"/>
        <w:jc w:val="both"/>
        <w:rPr>
          <w:rFonts w:cs="Arial"/>
          <w:sz w:val="24"/>
          <w:szCs w:val="24"/>
        </w:rPr>
      </w:pPr>
      <w:r w:rsidRPr="00977B83">
        <w:rPr>
          <w:rFonts w:cs="Arial"/>
          <w:sz w:val="24"/>
          <w:szCs w:val="24"/>
          <w:lang w:val="es"/>
        </w:rPr>
        <w:t xml:space="preserve">Los instrumentos deben entregarse con certificado de calibración del proveedor y cumplir con NR-13 cuando sea necesario. </w:t>
      </w:r>
    </w:p>
    <w:p w14:paraId="6F59CFA8" w14:textId="42150C58" w:rsidR="00A41893" w:rsidRPr="00977B83" w:rsidRDefault="00BD18EA" w:rsidP="00977B83">
      <w:pPr>
        <w:numPr>
          <w:ilvl w:val="0"/>
          <w:numId w:val="34"/>
        </w:numPr>
        <w:spacing w:line="276" w:lineRule="auto"/>
        <w:jc w:val="both"/>
        <w:rPr>
          <w:rFonts w:cs="Arial"/>
          <w:sz w:val="24"/>
          <w:szCs w:val="24"/>
        </w:rPr>
      </w:pPr>
      <w:r w:rsidRPr="00977B83">
        <w:rPr>
          <w:rFonts w:cs="Arial"/>
          <w:sz w:val="24"/>
          <w:szCs w:val="24"/>
          <w:lang w:val="es"/>
        </w:rPr>
        <w:t>Provisión de todos los PAI necesarios para la ejecución de los servicios de acuerdo con las normas de seguridad de SEDEM;</w:t>
      </w:r>
    </w:p>
    <w:p w14:paraId="63805BD0" w14:textId="2F6DFDFD" w:rsidR="00A41893" w:rsidRPr="00977B83" w:rsidRDefault="00454966" w:rsidP="00977B83">
      <w:pPr>
        <w:numPr>
          <w:ilvl w:val="0"/>
          <w:numId w:val="34"/>
        </w:numPr>
        <w:spacing w:line="276" w:lineRule="auto"/>
        <w:jc w:val="both"/>
        <w:rPr>
          <w:rFonts w:cs="Arial"/>
          <w:sz w:val="24"/>
          <w:szCs w:val="24"/>
        </w:rPr>
      </w:pPr>
      <w:r w:rsidRPr="00977B83">
        <w:rPr>
          <w:rFonts w:cs="Arial"/>
          <w:sz w:val="24"/>
          <w:szCs w:val="24"/>
          <w:lang w:val="es"/>
        </w:rPr>
        <w:t>SEDEM tiene la opción de contratar un inspector de soldadura acreditado para monitorear mediante muestreo las soldaduras ejecutadas por el ensamblador.</w:t>
      </w:r>
    </w:p>
    <w:p w14:paraId="4E4F1719" w14:textId="77777777" w:rsidR="00A41893" w:rsidRPr="00977B83" w:rsidRDefault="006A056D" w:rsidP="00977B83">
      <w:pPr>
        <w:numPr>
          <w:ilvl w:val="0"/>
          <w:numId w:val="34"/>
        </w:numPr>
        <w:spacing w:line="276" w:lineRule="auto"/>
        <w:jc w:val="both"/>
        <w:rPr>
          <w:rFonts w:cs="Arial"/>
          <w:sz w:val="24"/>
          <w:szCs w:val="24"/>
        </w:rPr>
      </w:pPr>
      <w:r w:rsidRPr="00977B83">
        <w:rPr>
          <w:rFonts w:cs="Arial"/>
          <w:sz w:val="24"/>
          <w:szCs w:val="24"/>
          <w:lang w:val="es"/>
        </w:rPr>
        <w:t xml:space="preserve">Las pruebas de líquido penetrante en las soldaduras deben llevarse a cabo para el cuerpo del equipo, en soldaduras realizadas en el campo y en la fábrica con el envío de sus informes adecuados. </w:t>
      </w:r>
    </w:p>
    <w:p w14:paraId="4B36006F" w14:textId="77777777" w:rsidR="00A41893" w:rsidRPr="00977B83" w:rsidRDefault="00BD18EA" w:rsidP="00977B83">
      <w:pPr>
        <w:numPr>
          <w:ilvl w:val="0"/>
          <w:numId w:val="34"/>
        </w:numPr>
        <w:spacing w:line="276" w:lineRule="auto"/>
        <w:jc w:val="both"/>
        <w:rPr>
          <w:rFonts w:cs="Arial"/>
          <w:sz w:val="24"/>
          <w:szCs w:val="24"/>
        </w:rPr>
      </w:pPr>
      <w:r w:rsidRPr="00977B83">
        <w:rPr>
          <w:rFonts w:cs="Arial"/>
          <w:sz w:val="24"/>
          <w:szCs w:val="24"/>
          <w:lang w:val="es"/>
        </w:rPr>
        <w:t>Consumibles como papel de lija, taladros, discos, hojas de sierra, oxígeno, acetileno, electrodos de soldadura y otros en buen uso;</w:t>
      </w:r>
    </w:p>
    <w:p w14:paraId="71BB80CE" w14:textId="77777777" w:rsidR="00A41893" w:rsidRPr="00977B83" w:rsidRDefault="00BD18EA" w:rsidP="00977B83">
      <w:pPr>
        <w:numPr>
          <w:ilvl w:val="0"/>
          <w:numId w:val="34"/>
        </w:numPr>
        <w:spacing w:line="276" w:lineRule="auto"/>
        <w:jc w:val="both"/>
        <w:rPr>
          <w:rFonts w:cs="Arial"/>
          <w:sz w:val="24"/>
          <w:szCs w:val="24"/>
        </w:rPr>
      </w:pPr>
      <w:r w:rsidRPr="00977B83">
        <w:rPr>
          <w:rFonts w:cs="Arial"/>
          <w:sz w:val="24"/>
          <w:szCs w:val="24"/>
          <w:lang w:val="es"/>
        </w:rPr>
        <w:t>Carga, transporte y descarga de equipos;</w:t>
      </w:r>
    </w:p>
    <w:p w14:paraId="414960E9" w14:textId="77777777" w:rsidR="00A41893" w:rsidRPr="00977B83" w:rsidRDefault="00BD18EA" w:rsidP="00977B83">
      <w:pPr>
        <w:numPr>
          <w:ilvl w:val="0"/>
          <w:numId w:val="34"/>
        </w:numPr>
        <w:spacing w:line="276" w:lineRule="auto"/>
        <w:jc w:val="both"/>
        <w:rPr>
          <w:rFonts w:cs="Arial"/>
          <w:sz w:val="24"/>
          <w:szCs w:val="24"/>
        </w:rPr>
      </w:pPr>
      <w:r w:rsidRPr="00977B83">
        <w:rPr>
          <w:rFonts w:cs="Arial"/>
          <w:sz w:val="24"/>
          <w:szCs w:val="24"/>
          <w:lang w:val="es"/>
        </w:rPr>
        <w:t>Seguro en general (carga, transporte, descarga y montaje);</w:t>
      </w:r>
    </w:p>
    <w:p w14:paraId="3717B113" w14:textId="77777777" w:rsidR="00A41893" w:rsidRPr="00977B83" w:rsidRDefault="00BD18EA" w:rsidP="00977B83">
      <w:pPr>
        <w:numPr>
          <w:ilvl w:val="0"/>
          <w:numId w:val="34"/>
        </w:numPr>
        <w:spacing w:line="276" w:lineRule="auto"/>
        <w:jc w:val="both"/>
        <w:rPr>
          <w:rFonts w:cs="Arial"/>
          <w:sz w:val="24"/>
          <w:szCs w:val="24"/>
        </w:rPr>
      </w:pPr>
      <w:r w:rsidRPr="00977B83">
        <w:rPr>
          <w:rFonts w:cs="Arial"/>
          <w:sz w:val="24"/>
          <w:szCs w:val="24"/>
          <w:lang w:val="es"/>
        </w:rPr>
        <w:t>Capacitación del personal operativo, incluida la operación completa del equipo;</w:t>
      </w:r>
    </w:p>
    <w:p w14:paraId="22F0E4FE" w14:textId="77777777" w:rsidR="00A41893" w:rsidRPr="00977B83" w:rsidRDefault="00BD18EA" w:rsidP="00977B83">
      <w:pPr>
        <w:numPr>
          <w:ilvl w:val="0"/>
          <w:numId w:val="34"/>
        </w:numPr>
        <w:spacing w:line="276" w:lineRule="auto"/>
        <w:jc w:val="both"/>
        <w:rPr>
          <w:rFonts w:cs="Arial"/>
          <w:sz w:val="24"/>
          <w:szCs w:val="24"/>
        </w:rPr>
      </w:pPr>
      <w:r w:rsidRPr="00977B83">
        <w:rPr>
          <w:rFonts w:cs="Arial"/>
          <w:sz w:val="24"/>
          <w:szCs w:val="24"/>
          <w:lang w:val="es"/>
        </w:rPr>
        <w:t>Proporcionar baños químicos, en cantidad para satisfacer la demanda de los empleados que trabajan en el sitio;</w:t>
      </w:r>
    </w:p>
    <w:p w14:paraId="0E8DBBDE" w14:textId="77777777" w:rsidR="00A41893" w:rsidRPr="00977B83" w:rsidRDefault="00BD18EA" w:rsidP="00977B83">
      <w:pPr>
        <w:numPr>
          <w:ilvl w:val="0"/>
          <w:numId w:val="34"/>
        </w:numPr>
        <w:spacing w:line="276" w:lineRule="auto"/>
        <w:jc w:val="both"/>
        <w:rPr>
          <w:rFonts w:cs="Arial"/>
          <w:sz w:val="24"/>
          <w:szCs w:val="24"/>
        </w:rPr>
      </w:pPr>
      <w:r w:rsidRPr="00977B83">
        <w:rPr>
          <w:rFonts w:cs="Arial"/>
          <w:sz w:val="24"/>
          <w:szCs w:val="24"/>
          <w:lang w:val="es"/>
        </w:rPr>
        <w:t>Puesta en marcha de instalaciones;</w:t>
      </w:r>
    </w:p>
    <w:p w14:paraId="6E6CF416" w14:textId="000DD6AB" w:rsidR="00BD18EA" w:rsidRPr="00011EE7" w:rsidRDefault="00BD18EA" w:rsidP="00977B83">
      <w:pPr>
        <w:numPr>
          <w:ilvl w:val="0"/>
          <w:numId w:val="34"/>
        </w:numPr>
        <w:spacing w:line="276" w:lineRule="auto"/>
        <w:jc w:val="both"/>
        <w:rPr>
          <w:rFonts w:cs="Arial"/>
          <w:sz w:val="24"/>
          <w:szCs w:val="24"/>
        </w:rPr>
      </w:pPr>
      <w:r w:rsidRPr="00977B83">
        <w:rPr>
          <w:rFonts w:cs="Arial"/>
          <w:sz w:val="24"/>
          <w:szCs w:val="24"/>
          <w:lang w:val="es"/>
        </w:rPr>
        <w:t>Puesta en marcha de la instalación.</w:t>
      </w:r>
    </w:p>
    <w:p w14:paraId="2DF104A3" w14:textId="77777777" w:rsidR="00011EE7" w:rsidRPr="00977B83" w:rsidRDefault="00011EE7" w:rsidP="00011EE7">
      <w:pPr>
        <w:spacing w:line="276" w:lineRule="auto"/>
        <w:ind w:left="720"/>
        <w:jc w:val="both"/>
        <w:rPr>
          <w:rFonts w:cs="Arial"/>
          <w:sz w:val="24"/>
          <w:szCs w:val="24"/>
        </w:rPr>
      </w:pPr>
    </w:p>
    <w:p w14:paraId="066E342A" w14:textId="5F94BC29" w:rsidR="00A41893" w:rsidRPr="00977B83" w:rsidRDefault="003E47FD" w:rsidP="00977B83">
      <w:pPr>
        <w:pStyle w:val="NVEL1"/>
        <w:spacing w:before="0" w:after="0" w:line="276" w:lineRule="auto"/>
        <w:rPr>
          <w:rFonts w:cs="Arial"/>
        </w:rPr>
      </w:pPr>
      <w:bookmarkStart w:id="86" w:name="_Toc121132359"/>
      <w:bookmarkEnd w:id="85"/>
      <w:r w:rsidRPr="00977B83">
        <w:rPr>
          <w:rFonts w:cs="Arial"/>
          <w:lang w:val="es"/>
        </w:rPr>
        <w:t>GENERAL:</w:t>
      </w:r>
      <w:bookmarkEnd w:id="86"/>
    </w:p>
    <w:p w14:paraId="4CD3D22D" w14:textId="77777777" w:rsidR="008376AC" w:rsidRPr="00977B83" w:rsidRDefault="008376AC" w:rsidP="00977B83">
      <w:pPr>
        <w:spacing w:line="276" w:lineRule="auto"/>
        <w:ind w:firstLine="360"/>
        <w:jc w:val="both"/>
        <w:rPr>
          <w:rFonts w:cs="Arial"/>
          <w:b/>
          <w:bCs/>
          <w:sz w:val="22"/>
          <w:szCs w:val="22"/>
        </w:rPr>
      </w:pPr>
    </w:p>
    <w:p w14:paraId="7532D48C" w14:textId="3583A2D5" w:rsidR="002A6AE8" w:rsidRDefault="0025704C" w:rsidP="00011EE7">
      <w:pPr>
        <w:spacing w:line="276" w:lineRule="auto"/>
        <w:jc w:val="both"/>
        <w:rPr>
          <w:rFonts w:cs="Arial"/>
          <w:sz w:val="24"/>
          <w:szCs w:val="24"/>
          <w:lang w:val="es"/>
        </w:rPr>
      </w:pPr>
      <w:r w:rsidRPr="00977B83">
        <w:rPr>
          <w:rFonts w:cs="Arial"/>
          <w:sz w:val="24"/>
          <w:szCs w:val="24"/>
          <w:lang w:val="es"/>
        </w:rPr>
        <w:t xml:space="preserve">Se debe tener especial cuidado en las etapas de almacenamiento, manipulación y montaje para evitar daños, así como la entrada de materiales extraños en tuberías, conexiones, válvulas y accesorios. Los artículos que no están limpios no deben ensamblarse. Durante la construcción, hasta que el sistema esté completamente </w:t>
      </w:r>
      <w:r w:rsidRPr="00977B83">
        <w:rPr>
          <w:rFonts w:cs="Arial"/>
          <w:sz w:val="24"/>
          <w:szCs w:val="24"/>
          <w:lang w:val="es"/>
        </w:rPr>
        <w:lastRenderedPageBreak/>
        <w:t>operativo, todas las aberturas de las tuberías deben mantenerse cerradas. El cierre consistirá en tapones, bridas u otros que cumplan con tal fin.</w:t>
      </w:r>
    </w:p>
    <w:p w14:paraId="160AA49E" w14:textId="77777777" w:rsidR="00011EE7" w:rsidRPr="00977B83" w:rsidRDefault="00011EE7" w:rsidP="00011EE7">
      <w:pPr>
        <w:spacing w:line="276" w:lineRule="auto"/>
        <w:jc w:val="both"/>
        <w:rPr>
          <w:rFonts w:cs="Arial"/>
          <w:sz w:val="24"/>
          <w:szCs w:val="24"/>
        </w:rPr>
      </w:pPr>
    </w:p>
    <w:p w14:paraId="3A10F4A6" w14:textId="54540A44" w:rsidR="002A6AE8" w:rsidRDefault="004475BE" w:rsidP="00011EE7">
      <w:pPr>
        <w:spacing w:line="276" w:lineRule="auto"/>
        <w:jc w:val="both"/>
        <w:rPr>
          <w:rFonts w:cs="Arial"/>
          <w:sz w:val="24"/>
          <w:szCs w:val="24"/>
          <w:lang w:val="es"/>
        </w:rPr>
      </w:pPr>
      <w:r w:rsidRPr="00977B83">
        <w:rPr>
          <w:rFonts w:cs="Arial"/>
          <w:sz w:val="24"/>
          <w:szCs w:val="24"/>
          <w:lang w:val="es"/>
        </w:rPr>
        <w:t>Las tuberías deben instalarse con nivel y plomada. A menos que se especifique, no se tolerarán desalineaciones.</w:t>
      </w:r>
    </w:p>
    <w:p w14:paraId="371ABAB4" w14:textId="77777777" w:rsidR="00011EE7" w:rsidRPr="00977B83" w:rsidRDefault="00011EE7" w:rsidP="00011EE7">
      <w:pPr>
        <w:spacing w:line="276" w:lineRule="auto"/>
        <w:jc w:val="both"/>
        <w:rPr>
          <w:rFonts w:cs="Arial"/>
          <w:sz w:val="24"/>
          <w:szCs w:val="24"/>
        </w:rPr>
      </w:pPr>
    </w:p>
    <w:p w14:paraId="37864C76" w14:textId="4C1F1574" w:rsidR="002A6AE8" w:rsidRDefault="004475BE" w:rsidP="00011EE7">
      <w:pPr>
        <w:spacing w:line="276" w:lineRule="auto"/>
        <w:jc w:val="both"/>
        <w:rPr>
          <w:rFonts w:cs="Arial"/>
          <w:sz w:val="24"/>
          <w:szCs w:val="24"/>
          <w:lang w:val="es"/>
        </w:rPr>
      </w:pPr>
      <w:r w:rsidRPr="00977B83">
        <w:rPr>
          <w:rFonts w:cs="Arial"/>
          <w:sz w:val="24"/>
          <w:szCs w:val="24"/>
          <w:lang w:val="es"/>
        </w:rPr>
        <w:t>Solo se pueden realizar cambios en la dirección de las tuberías con conexiones convencionales de radio largo.</w:t>
      </w:r>
    </w:p>
    <w:p w14:paraId="5F86D5C9" w14:textId="77777777" w:rsidR="00011EE7" w:rsidRPr="00977B83" w:rsidRDefault="00011EE7" w:rsidP="00011EE7">
      <w:pPr>
        <w:spacing w:line="276" w:lineRule="auto"/>
        <w:jc w:val="both"/>
        <w:rPr>
          <w:rFonts w:cs="Arial"/>
          <w:sz w:val="24"/>
          <w:szCs w:val="24"/>
        </w:rPr>
      </w:pPr>
    </w:p>
    <w:p w14:paraId="363021A3" w14:textId="4FDD58CA" w:rsidR="002A6AE8" w:rsidRDefault="004475BE" w:rsidP="00011EE7">
      <w:pPr>
        <w:spacing w:line="276" w:lineRule="auto"/>
        <w:jc w:val="both"/>
        <w:rPr>
          <w:rFonts w:cs="Arial"/>
          <w:sz w:val="24"/>
          <w:szCs w:val="24"/>
          <w:lang w:val="es"/>
        </w:rPr>
      </w:pPr>
      <w:r w:rsidRPr="00977B83">
        <w:rPr>
          <w:rFonts w:cs="Arial"/>
          <w:sz w:val="24"/>
          <w:szCs w:val="24"/>
          <w:lang w:val="es"/>
        </w:rPr>
        <w:t xml:space="preserve">Se proporcionará brida en todas las conexiones finales con equipos y válvulas, para facilitar el desmontaje, utilizando las tuberías siempre que sea posible con sus longitudes originales de fábrica. La tubería debe cortarse a la medida exacta e instalarse sin ser procesada o comprimida. Se debe tener especial cuidado para evitar esfuerzos indebidos en las boquillas de las válvulas y el equipo. </w:t>
      </w:r>
    </w:p>
    <w:p w14:paraId="1C8ED57D" w14:textId="77777777" w:rsidR="00011EE7" w:rsidRDefault="00011EE7" w:rsidP="00011EE7">
      <w:pPr>
        <w:spacing w:line="276" w:lineRule="auto"/>
        <w:jc w:val="both"/>
        <w:rPr>
          <w:rFonts w:cs="Arial"/>
          <w:sz w:val="24"/>
          <w:szCs w:val="24"/>
        </w:rPr>
      </w:pPr>
    </w:p>
    <w:p w14:paraId="6F872ABA" w14:textId="20EF6F55" w:rsidR="002A6AE8" w:rsidRPr="00977B83" w:rsidRDefault="004475BE" w:rsidP="00011EE7">
      <w:pPr>
        <w:spacing w:line="276" w:lineRule="auto"/>
        <w:jc w:val="both"/>
        <w:rPr>
          <w:rFonts w:cs="Arial"/>
          <w:sz w:val="24"/>
          <w:szCs w:val="24"/>
        </w:rPr>
      </w:pPr>
      <w:r w:rsidRPr="00977B83">
        <w:rPr>
          <w:rFonts w:cs="Arial"/>
          <w:sz w:val="24"/>
          <w:szCs w:val="24"/>
          <w:lang w:val="es"/>
        </w:rPr>
        <w:t>Las tuberías subterráneas, si las hay, deben instalarse en gatos sin la presencia de agua. Proporcionar equipo para bajar la lámina en el área de trabajo, bombeando agua lejos del área de operación. Excave estrecho para permitir una mejor alineación de las tuberías.</w:t>
      </w:r>
    </w:p>
    <w:p w14:paraId="7E9352BF" w14:textId="77777777" w:rsidR="00011EE7" w:rsidRDefault="00011EE7" w:rsidP="00011EE7">
      <w:pPr>
        <w:spacing w:line="276" w:lineRule="auto"/>
        <w:jc w:val="both"/>
        <w:rPr>
          <w:rFonts w:cs="Arial"/>
          <w:sz w:val="24"/>
          <w:szCs w:val="24"/>
          <w:lang w:val="es"/>
        </w:rPr>
      </w:pPr>
    </w:p>
    <w:p w14:paraId="2F7F0A79" w14:textId="14F46354" w:rsidR="002A6AE8" w:rsidRPr="00977B83" w:rsidRDefault="004475BE" w:rsidP="00011EE7">
      <w:pPr>
        <w:spacing w:line="276" w:lineRule="auto"/>
        <w:jc w:val="both"/>
        <w:rPr>
          <w:rFonts w:cs="Arial"/>
          <w:sz w:val="24"/>
          <w:szCs w:val="24"/>
        </w:rPr>
      </w:pPr>
      <w:r w:rsidRPr="00977B83">
        <w:rPr>
          <w:rFonts w:cs="Arial"/>
          <w:sz w:val="24"/>
          <w:szCs w:val="24"/>
          <w:lang w:val="es"/>
        </w:rPr>
        <w:t xml:space="preserve">En líneas donde los procesos tienen reductores excéntricos en diámetro, el fondo de la tubería, así como los reductores, deben constituir una línea continua para facilitar el drenaje. </w:t>
      </w:r>
    </w:p>
    <w:p w14:paraId="7336BAF0" w14:textId="77777777" w:rsidR="002A6AE8" w:rsidRPr="00977B83" w:rsidRDefault="002A6AE8" w:rsidP="00977B83">
      <w:pPr>
        <w:spacing w:line="276" w:lineRule="auto"/>
        <w:jc w:val="both"/>
        <w:rPr>
          <w:rFonts w:cs="Arial"/>
          <w:sz w:val="22"/>
          <w:szCs w:val="22"/>
        </w:rPr>
      </w:pPr>
    </w:p>
    <w:p w14:paraId="15AE85DF" w14:textId="77777777" w:rsidR="002A6AE8" w:rsidRPr="00977B83" w:rsidRDefault="006A2168" w:rsidP="00977B83">
      <w:pPr>
        <w:pStyle w:val="NVEL2"/>
        <w:spacing w:before="0" w:after="0" w:line="276" w:lineRule="auto"/>
        <w:rPr>
          <w:rFonts w:cs="Arial"/>
        </w:rPr>
      </w:pPr>
      <w:bookmarkStart w:id="87" w:name="_Toc121132360"/>
      <w:r w:rsidRPr="00977B83">
        <w:rPr>
          <w:rFonts w:cs="Arial"/>
          <w:lang w:val="es"/>
        </w:rPr>
        <w:t>Soportes</w:t>
      </w:r>
      <w:bookmarkEnd w:id="87"/>
    </w:p>
    <w:p w14:paraId="55846D03" w14:textId="77777777" w:rsidR="00011EE7" w:rsidRDefault="00011EE7" w:rsidP="00011EE7">
      <w:pPr>
        <w:spacing w:line="276" w:lineRule="auto"/>
        <w:ind w:firstLine="284"/>
        <w:jc w:val="both"/>
        <w:rPr>
          <w:rFonts w:cs="Arial"/>
          <w:sz w:val="24"/>
          <w:szCs w:val="24"/>
        </w:rPr>
      </w:pPr>
    </w:p>
    <w:p w14:paraId="758E0F59" w14:textId="77777777" w:rsidR="00011EE7" w:rsidRDefault="006A2168" w:rsidP="00011EE7">
      <w:pPr>
        <w:spacing w:line="276" w:lineRule="auto"/>
        <w:ind w:left="284"/>
        <w:jc w:val="both"/>
        <w:rPr>
          <w:rFonts w:cs="Arial"/>
          <w:sz w:val="24"/>
          <w:szCs w:val="24"/>
          <w:lang w:val="es"/>
        </w:rPr>
      </w:pPr>
      <w:r w:rsidRPr="00977B83">
        <w:rPr>
          <w:rFonts w:cs="Arial"/>
          <w:sz w:val="24"/>
          <w:szCs w:val="24"/>
          <w:lang w:val="es"/>
        </w:rPr>
        <w:t>El soporte se realizará en acero al carbono, excepto para las piezas sumergidas en fluidos de proceso.</w:t>
      </w:r>
    </w:p>
    <w:p w14:paraId="6DFBCF87" w14:textId="530803FE" w:rsidR="002A6AE8" w:rsidRPr="00977B83" w:rsidRDefault="006A2168" w:rsidP="00011EE7">
      <w:pPr>
        <w:spacing w:line="276" w:lineRule="auto"/>
        <w:ind w:left="284"/>
        <w:jc w:val="both"/>
        <w:rPr>
          <w:rFonts w:cs="Arial"/>
          <w:sz w:val="24"/>
          <w:szCs w:val="24"/>
        </w:rPr>
      </w:pPr>
      <w:r w:rsidRPr="00977B83">
        <w:rPr>
          <w:rFonts w:cs="Arial"/>
          <w:sz w:val="24"/>
          <w:szCs w:val="24"/>
          <w:lang w:val="es"/>
        </w:rPr>
        <w:t xml:space="preserve"> </w:t>
      </w:r>
    </w:p>
    <w:p w14:paraId="70555105" w14:textId="39B94167" w:rsidR="002A6AE8" w:rsidRDefault="006A2168" w:rsidP="00011EE7">
      <w:pPr>
        <w:spacing w:line="276" w:lineRule="auto"/>
        <w:ind w:left="284"/>
        <w:jc w:val="both"/>
        <w:rPr>
          <w:rFonts w:cs="Arial"/>
          <w:sz w:val="24"/>
          <w:szCs w:val="24"/>
          <w:lang w:val="es"/>
        </w:rPr>
      </w:pPr>
      <w:r w:rsidRPr="00977B83">
        <w:rPr>
          <w:rFonts w:cs="Arial"/>
          <w:sz w:val="24"/>
          <w:szCs w:val="24"/>
          <w:lang w:val="es"/>
        </w:rPr>
        <w:t>Los soportes deben fabricarse, siguiendo las especificaciones estándar de soportes.</w:t>
      </w:r>
    </w:p>
    <w:p w14:paraId="130ED52D" w14:textId="77777777" w:rsidR="00011EE7" w:rsidRPr="00977B83" w:rsidRDefault="00011EE7" w:rsidP="00011EE7">
      <w:pPr>
        <w:spacing w:line="276" w:lineRule="auto"/>
        <w:ind w:left="284" w:firstLine="76"/>
        <w:jc w:val="both"/>
        <w:rPr>
          <w:rFonts w:cs="Arial"/>
          <w:sz w:val="24"/>
          <w:szCs w:val="24"/>
        </w:rPr>
      </w:pPr>
    </w:p>
    <w:p w14:paraId="14122B13" w14:textId="77777777" w:rsidR="002A6AE8" w:rsidRPr="00977B83" w:rsidRDefault="006A2168" w:rsidP="00011EE7">
      <w:pPr>
        <w:spacing w:line="276" w:lineRule="auto"/>
        <w:ind w:left="284"/>
        <w:jc w:val="both"/>
        <w:rPr>
          <w:rFonts w:cs="Arial"/>
          <w:sz w:val="24"/>
          <w:szCs w:val="24"/>
        </w:rPr>
      </w:pPr>
      <w:r w:rsidRPr="00977B83">
        <w:rPr>
          <w:rFonts w:cs="Arial"/>
          <w:sz w:val="24"/>
          <w:szCs w:val="24"/>
          <w:lang w:val="es"/>
        </w:rPr>
        <w:t>El electrodo que se utilizará será AWS. E7018 en estuches de soporte de acero al carbono.</w:t>
      </w:r>
    </w:p>
    <w:p w14:paraId="129C531F" w14:textId="77777777" w:rsidR="00011EE7" w:rsidRDefault="00011EE7" w:rsidP="00977B83">
      <w:pPr>
        <w:spacing w:line="276" w:lineRule="auto"/>
        <w:ind w:firstLine="360"/>
        <w:jc w:val="both"/>
        <w:rPr>
          <w:rFonts w:cs="Arial"/>
          <w:sz w:val="24"/>
          <w:szCs w:val="24"/>
          <w:lang w:val="es"/>
        </w:rPr>
      </w:pPr>
    </w:p>
    <w:p w14:paraId="7FEDB582" w14:textId="5EDEEFEF" w:rsidR="002A6AE8" w:rsidRDefault="006A2168" w:rsidP="00011EE7">
      <w:pPr>
        <w:spacing w:line="276" w:lineRule="auto"/>
        <w:ind w:left="284"/>
        <w:jc w:val="both"/>
        <w:rPr>
          <w:rFonts w:cs="Arial"/>
          <w:sz w:val="24"/>
          <w:szCs w:val="24"/>
          <w:lang w:val="es"/>
        </w:rPr>
      </w:pPr>
      <w:r w:rsidRPr="00977B83">
        <w:rPr>
          <w:rFonts w:cs="Arial"/>
          <w:sz w:val="24"/>
          <w:szCs w:val="24"/>
          <w:lang w:val="es"/>
        </w:rPr>
        <w:lastRenderedPageBreak/>
        <w:t>Soldar el acero inoxidable 304 (TIG con atmósfera de argón) mediante el proceso tig.</w:t>
      </w:r>
      <w:r w:rsidR="00011EE7">
        <w:rPr>
          <w:rFonts w:cs="Arial"/>
          <w:sz w:val="24"/>
          <w:szCs w:val="24"/>
          <w:lang w:val="es"/>
        </w:rPr>
        <w:t xml:space="preserve"> </w:t>
      </w:r>
      <w:r w:rsidRPr="00977B83">
        <w:rPr>
          <w:rFonts w:cs="Arial"/>
          <w:sz w:val="24"/>
          <w:szCs w:val="24"/>
          <w:lang w:val="es"/>
        </w:rPr>
        <w:t>Las soldaduras de soporte de acero al carbono en insertos de acero inoxidable, si las hubiera, deben ejecutarse con electrodos adecuados para acero diferente.</w:t>
      </w:r>
    </w:p>
    <w:p w14:paraId="29A79C3C" w14:textId="77777777" w:rsidR="00011EE7" w:rsidRPr="00977B83" w:rsidRDefault="00011EE7" w:rsidP="00011EE7">
      <w:pPr>
        <w:spacing w:line="276" w:lineRule="auto"/>
        <w:ind w:left="360"/>
        <w:jc w:val="both"/>
        <w:rPr>
          <w:rFonts w:cs="Arial"/>
          <w:sz w:val="24"/>
          <w:szCs w:val="24"/>
        </w:rPr>
      </w:pPr>
    </w:p>
    <w:p w14:paraId="5D594951" w14:textId="77777777" w:rsidR="002A6AE8" w:rsidRPr="00977B83" w:rsidRDefault="006A2168" w:rsidP="00011EE7">
      <w:pPr>
        <w:spacing w:line="276" w:lineRule="auto"/>
        <w:ind w:left="284"/>
        <w:jc w:val="both"/>
        <w:rPr>
          <w:rFonts w:cs="Arial"/>
          <w:sz w:val="24"/>
          <w:szCs w:val="24"/>
        </w:rPr>
      </w:pPr>
      <w:r w:rsidRPr="00977B83">
        <w:rPr>
          <w:rFonts w:cs="Arial"/>
          <w:sz w:val="24"/>
          <w:szCs w:val="24"/>
          <w:lang w:val="es"/>
        </w:rPr>
        <w:t>La inspección dimensional de los soportes y componentes de los soportes antes de la soldadura, así como las inspecciones finales para la verificación y la deformación, el agrietamiento, etc., se realizarán antes de la liberación para la pintura.</w:t>
      </w:r>
    </w:p>
    <w:p w14:paraId="455E8377" w14:textId="77777777" w:rsidR="002A6AE8" w:rsidRPr="00977B83" w:rsidRDefault="002A6AE8" w:rsidP="00977B83">
      <w:pPr>
        <w:spacing w:line="276" w:lineRule="auto"/>
        <w:ind w:firstLine="360"/>
        <w:jc w:val="both"/>
        <w:rPr>
          <w:rFonts w:cs="Arial"/>
          <w:sz w:val="22"/>
          <w:szCs w:val="22"/>
        </w:rPr>
      </w:pPr>
    </w:p>
    <w:p w14:paraId="55E63A4E" w14:textId="77777777" w:rsidR="002A6AE8" w:rsidRPr="00977B83" w:rsidRDefault="006A2168" w:rsidP="00977B83">
      <w:pPr>
        <w:pStyle w:val="NVEL2"/>
        <w:spacing w:before="0" w:after="0" w:line="276" w:lineRule="auto"/>
        <w:rPr>
          <w:rFonts w:cs="Arial"/>
        </w:rPr>
      </w:pPr>
      <w:bookmarkStart w:id="88" w:name="_Toc121132361"/>
      <w:r w:rsidRPr="00977B83">
        <w:rPr>
          <w:rFonts w:cs="Arial"/>
          <w:lang w:val="es"/>
        </w:rPr>
        <w:t>Aislamiento térmico</w:t>
      </w:r>
      <w:bookmarkEnd w:id="88"/>
    </w:p>
    <w:p w14:paraId="7C57A683" w14:textId="77777777" w:rsidR="008376AC" w:rsidRPr="00977B83" w:rsidRDefault="008376AC" w:rsidP="00977B83">
      <w:pPr>
        <w:spacing w:line="276" w:lineRule="auto"/>
        <w:ind w:firstLine="360"/>
        <w:jc w:val="both"/>
        <w:rPr>
          <w:rFonts w:cs="Arial"/>
          <w:sz w:val="22"/>
          <w:szCs w:val="22"/>
        </w:rPr>
      </w:pPr>
    </w:p>
    <w:p w14:paraId="499BEA2C" w14:textId="77777777" w:rsidR="002A6AE8" w:rsidRPr="00977B83" w:rsidRDefault="006A2168" w:rsidP="00011EE7">
      <w:pPr>
        <w:spacing w:line="276" w:lineRule="auto"/>
        <w:ind w:firstLine="284"/>
        <w:jc w:val="both"/>
        <w:rPr>
          <w:rFonts w:cs="Arial"/>
          <w:sz w:val="24"/>
          <w:szCs w:val="24"/>
        </w:rPr>
      </w:pPr>
      <w:r w:rsidRPr="00977B83">
        <w:rPr>
          <w:rFonts w:cs="Arial"/>
          <w:sz w:val="24"/>
          <w:szCs w:val="24"/>
          <w:lang w:val="es"/>
        </w:rPr>
        <w:t>Las tuberías que se indican previamente en el proyecto deben estar aisladas.</w:t>
      </w:r>
    </w:p>
    <w:p w14:paraId="7D737A1D" w14:textId="63C79F98" w:rsidR="002A6AE8" w:rsidRDefault="006A2168" w:rsidP="00011EE7">
      <w:pPr>
        <w:spacing w:line="276" w:lineRule="auto"/>
        <w:ind w:left="284"/>
        <w:jc w:val="both"/>
        <w:rPr>
          <w:rFonts w:cs="Arial"/>
          <w:sz w:val="24"/>
          <w:szCs w:val="24"/>
          <w:lang w:val="es"/>
        </w:rPr>
      </w:pPr>
      <w:r w:rsidRPr="00977B83">
        <w:rPr>
          <w:rFonts w:cs="Arial"/>
          <w:sz w:val="24"/>
          <w:szCs w:val="24"/>
          <w:lang w:val="es"/>
        </w:rPr>
        <w:t>Las superficies a aislar deben estar libres de aceites, grasas, óxidos sueltos y otros materiales, y el aislamiento solo puede llevarse a cabo después de la prueba de presión (si corresponde).</w:t>
      </w:r>
    </w:p>
    <w:p w14:paraId="1815D9CB" w14:textId="77777777" w:rsidR="00011EE7" w:rsidRDefault="00011EE7" w:rsidP="00011EE7">
      <w:pPr>
        <w:spacing w:line="276" w:lineRule="auto"/>
        <w:jc w:val="both"/>
        <w:rPr>
          <w:rFonts w:cs="Arial"/>
          <w:sz w:val="24"/>
          <w:szCs w:val="24"/>
        </w:rPr>
      </w:pPr>
    </w:p>
    <w:p w14:paraId="5220AC76" w14:textId="5FD8B7F3" w:rsidR="002A6AE8" w:rsidRPr="00977B83" w:rsidRDefault="006A2168" w:rsidP="00011EE7">
      <w:pPr>
        <w:spacing w:line="276" w:lineRule="auto"/>
        <w:ind w:firstLine="284"/>
        <w:jc w:val="both"/>
        <w:rPr>
          <w:rFonts w:cs="Arial"/>
          <w:sz w:val="24"/>
          <w:szCs w:val="24"/>
        </w:rPr>
      </w:pPr>
      <w:r w:rsidRPr="00977B83">
        <w:rPr>
          <w:rFonts w:cs="Arial"/>
          <w:sz w:val="24"/>
          <w:szCs w:val="24"/>
          <w:lang w:val="es"/>
        </w:rPr>
        <w:t>Los elementos a aislar aparecerán en los documentos del proyecto como:</w:t>
      </w:r>
    </w:p>
    <w:p w14:paraId="4A850382" w14:textId="77777777" w:rsidR="002A6AE8" w:rsidRPr="00977B83" w:rsidRDefault="006A2168" w:rsidP="00977B83">
      <w:pPr>
        <w:spacing w:line="276" w:lineRule="auto"/>
        <w:ind w:firstLine="708"/>
        <w:jc w:val="both"/>
        <w:rPr>
          <w:rFonts w:cs="Arial"/>
          <w:sz w:val="24"/>
          <w:szCs w:val="24"/>
        </w:rPr>
      </w:pPr>
      <w:r w:rsidRPr="00977B83">
        <w:rPr>
          <w:rFonts w:cs="Arial"/>
          <w:sz w:val="24"/>
          <w:szCs w:val="24"/>
          <w:lang w:val="es"/>
        </w:rPr>
        <w:t>-Diagrama de flujo de ingeniería;</w:t>
      </w:r>
      <w:r w:rsidRPr="00977B83">
        <w:rPr>
          <w:rFonts w:cs="Arial"/>
          <w:sz w:val="24"/>
          <w:szCs w:val="24"/>
          <w:lang w:val="es"/>
        </w:rPr>
        <w:tab/>
      </w:r>
    </w:p>
    <w:p w14:paraId="49C2C3E3" w14:textId="77777777" w:rsidR="00011EE7" w:rsidRDefault="006A2168" w:rsidP="00011EE7">
      <w:pPr>
        <w:spacing w:line="276" w:lineRule="auto"/>
        <w:ind w:left="708"/>
        <w:jc w:val="both"/>
        <w:rPr>
          <w:rFonts w:cs="Arial"/>
          <w:sz w:val="24"/>
          <w:szCs w:val="24"/>
          <w:lang w:val="es"/>
        </w:rPr>
      </w:pPr>
      <w:r w:rsidRPr="00977B83">
        <w:rPr>
          <w:rFonts w:cs="Arial"/>
          <w:sz w:val="24"/>
          <w:szCs w:val="24"/>
          <w:lang w:val="es"/>
        </w:rPr>
        <w:t>- Plantas de tubería.</w:t>
      </w:r>
    </w:p>
    <w:p w14:paraId="290FC990" w14:textId="77777777" w:rsidR="00011EE7" w:rsidRDefault="00011EE7" w:rsidP="00011EE7">
      <w:pPr>
        <w:spacing w:line="276" w:lineRule="auto"/>
        <w:ind w:firstLine="360"/>
        <w:jc w:val="both"/>
        <w:rPr>
          <w:rFonts w:cs="Arial"/>
          <w:sz w:val="24"/>
          <w:szCs w:val="24"/>
          <w:lang w:val="es"/>
        </w:rPr>
      </w:pPr>
    </w:p>
    <w:p w14:paraId="346341BD" w14:textId="4E65227A" w:rsidR="002A6AE8" w:rsidRDefault="006A2168" w:rsidP="00011EE7">
      <w:pPr>
        <w:spacing w:line="276" w:lineRule="auto"/>
        <w:ind w:left="284"/>
        <w:jc w:val="both"/>
        <w:rPr>
          <w:rFonts w:cs="Arial"/>
          <w:sz w:val="24"/>
          <w:szCs w:val="24"/>
          <w:lang w:val="es"/>
        </w:rPr>
      </w:pPr>
      <w:r w:rsidRPr="00977B83">
        <w:rPr>
          <w:rFonts w:cs="Arial"/>
          <w:sz w:val="24"/>
          <w:szCs w:val="24"/>
          <w:lang w:val="es"/>
        </w:rPr>
        <w:t>El aislamiento debe permitir la manipulación y extr</w:t>
      </w:r>
      <w:r w:rsidR="00011EE7">
        <w:rPr>
          <w:rFonts w:cs="Arial"/>
          <w:sz w:val="24"/>
          <w:szCs w:val="24"/>
          <w:lang w:val="es"/>
        </w:rPr>
        <w:t xml:space="preserve">acción de los pernos de tuercas </w:t>
      </w:r>
      <w:r w:rsidRPr="00977B83">
        <w:rPr>
          <w:rFonts w:cs="Arial"/>
          <w:sz w:val="24"/>
          <w:szCs w:val="24"/>
          <w:lang w:val="es"/>
        </w:rPr>
        <w:t>y bridas sin dañarlo.</w:t>
      </w:r>
    </w:p>
    <w:p w14:paraId="10852ECA" w14:textId="77777777" w:rsidR="00011EE7" w:rsidRPr="00011EE7" w:rsidRDefault="00011EE7" w:rsidP="00011EE7">
      <w:pPr>
        <w:spacing w:line="276" w:lineRule="auto"/>
        <w:ind w:left="360"/>
        <w:jc w:val="both"/>
        <w:rPr>
          <w:rFonts w:cs="Arial"/>
          <w:sz w:val="24"/>
          <w:szCs w:val="24"/>
          <w:lang w:val="es"/>
        </w:rPr>
      </w:pPr>
    </w:p>
    <w:p w14:paraId="5EDDB7F7" w14:textId="18628F00" w:rsidR="002A6AE8" w:rsidRDefault="006A2168" w:rsidP="00011EE7">
      <w:pPr>
        <w:spacing w:line="276" w:lineRule="auto"/>
        <w:ind w:left="284"/>
        <w:jc w:val="both"/>
        <w:rPr>
          <w:rFonts w:cs="Arial"/>
          <w:sz w:val="24"/>
          <w:szCs w:val="24"/>
          <w:lang w:val="es"/>
        </w:rPr>
      </w:pPr>
      <w:r w:rsidRPr="00977B83">
        <w:rPr>
          <w:rFonts w:cs="Arial"/>
          <w:sz w:val="24"/>
          <w:szCs w:val="24"/>
          <w:lang w:val="es"/>
        </w:rPr>
        <w:t>La soldadura de soportes de aislamiento en tuberías debe ser expresamente autorizada por el inspector y no debe realizarse en superficies de equipos o tuberías que funcionen en condiciones severas y requieran alivio de tensión de soldaduras.</w:t>
      </w:r>
    </w:p>
    <w:p w14:paraId="1814A787" w14:textId="77777777" w:rsidR="00011EE7" w:rsidRPr="00977B83" w:rsidRDefault="00011EE7" w:rsidP="00011EE7">
      <w:pPr>
        <w:spacing w:line="276" w:lineRule="auto"/>
        <w:ind w:left="284"/>
        <w:jc w:val="both"/>
        <w:rPr>
          <w:rFonts w:cs="Arial"/>
          <w:sz w:val="24"/>
          <w:szCs w:val="24"/>
        </w:rPr>
      </w:pPr>
    </w:p>
    <w:p w14:paraId="2A6B309C" w14:textId="09BD9E29" w:rsidR="008035AC" w:rsidRPr="00977B83" w:rsidRDefault="00C44EDF" w:rsidP="00977B83">
      <w:pPr>
        <w:pStyle w:val="NVEL2"/>
        <w:spacing w:before="0" w:after="0" w:line="276" w:lineRule="auto"/>
        <w:rPr>
          <w:rFonts w:cs="Arial"/>
        </w:rPr>
      </w:pPr>
      <w:bookmarkStart w:id="89" w:name="_Toc121132362"/>
      <w:r w:rsidRPr="00977B83">
        <w:rPr>
          <w:rFonts w:cs="Arial"/>
          <w:lang w:val="es"/>
        </w:rPr>
        <w:t>SEÑALIZACIÓN</w:t>
      </w:r>
      <w:r w:rsidR="000D3F7E" w:rsidRPr="00977B83">
        <w:rPr>
          <w:rFonts w:cs="Arial"/>
          <w:lang w:val="es"/>
        </w:rPr>
        <w:t xml:space="preserve"> - TAG</w:t>
      </w:r>
      <w:r w:rsidR="00641699" w:rsidRPr="00977B83">
        <w:rPr>
          <w:rFonts w:cs="Arial"/>
          <w:caps w:val="0"/>
          <w:lang w:val="es"/>
        </w:rPr>
        <w:t>s</w:t>
      </w:r>
      <w:bookmarkEnd w:id="89"/>
    </w:p>
    <w:p w14:paraId="6D349ED2" w14:textId="77777777" w:rsidR="008035AC" w:rsidRPr="00977B83" w:rsidRDefault="008035AC" w:rsidP="00977B83">
      <w:pPr>
        <w:spacing w:line="276" w:lineRule="auto"/>
        <w:jc w:val="both"/>
        <w:rPr>
          <w:rFonts w:cs="Arial"/>
          <w:sz w:val="22"/>
          <w:szCs w:val="22"/>
          <w:lang w:val="en-US"/>
        </w:rPr>
      </w:pPr>
    </w:p>
    <w:p w14:paraId="16BDC970" w14:textId="0277FA52" w:rsidR="008035AC" w:rsidRPr="00011EE7" w:rsidRDefault="008035AC" w:rsidP="00011EE7">
      <w:pPr>
        <w:spacing w:line="276" w:lineRule="auto"/>
        <w:ind w:left="284"/>
        <w:jc w:val="both"/>
        <w:rPr>
          <w:rFonts w:cs="Arial"/>
          <w:sz w:val="24"/>
          <w:szCs w:val="22"/>
        </w:rPr>
      </w:pPr>
      <w:r w:rsidRPr="00011EE7">
        <w:rPr>
          <w:rFonts w:cs="Arial"/>
          <w:sz w:val="24"/>
          <w:szCs w:val="22"/>
          <w:lang w:val="es"/>
        </w:rPr>
        <w:t xml:space="preserve">Todos los equipos, bombas, instrumentos y tuberías deben estar </w:t>
      </w:r>
      <w:r w:rsidR="00C44EDF" w:rsidRPr="00011EE7">
        <w:rPr>
          <w:rFonts w:cs="Arial"/>
          <w:sz w:val="24"/>
          <w:szCs w:val="22"/>
          <w:lang w:val="es"/>
        </w:rPr>
        <w:t>señalizados</w:t>
      </w:r>
      <w:r w:rsidRPr="00011EE7">
        <w:rPr>
          <w:rFonts w:cs="Arial"/>
          <w:sz w:val="24"/>
          <w:szCs w:val="22"/>
          <w:lang w:val="es"/>
        </w:rPr>
        <w:t xml:space="preserve"> con el fluido y la dirección del flujo identificados, de acuerdo con la norma SEDEM / NR, antes de la </w:t>
      </w:r>
      <w:r w:rsidR="007D15A6" w:rsidRPr="00011EE7">
        <w:rPr>
          <w:rFonts w:cs="Arial"/>
          <w:sz w:val="24"/>
          <w:szCs w:val="22"/>
          <w:u w:val="single"/>
          <w:lang w:val="es"/>
        </w:rPr>
        <w:t>puesta en marcha de la planta.</w:t>
      </w:r>
    </w:p>
    <w:p w14:paraId="09E59DF0" w14:textId="77777777" w:rsidR="00040283" w:rsidRPr="00977B83" w:rsidRDefault="00040283" w:rsidP="00977B83">
      <w:pPr>
        <w:spacing w:line="276" w:lineRule="auto"/>
        <w:jc w:val="both"/>
        <w:rPr>
          <w:rFonts w:cs="Arial"/>
          <w:sz w:val="22"/>
          <w:szCs w:val="22"/>
        </w:rPr>
      </w:pPr>
    </w:p>
    <w:p w14:paraId="48E8C845" w14:textId="77777777" w:rsidR="00B942D1" w:rsidRPr="00977B83" w:rsidRDefault="00B942D1" w:rsidP="00977B83">
      <w:pPr>
        <w:pStyle w:val="NVEL2"/>
        <w:spacing w:before="0" w:after="0" w:line="276" w:lineRule="auto"/>
        <w:rPr>
          <w:rFonts w:cs="Arial"/>
        </w:rPr>
      </w:pPr>
      <w:bookmarkStart w:id="90" w:name="_Toc21616476"/>
      <w:bookmarkStart w:id="91" w:name="_Toc121132363"/>
      <w:r w:rsidRPr="00977B83">
        <w:rPr>
          <w:rFonts w:cs="Arial"/>
          <w:lang w:val="es"/>
        </w:rPr>
        <w:t>Puesta en marcha, formación, puesta en marcha y operación asistida</w:t>
      </w:r>
      <w:bookmarkEnd w:id="90"/>
      <w:bookmarkEnd w:id="91"/>
    </w:p>
    <w:p w14:paraId="2557CEDE" w14:textId="77777777" w:rsidR="00BD18EA" w:rsidRPr="00977B83" w:rsidRDefault="00BD18EA" w:rsidP="00977B83">
      <w:pPr>
        <w:spacing w:line="276" w:lineRule="auto"/>
        <w:jc w:val="both"/>
        <w:rPr>
          <w:rFonts w:cs="Arial"/>
          <w:color w:val="FF0000"/>
          <w:sz w:val="22"/>
          <w:szCs w:val="22"/>
        </w:rPr>
      </w:pPr>
    </w:p>
    <w:p w14:paraId="34A7DF49" w14:textId="726B15C3" w:rsidR="002A6AE8" w:rsidRPr="00977B83" w:rsidRDefault="005928E4" w:rsidP="00977B83">
      <w:pPr>
        <w:pStyle w:val="Prrafodelista"/>
        <w:numPr>
          <w:ilvl w:val="0"/>
          <w:numId w:val="35"/>
        </w:numPr>
        <w:spacing w:line="276" w:lineRule="auto"/>
        <w:jc w:val="both"/>
        <w:rPr>
          <w:rFonts w:cs="Arial"/>
          <w:sz w:val="24"/>
          <w:szCs w:val="24"/>
        </w:rPr>
      </w:pPr>
      <w:r w:rsidRPr="00977B83">
        <w:rPr>
          <w:rFonts w:cs="Arial"/>
          <w:sz w:val="24"/>
          <w:szCs w:val="24"/>
          <w:lang w:val="es"/>
        </w:rPr>
        <w:t>Puesta en marcha como plan a ser proporcionado para discusión y evaluación con SEDEM.</w:t>
      </w:r>
    </w:p>
    <w:p w14:paraId="272DB5AF" w14:textId="7BE3895C" w:rsidR="002A6AE8" w:rsidRPr="00977B83" w:rsidRDefault="005928E4" w:rsidP="00977B83">
      <w:pPr>
        <w:pStyle w:val="Prrafodelista"/>
        <w:numPr>
          <w:ilvl w:val="0"/>
          <w:numId w:val="35"/>
        </w:numPr>
        <w:spacing w:line="276" w:lineRule="auto"/>
        <w:jc w:val="both"/>
        <w:rPr>
          <w:rFonts w:cs="Arial"/>
          <w:sz w:val="24"/>
          <w:szCs w:val="24"/>
        </w:rPr>
      </w:pPr>
      <w:r w:rsidRPr="00977B83">
        <w:rPr>
          <w:rFonts w:cs="Arial"/>
          <w:sz w:val="24"/>
          <w:szCs w:val="24"/>
          <w:lang w:val="es"/>
        </w:rPr>
        <w:lastRenderedPageBreak/>
        <w:t xml:space="preserve">Puesta en marcha de acuerdo con el plan a proporcionar y discutir con SEDEM y de acuerdo con las necesidades de SEDEM. </w:t>
      </w:r>
    </w:p>
    <w:p w14:paraId="1F9FBCF7" w14:textId="77777777" w:rsidR="002A6AE8" w:rsidRPr="00977B83" w:rsidRDefault="00B942D1" w:rsidP="00977B83">
      <w:pPr>
        <w:pStyle w:val="Prrafodelista"/>
        <w:numPr>
          <w:ilvl w:val="0"/>
          <w:numId w:val="35"/>
        </w:numPr>
        <w:spacing w:line="276" w:lineRule="auto"/>
        <w:jc w:val="both"/>
        <w:rPr>
          <w:rFonts w:cs="Arial"/>
          <w:sz w:val="24"/>
          <w:szCs w:val="24"/>
        </w:rPr>
      </w:pPr>
      <w:r w:rsidRPr="00977B83">
        <w:rPr>
          <w:rFonts w:cs="Arial"/>
          <w:sz w:val="24"/>
          <w:szCs w:val="24"/>
          <w:lang w:val="es"/>
        </w:rPr>
        <w:t xml:space="preserve">Capacitación operativa, teórica y práctica, para el equipo de operación, para garantizar el perfecto funcionamiento de la planta, antes de la puesta en marcha; </w:t>
      </w:r>
    </w:p>
    <w:p w14:paraId="4E2100A8" w14:textId="77777777" w:rsidR="00DB0697" w:rsidRPr="00977B83" w:rsidRDefault="00B942D1" w:rsidP="00977B83">
      <w:pPr>
        <w:pStyle w:val="Prrafodelista"/>
        <w:numPr>
          <w:ilvl w:val="0"/>
          <w:numId w:val="35"/>
        </w:numPr>
        <w:spacing w:line="276" w:lineRule="auto"/>
        <w:jc w:val="both"/>
        <w:rPr>
          <w:rFonts w:cs="Arial"/>
          <w:sz w:val="24"/>
          <w:szCs w:val="24"/>
        </w:rPr>
      </w:pPr>
      <w:r w:rsidRPr="00977B83">
        <w:rPr>
          <w:rFonts w:cs="Arial"/>
          <w:sz w:val="24"/>
          <w:szCs w:val="24"/>
          <w:lang w:val="es"/>
        </w:rPr>
        <w:t>Monitoreo de 24 horas del proveedor al inicio de la planta, durante 10 días durante 24 horas, seguido de 30 días durante el día (presupuesto aparte).</w:t>
      </w:r>
      <w:r w:rsidR="00722F13" w:rsidRPr="00977B83">
        <w:rPr>
          <w:rFonts w:cs="Arial"/>
          <w:sz w:val="24"/>
          <w:szCs w:val="24"/>
          <w:lang w:val="es"/>
        </w:rPr>
        <w:tab/>
      </w:r>
    </w:p>
    <w:p w14:paraId="63231E52" w14:textId="068889FB" w:rsidR="00DB0697" w:rsidRDefault="00DB0697" w:rsidP="00977B83">
      <w:pPr>
        <w:spacing w:line="276" w:lineRule="auto"/>
        <w:jc w:val="both"/>
        <w:rPr>
          <w:rFonts w:cs="Arial"/>
          <w:b/>
          <w:bCs/>
          <w:sz w:val="22"/>
          <w:szCs w:val="22"/>
        </w:rPr>
      </w:pPr>
    </w:p>
    <w:p w14:paraId="3F222685" w14:textId="7946B93C" w:rsidR="003F674D" w:rsidRDefault="003F674D" w:rsidP="00977B83">
      <w:pPr>
        <w:spacing w:line="276" w:lineRule="auto"/>
        <w:jc w:val="both"/>
        <w:rPr>
          <w:rFonts w:cs="Arial"/>
          <w:b/>
          <w:bCs/>
          <w:sz w:val="22"/>
          <w:szCs w:val="22"/>
        </w:rPr>
      </w:pPr>
    </w:p>
    <w:p w14:paraId="293D2045" w14:textId="77777777" w:rsidR="003F674D" w:rsidRPr="00977B83" w:rsidRDefault="003F674D" w:rsidP="00977B83">
      <w:pPr>
        <w:spacing w:line="276" w:lineRule="auto"/>
        <w:jc w:val="both"/>
        <w:rPr>
          <w:rFonts w:cs="Arial"/>
          <w:b/>
          <w:bCs/>
          <w:sz w:val="22"/>
          <w:szCs w:val="22"/>
        </w:rPr>
      </w:pPr>
    </w:p>
    <w:p w14:paraId="67B3CD2B" w14:textId="77777777" w:rsidR="00273693" w:rsidRPr="00977B83" w:rsidRDefault="00A05A93" w:rsidP="00977B83">
      <w:pPr>
        <w:pStyle w:val="NVEL1"/>
        <w:spacing w:before="0" w:after="0" w:line="276" w:lineRule="auto"/>
        <w:rPr>
          <w:rFonts w:cs="Arial"/>
        </w:rPr>
      </w:pPr>
      <w:bookmarkStart w:id="92" w:name="_Toc425864428"/>
      <w:bookmarkStart w:id="93" w:name="_Toc21616481"/>
      <w:bookmarkStart w:id="94" w:name="_Toc121132364"/>
      <w:r w:rsidRPr="00977B83">
        <w:rPr>
          <w:rFonts w:cs="Arial"/>
          <w:lang w:val="es"/>
        </w:rPr>
        <w:t>GARANTÍAS / Pérdidas / Ingresos y rendimiento</w:t>
      </w:r>
      <w:bookmarkEnd w:id="92"/>
      <w:bookmarkEnd w:id="93"/>
      <w:bookmarkEnd w:id="94"/>
    </w:p>
    <w:p w14:paraId="77D2E38D" w14:textId="77777777" w:rsidR="00424BD9" w:rsidRPr="00977B83" w:rsidRDefault="00424BD9" w:rsidP="00977B83">
      <w:pPr>
        <w:spacing w:line="276" w:lineRule="auto"/>
        <w:rPr>
          <w:rFonts w:cs="Arial"/>
          <w:sz w:val="22"/>
          <w:szCs w:val="22"/>
        </w:rPr>
      </w:pPr>
    </w:p>
    <w:p w14:paraId="70709EDE" w14:textId="24279A79" w:rsidR="002A6AE8" w:rsidRPr="00977B83" w:rsidRDefault="00273693" w:rsidP="00977B83">
      <w:pPr>
        <w:numPr>
          <w:ilvl w:val="0"/>
          <w:numId w:val="36"/>
        </w:numPr>
        <w:spacing w:line="276" w:lineRule="auto"/>
        <w:jc w:val="both"/>
        <w:rPr>
          <w:rFonts w:cs="Arial"/>
          <w:sz w:val="24"/>
          <w:szCs w:val="24"/>
        </w:rPr>
      </w:pPr>
      <w:r w:rsidRPr="00977B83">
        <w:rPr>
          <w:rFonts w:cs="Arial"/>
          <w:sz w:val="24"/>
          <w:szCs w:val="24"/>
          <w:lang w:val="es"/>
        </w:rPr>
        <w:t>El alcance del suministro del contratista debe presentar garantías técnicas de desempeño y calidad de ejecución más allá de las previstas por el código civil boliviano.</w:t>
      </w:r>
    </w:p>
    <w:p w14:paraId="2B8B9439" w14:textId="1ED45A66" w:rsidR="002A6AE8" w:rsidRPr="00977B83" w:rsidRDefault="00424BD9" w:rsidP="00977B83">
      <w:pPr>
        <w:numPr>
          <w:ilvl w:val="0"/>
          <w:numId w:val="36"/>
        </w:numPr>
        <w:spacing w:line="276" w:lineRule="auto"/>
        <w:jc w:val="both"/>
        <w:rPr>
          <w:rFonts w:cs="Arial"/>
          <w:sz w:val="24"/>
          <w:szCs w:val="24"/>
        </w:rPr>
      </w:pPr>
      <w:r w:rsidRPr="00977B83">
        <w:rPr>
          <w:rFonts w:cs="Arial"/>
          <w:sz w:val="24"/>
          <w:szCs w:val="24"/>
          <w:lang w:val="es"/>
        </w:rPr>
        <w:t>Los tanques y recipientes a presión deben tener las pruebas documentadas y enviadas a la SEDEM, antes y durante la puesta en marcha, según Norma Técnica.</w:t>
      </w:r>
    </w:p>
    <w:p w14:paraId="473898EE" w14:textId="77777777" w:rsidR="002A6AE8" w:rsidRPr="00977B83" w:rsidRDefault="002F735A" w:rsidP="00977B83">
      <w:pPr>
        <w:numPr>
          <w:ilvl w:val="0"/>
          <w:numId w:val="36"/>
        </w:numPr>
        <w:spacing w:line="276" w:lineRule="auto"/>
        <w:jc w:val="both"/>
        <w:rPr>
          <w:rFonts w:cs="Arial"/>
          <w:sz w:val="24"/>
          <w:szCs w:val="24"/>
        </w:rPr>
      </w:pPr>
      <w:r w:rsidRPr="00977B83">
        <w:rPr>
          <w:rFonts w:cs="Arial"/>
          <w:sz w:val="24"/>
          <w:szCs w:val="24"/>
          <w:lang w:val="es"/>
        </w:rPr>
        <w:t>Los servicios deben tener una garantía de ejecución mínima de 18 meses en problemas que se demuestre que resultan de un ensamblaje / soldadura / ejecución deficiente.</w:t>
      </w:r>
    </w:p>
    <w:p w14:paraId="48E6BF71" w14:textId="5B3F14EE" w:rsidR="002A6AE8" w:rsidRPr="00977B83" w:rsidRDefault="005C1952" w:rsidP="00977B83">
      <w:pPr>
        <w:numPr>
          <w:ilvl w:val="0"/>
          <w:numId w:val="36"/>
        </w:numPr>
        <w:spacing w:line="276" w:lineRule="auto"/>
        <w:jc w:val="both"/>
        <w:rPr>
          <w:rFonts w:cs="Arial"/>
          <w:sz w:val="24"/>
          <w:szCs w:val="24"/>
        </w:rPr>
      </w:pPr>
      <w:r w:rsidRPr="00977B83">
        <w:rPr>
          <w:rFonts w:cs="Arial"/>
          <w:sz w:val="24"/>
          <w:szCs w:val="24"/>
          <w:lang w:val="es"/>
        </w:rPr>
        <w:t>Todos los elementos descritos en este documento deben ser cubiertos por el contratista, con un período mínimo de 18 meses después de la Aceptación Técnica. Asistencia técnica especializada y mantenimiento in situ de la instalación de equipos.</w:t>
      </w:r>
    </w:p>
    <w:p w14:paraId="574B2273" w14:textId="77777777" w:rsidR="005C1952" w:rsidRPr="00977B83" w:rsidRDefault="005C1952" w:rsidP="00977B83">
      <w:pPr>
        <w:pStyle w:val="Prrafodelista"/>
        <w:numPr>
          <w:ilvl w:val="0"/>
          <w:numId w:val="36"/>
        </w:numPr>
        <w:spacing w:line="276" w:lineRule="auto"/>
        <w:jc w:val="both"/>
        <w:rPr>
          <w:rFonts w:cs="Arial"/>
          <w:sz w:val="24"/>
          <w:szCs w:val="24"/>
        </w:rPr>
      </w:pPr>
      <w:r w:rsidRPr="00977B83">
        <w:rPr>
          <w:rFonts w:cs="Arial"/>
          <w:b/>
          <w:sz w:val="24"/>
          <w:szCs w:val="24"/>
          <w:lang w:val="es"/>
        </w:rPr>
        <w:t xml:space="preserve">Garantías de proceso </w:t>
      </w:r>
    </w:p>
    <w:p w14:paraId="78756BCB" w14:textId="6CEC2B3C" w:rsidR="00333AAA" w:rsidRPr="003F674D" w:rsidRDefault="005C1952" w:rsidP="00977B83">
      <w:pPr>
        <w:numPr>
          <w:ilvl w:val="0"/>
          <w:numId w:val="36"/>
        </w:numPr>
        <w:spacing w:line="276" w:lineRule="auto"/>
        <w:jc w:val="both"/>
        <w:rPr>
          <w:rFonts w:cs="Arial"/>
          <w:sz w:val="24"/>
          <w:szCs w:val="24"/>
        </w:rPr>
      </w:pPr>
      <w:r w:rsidRPr="00977B83">
        <w:rPr>
          <w:rFonts w:cs="Arial"/>
          <w:sz w:val="24"/>
          <w:szCs w:val="24"/>
          <w:lang w:val="es"/>
        </w:rPr>
        <w:t>SEDEM realizará una evaluación de consumos e ingresos garantizados, de acuerdo con las garantías presentadas en el proceso, 45 días después del inicio de la instalación, y este período puede ser negociado entre las partes si se identifica la necesidad de un tiempo más largo para ajustar el proceso.</w:t>
      </w:r>
    </w:p>
    <w:p w14:paraId="3B438207" w14:textId="77777777" w:rsidR="003F674D" w:rsidRPr="00977B83" w:rsidRDefault="003F674D" w:rsidP="003F674D">
      <w:pPr>
        <w:spacing w:line="276" w:lineRule="auto"/>
        <w:ind w:left="360"/>
        <w:jc w:val="both"/>
        <w:rPr>
          <w:rFonts w:cs="Arial"/>
          <w:sz w:val="24"/>
          <w:szCs w:val="24"/>
        </w:rPr>
      </w:pPr>
    </w:p>
    <w:p w14:paraId="2EB4BF38" w14:textId="77777777" w:rsidR="00141177" w:rsidRPr="00977B83" w:rsidRDefault="00141177" w:rsidP="00977B83">
      <w:pPr>
        <w:pStyle w:val="NVEL1"/>
        <w:spacing w:before="0" w:after="0" w:line="276" w:lineRule="auto"/>
        <w:rPr>
          <w:rFonts w:cs="Arial"/>
        </w:rPr>
      </w:pPr>
      <w:bookmarkStart w:id="95" w:name="_Toc320101056"/>
      <w:bookmarkStart w:id="96" w:name="_Toc520121840"/>
      <w:bookmarkStart w:id="97" w:name="_Toc21616482"/>
      <w:bookmarkStart w:id="98" w:name="_Toc121132365"/>
      <w:r w:rsidRPr="00977B83">
        <w:rPr>
          <w:rFonts w:cs="Arial"/>
          <w:lang w:val="es"/>
        </w:rPr>
        <w:t>CONSIDERACIONES GENERALES DE SEGURIDAD</w:t>
      </w:r>
      <w:bookmarkEnd w:id="95"/>
      <w:bookmarkEnd w:id="96"/>
      <w:bookmarkEnd w:id="97"/>
      <w:bookmarkEnd w:id="98"/>
    </w:p>
    <w:p w14:paraId="671882C3" w14:textId="77777777" w:rsidR="00464A73" w:rsidRPr="00977B83" w:rsidRDefault="00464A73" w:rsidP="00977B83">
      <w:pPr>
        <w:spacing w:line="276" w:lineRule="auto"/>
        <w:rPr>
          <w:rFonts w:cs="Arial"/>
          <w:sz w:val="22"/>
          <w:szCs w:val="22"/>
        </w:rPr>
      </w:pPr>
    </w:p>
    <w:p w14:paraId="325D6542" w14:textId="4DE81714" w:rsidR="002A6AE8" w:rsidRPr="00977B83" w:rsidRDefault="00F311EA" w:rsidP="00977B83">
      <w:pPr>
        <w:pStyle w:val="Prrafodelista"/>
        <w:numPr>
          <w:ilvl w:val="0"/>
          <w:numId w:val="37"/>
        </w:numPr>
        <w:suppressAutoHyphens w:val="0"/>
        <w:spacing w:line="276" w:lineRule="auto"/>
        <w:jc w:val="both"/>
        <w:rPr>
          <w:rFonts w:cs="Arial"/>
          <w:sz w:val="24"/>
          <w:szCs w:val="24"/>
        </w:rPr>
      </w:pPr>
      <w:r w:rsidRPr="00977B83">
        <w:rPr>
          <w:rFonts w:cs="Arial"/>
          <w:sz w:val="24"/>
          <w:szCs w:val="24"/>
          <w:lang w:val="es"/>
        </w:rPr>
        <w:t xml:space="preserve">El proveedor debe cumplir plenamente con </w:t>
      </w:r>
      <w:r w:rsidRPr="00977B83">
        <w:rPr>
          <w:rFonts w:cs="Arial"/>
          <w:b/>
          <w:sz w:val="24"/>
          <w:szCs w:val="24"/>
          <w:u w:val="single"/>
          <w:lang w:val="es"/>
        </w:rPr>
        <w:t>los requisitos de seguridad de SEDEM</w:t>
      </w:r>
      <w:r w:rsidRPr="00977B83">
        <w:rPr>
          <w:rFonts w:cs="Arial"/>
          <w:sz w:val="24"/>
          <w:szCs w:val="24"/>
          <w:lang w:val="es"/>
        </w:rPr>
        <w:t xml:space="preserve"> </w:t>
      </w:r>
      <w:r w:rsidR="00CA708A" w:rsidRPr="00977B83">
        <w:rPr>
          <w:rFonts w:cs="Arial"/>
          <w:sz w:val="24"/>
          <w:szCs w:val="24"/>
          <w:lang w:val="es"/>
        </w:rPr>
        <w:t>de acuerdo</w:t>
      </w:r>
      <w:r w:rsidRPr="00977B83">
        <w:rPr>
          <w:rFonts w:cs="Arial"/>
          <w:sz w:val="24"/>
          <w:szCs w:val="24"/>
          <w:lang w:val="es"/>
        </w:rPr>
        <w:t xml:space="preserve"> con el Memorial de Suministro Descriptivo y otras determinaciones.</w:t>
      </w:r>
    </w:p>
    <w:p w14:paraId="44025677" w14:textId="284B35D4" w:rsidR="002A6AE8" w:rsidRPr="00977B83" w:rsidRDefault="008659DD" w:rsidP="00977B83">
      <w:pPr>
        <w:pStyle w:val="Prrafodelista"/>
        <w:numPr>
          <w:ilvl w:val="0"/>
          <w:numId w:val="37"/>
        </w:numPr>
        <w:suppressAutoHyphens w:val="0"/>
        <w:spacing w:line="276" w:lineRule="auto"/>
        <w:jc w:val="both"/>
        <w:rPr>
          <w:rFonts w:cs="Arial"/>
          <w:sz w:val="24"/>
          <w:szCs w:val="24"/>
        </w:rPr>
      </w:pPr>
      <w:r w:rsidRPr="00977B83">
        <w:rPr>
          <w:rFonts w:cs="Arial"/>
          <w:sz w:val="24"/>
          <w:szCs w:val="24"/>
          <w:lang w:val="es"/>
        </w:rPr>
        <w:lastRenderedPageBreak/>
        <w:t xml:space="preserve">El Proveedor debe cumplir con las directrices relativas </w:t>
      </w:r>
      <w:r w:rsidRPr="00977B83">
        <w:rPr>
          <w:rFonts w:cs="Arial"/>
          <w:b/>
          <w:sz w:val="24"/>
          <w:szCs w:val="24"/>
          <w:u w:val="single"/>
          <w:lang w:val="es"/>
        </w:rPr>
        <w:t>al número de técnicos de seguridad</w:t>
      </w:r>
      <w:r w:rsidRPr="00977B83">
        <w:rPr>
          <w:rFonts w:cs="Arial"/>
          <w:sz w:val="24"/>
          <w:szCs w:val="24"/>
          <w:lang w:val="es"/>
        </w:rPr>
        <w:t>, y debe cumplir con las normas SEDEM. En caso de subcontratación del contratista, deben observarse las mismas directrices.</w:t>
      </w:r>
    </w:p>
    <w:p w14:paraId="28BBE3A1" w14:textId="77777777" w:rsidR="002A6AE8" w:rsidRPr="00977B83" w:rsidRDefault="00042BD1" w:rsidP="00977B83">
      <w:pPr>
        <w:pStyle w:val="Prrafodelista"/>
        <w:numPr>
          <w:ilvl w:val="0"/>
          <w:numId w:val="37"/>
        </w:numPr>
        <w:suppressAutoHyphens w:val="0"/>
        <w:spacing w:line="276" w:lineRule="auto"/>
        <w:jc w:val="both"/>
        <w:rPr>
          <w:rFonts w:cs="Arial"/>
          <w:sz w:val="24"/>
          <w:szCs w:val="24"/>
        </w:rPr>
      </w:pPr>
      <w:r w:rsidRPr="00977B83">
        <w:rPr>
          <w:rFonts w:cs="Arial"/>
          <w:sz w:val="24"/>
          <w:szCs w:val="24"/>
          <w:lang w:val="es"/>
        </w:rPr>
        <w:t xml:space="preserve">Independientemente del número de empleados, se requiere un técnico de seguridad a tiempo completo y a tiempo completo, dada la ejecución de actividades con HPE. </w:t>
      </w:r>
    </w:p>
    <w:p w14:paraId="4B186D81" w14:textId="62484548" w:rsidR="002A6AE8" w:rsidRPr="00977B83" w:rsidRDefault="00F311EA" w:rsidP="00977B83">
      <w:pPr>
        <w:pStyle w:val="Prrafodelista"/>
        <w:numPr>
          <w:ilvl w:val="0"/>
          <w:numId w:val="37"/>
        </w:numPr>
        <w:suppressAutoHyphens w:val="0"/>
        <w:spacing w:line="276" w:lineRule="auto"/>
        <w:jc w:val="both"/>
        <w:rPr>
          <w:rFonts w:cs="Arial"/>
          <w:sz w:val="24"/>
          <w:szCs w:val="24"/>
        </w:rPr>
      </w:pPr>
      <w:r w:rsidRPr="00977B83">
        <w:rPr>
          <w:rFonts w:cs="Arial"/>
          <w:sz w:val="24"/>
          <w:szCs w:val="24"/>
          <w:lang w:val="es"/>
        </w:rPr>
        <w:t xml:space="preserve">Los TST (Técnicos de Seguridad en el Trabajo) del Proveedor </w:t>
      </w:r>
      <w:r w:rsidR="008659DD" w:rsidRPr="00977B83">
        <w:rPr>
          <w:rFonts w:cs="Arial"/>
          <w:b/>
          <w:sz w:val="24"/>
          <w:szCs w:val="24"/>
          <w:u w:val="single"/>
          <w:lang w:val="es"/>
        </w:rPr>
        <w:t>serán previamente EVALUADOS</w:t>
      </w:r>
      <w:r w:rsidR="00001A69" w:rsidRPr="00977B83">
        <w:rPr>
          <w:rFonts w:cs="Arial"/>
          <w:sz w:val="24"/>
          <w:szCs w:val="24"/>
          <w:lang w:val="es"/>
        </w:rPr>
        <w:t xml:space="preserve"> y deberán ser </w:t>
      </w:r>
      <w:r w:rsidRPr="00977B83">
        <w:rPr>
          <w:rFonts w:cs="Arial"/>
          <w:b/>
          <w:sz w:val="24"/>
          <w:szCs w:val="24"/>
          <w:u w:val="single"/>
          <w:lang w:val="es"/>
        </w:rPr>
        <w:t>APROBADOS</w:t>
      </w:r>
      <w:r w:rsidRPr="00977B83">
        <w:rPr>
          <w:rFonts w:cs="Arial"/>
          <w:sz w:val="24"/>
          <w:szCs w:val="24"/>
          <w:lang w:val="es"/>
        </w:rPr>
        <w:t xml:space="preserve"> POR el ÁREA DE SEGURIDAD DE SEDEM.</w:t>
      </w:r>
    </w:p>
    <w:p w14:paraId="032DDBCA" w14:textId="79D7BC32" w:rsidR="002A6AE8" w:rsidRPr="00977B83" w:rsidRDefault="008659DD" w:rsidP="00977B83">
      <w:pPr>
        <w:pStyle w:val="Prrafodelista"/>
        <w:numPr>
          <w:ilvl w:val="0"/>
          <w:numId w:val="37"/>
        </w:numPr>
        <w:suppressAutoHyphens w:val="0"/>
        <w:spacing w:line="276" w:lineRule="auto"/>
        <w:jc w:val="both"/>
        <w:rPr>
          <w:rFonts w:cs="Arial"/>
          <w:sz w:val="24"/>
          <w:szCs w:val="24"/>
        </w:rPr>
      </w:pPr>
      <w:r w:rsidRPr="00977B83">
        <w:rPr>
          <w:rFonts w:cs="Arial"/>
          <w:sz w:val="24"/>
          <w:szCs w:val="24"/>
          <w:lang w:val="es"/>
        </w:rPr>
        <w:t xml:space="preserve">El Proveedor deberá tener su propio TST, bajo su gestión directa, para administrar y el TST de sus subcontratistas y ser responsable en el COMITÉ DE SEGURIDAD del trabajo con SEDEM. </w:t>
      </w:r>
    </w:p>
    <w:p w14:paraId="2756CF76" w14:textId="0A5ACAB5" w:rsidR="002A6AE8" w:rsidRPr="00977B83" w:rsidRDefault="008659DD" w:rsidP="00977B83">
      <w:pPr>
        <w:pStyle w:val="Prrafodelista"/>
        <w:numPr>
          <w:ilvl w:val="0"/>
          <w:numId w:val="37"/>
        </w:numPr>
        <w:suppressAutoHyphens w:val="0"/>
        <w:spacing w:line="276" w:lineRule="auto"/>
        <w:jc w:val="both"/>
        <w:rPr>
          <w:rFonts w:cs="Arial"/>
          <w:sz w:val="24"/>
          <w:szCs w:val="24"/>
        </w:rPr>
      </w:pPr>
      <w:r w:rsidRPr="00977B83">
        <w:rPr>
          <w:rFonts w:cs="Arial"/>
          <w:snapToGrid w:val="0"/>
          <w:color w:val="000000"/>
          <w:sz w:val="24"/>
          <w:szCs w:val="24"/>
          <w:lang w:val="es" w:eastAsia="pt-BR"/>
        </w:rPr>
        <w:t xml:space="preserve">Es obligatorio que todo electricista, médium oficial y ayudante acredite mediante certificado que tiene </w:t>
      </w:r>
      <w:r w:rsidRPr="00977B83">
        <w:rPr>
          <w:rFonts w:cs="Arial"/>
          <w:b/>
          <w:snapToGrid w:val="0"/>
          <w:color w:val="000000"/>
          <w:sz w:val="24"/>
          <w:szCs w:val="24"/>
          <w:u w:val="single"/>
          <w:lang w:val="es" w:eastAsia="pt-BR"/>
        </w:rPr>
        <w:t>formación en una entidad reconocida</w:t>
      </w:r>
      <w:r w:rsidRPr="00977B83">
        <w:rPr>
          <w:rFonts w:cs="Arial"/>
          <w:snapToGrid w:val="0"/>
          <w:color w:val="000000"/>
          <w:sz w:val="24"/>
          <w:szCs w:val="24"/>
          <w:lang w:val="es" w:eastAsia="pt-BR"/>
        </w:rPr>
        <w:t xml:space="preserve"> sobre Norma Técnica (norma reglamentaria) con una carga mínima de trabajo de 40 horas;</w:t>
      </w:r>
    </w:p>
    <w:p w14:paraId="4861B3D7" w14:textId="163F3D68" w:rsidR="002A6AE8" w:rsidRPr="00977B83" w:rsidRDefault="00F311EA" w:rsidP="00977B83">
      <w:pPr>
        <w:pStyle w:val="Prrafodelista"/>
        <w:numPr>
          <w:ilvl w:val="0"/>
          <w:numId w:val="37"/>
        </w:numPr>
        <w:suppressAutoHyphens w:val="0"/>
        <w:spacing w:line="276" w:lineRule="auto"/>
        <w:jc w:val="both"/>
        <w:rPr>
          <w:rFonts w:cs="Arial"/>
          <w:sz w:val="24"/>
          <w:szCs w:val="24"/>
        </w:rPr>
      </w:pPr>
      <w:r w:rsidRPr="00977B83">
        <w:rPr>
          <w:rFonts w:cs="Arial"/>
          <w:sz w:val="24"/>
          <w:szCs w:val="24"/>
          <w:lang w:val="es"/>
        </w:rPr>
        <w:t xml:space="preserve">El Proveedor debe proporcionar </w:t>
      </w:r>
      <w:r w:rsidR="00CA708A" w:rsidRPr="00977B83">
        <w:rPr>
          <w:rFonts w:cs="Arial"/>
          <w:sz w:val="24"/>
          <w:szCs w:val="24"/>
          <w:lang w:val="es"/>
        </w:rPr>
        <w:t>el Plan</w:t>
      </w:r>
      <w:r w:rsidRPr="00977B83">
        <w:rPr>
          <w:rFonts w:cs="Arial"/>
          <w:sz w:val="24"/>
          <w:szCs w:val="24"/>
          <w:lang w:val="es"/>
        </w:rPr>
        <w:t xml:space="preserve"> de Seguridad </w:t>
      </w:r>
      <w:r w:rsidR="00277442" w:rsidRPr="00977B83">
        <w:rPr>
          <w:rFonts w:cs="Arial"/>
          <w:sz w:val="24"/>
          <w:szCs w:val="24"/>
          <w:lang w:val="es"/>
        </w:rPr>
        <w:t>de su</w:t>
      </w:r>
      <w:r w:rsidRPr="00977B83">
        <w:rPr>
          <w:rFonts w:cs="Arial"/>
          <w:sz w:val="24"/>
          <w:szCs w:val="24"/>
          <w:lang w:val="es"/>
        </w:rPr>
        <w:t xml:space="preserve"> equipo de montaje para integrarlo en el Plan de Seguridad en el Trabajo, siguiendo las normas vigentes.</w:t>
      </w:r>
    </w:p>
    <w:p w14:paraId="4CE08A2D" w14:textId="65AEBDB7" w:rsidR="00277442" w:rsidRPr="00977B83" w:rsidRDefault="00277442" w:rsidP="00977B83">
      <w:pPr>
        <w:suppressAutoHyphens w:val="0"/>
        <w:spacing w:line="276" w:lineRule="auto"/>
        <w:jc w:val="both"/>
        <w:rPr>
          <w:rFonts w:cs="Arial"/>
          <w:sz w:val="24"/>
          <w:szCs w:val="24"/>
        </w:rPr>
      </w:pPr>
    </w:p>
    <w:p w14:paraId="677BF886" w14:textId="77777777" w:rsidR="002B667A" w:rsidRPr="00977B83" w:rsidRDefault="002B667A" w:rsidP="00977B83">
      <w:pPr>
        <w:numPr>
          <w:ilvl w:val="0"/>
          <w:numId w:val="9"/>
        </w:numPr>
        <w:spacing w:line="276" w:lineRule="auto"/>
        <w:ind w:left="426" w:hanging="426"/>
        <w:jc w:val="both"/>
        <w:rPr>
          <w:rFonts w:cs="Arial"/>
          <w:b/>
          <w:sz w:val="24"/>
          <w:szCs w:val="24"/>
          <w:u w:val="single"/>
        </w:rPr>
      </w:pPr>
      <w:r w:rsidRPr="00977B83">
        <w:rPr>
          <w:rFonts w:cs="Arial"/>
          <w:b/>
          <w:sz w:val="24"/>
          <w:szCs w:val="24"/>
          <w:u w:val="single"/>
          <w:lang w:val="es"/>
        </w:rPr>
        <w:t>Medio ambiente</w:t>
      </w:r>
    </w:p>
    <w:p w14:paraId="19FA258B" w14:textId="77777777" w:rsidR="008376AC" w:rsidRPr="00977B83" w:rsidRDefault="008376AC" w:rsidP="00977B83">
      <w:pPr>
        <w:spacing w:line="276" w:lineRule="auto"/>
        <w:jc w:val="both"/>
        <w:rPr>
          <w:rFonts w:cs="Arial"/>
          <w:b/>
          <w:sz w:val="24"/>
          <w:szCs w:val="24"/>
          <w:u w:val="single"/>
        </w:rPr>
      </w:pPr>
    </w:p>
    <w:p w14:paraId="2C7EF873" w14:textId="244EC109" w:rsidR="002B667A" w:rsidRPr="00977B83" w:rsidRDefault="002B667A" w:rsidP="00977B83">
      <w:pPr>
        <w:pStyle w:val="Prrafodelista"/>
        <w:suppressAutoHyphens w:val="0"/>
        <w:spacing w:line="276" w:lineRule="auto"/>
        <w:ind w:left="0"/>
        <w:jc w:val="both"/>
        <w:rPr>
          <w:rFonts w:cs="Arial"/>
          <w:sz w:val="24"/>
          <w:szCs w:val="24"/>
        </w:rPr>
      </w:pPr>
      <w:r w:rsidRPr="00977B83">
        <w:rPr>
          <w:rFonts w:cs="Arial"/>
          <w:sz w:val="24"/>
          <w:szCs w:val="24"/>
          <w:lang w:val="es"/>
        </w:rPr>
        <w:t>La legislación aplicable y las normas locales y SEDEM deben respetarse plenamente.</w:t>
      </w:r>
    </w:p>
    <w:p w14:paraId="1E793F3C" w14:textId="77777777" w:rsidR="003F674D" w:rsidRDefault="003F674D" w:rsidP="003F674D">
      <w:pPr>
        <w:pStyle w:val="Prrafodelista"/>
        <w:suppressAutoHyphens w:val="0"/>
        <w:spacing w:line="276" w:lineRule="auto"/>
        <w:ind w:left="0"/>
        <w:jc w:val="both"/>
        <w:rPr>
          <w:rFonts w:cs="Arial"/>
          <w:sz w:val="24"/>
          <w:szCs w:val="24"/>
        </w:rPr>
      </w:pPr>
    </w:p>
    <w:p w14:paraId="1E2FF825" w14:textId="04B13CE1" w:rsidR="002B667A" w:rsidRPr="00977B83" w:rsidRDefault="002B667A" w:rsidP="003F674D">
      <w:pPr>
        <w:pStyle w:val="Prrafodelista"/>
        <w:suppressAutoHyphens w:val="0"/>
        <w:spacing w:line="276" w:lineRule="auto"/>
        <w:ind w:left="0"/>
        <w:jc w:val="both"/>
        <w:rPr>
          <w:rFonts w:cs="Arial"/>
          <w:b/>
          <w:sz w:val="24"/>
          <w:szCs w:val="24"/>
        </w:rPr>
      </w:pPr>
      <w:r w:rsidRPr="00977B83">
        <w:rPr>
          <w:rFonts w:cs="Arial"/>
          <w:b/>
          <w:sz w:val="24"/>
          <w:szCs w:val="24"/>
          <w:lang w:val="es"/>
        </w:rPr>
        <w:t>ASPECTOS DESTACADOS PARA ALGUNAS SITUACIONES CRÍTICAS DE SEGURIDAD DEL SITIO</w:t>
      </w:r>
    </w:p>
    <w:p w14:paraId="7F41B65E" w14:textId="77777777" w:rsidR="00B338C4" w:rsidRPr="00977B83" w:rsidRDefault="00B338C4" w:rsidP="00977B83">
      <w:pPr>
        <w:spacing w:line="276" w:lineRule="auto"/>
        <w:jc w:val="both"/>
        <w:rPr>
          <w:rFonts w:cs="Arial"/>
          <w:sz w:val="22"/>
          <w:szCs w:val="22"/>
        </w:rPr>
      </w:pPr>
    </w:p>
    <w:p w14:paraId="16FE2871" w14:textId="77777777" w:rsidR="002B667A" w:rsidRPr="00977B83" w:rsidRDefault="002B667A" w:rsidP="00977B83">
      <w:pPr>
        <w:numPr>
          <w:ilvl w:val="0"/>
          <w:numId w:val="10"/>
        </w:numPr>
        <w:spacing w:line="276" w:lineRule="auto"/>
        <w:ind w:left="426" w:hanging="426"/>
        <w:jc w:val="both"/>
        <w:rPr>
          <w:rFonts w:cs="Arial"/>
          <w:caps/>
          <w:sz w:val="24"/>
          <w:szCs w:val="24"/>
        </w:rPr>
      </w:pPr>
      <w:r w:rsidRPr="00977B83">
        <w:rPr>
          <w:rFonts w:cs="Arial"/>
          <w:b/>
          <w:sz w:val="24"/>
          <w:szCs w:val="24"/>
          <w:u w:val="single"/>
          <w:lang w:val="es"/>
        </w:rPr>
        <w:t>Electricidad temporal del sitio de construcción</w:t>
      </w:r>
    </w:p>
    <w:p w14:paraId="2F6226EE" w14:textId="77777777" w:rsidR="008376AC" w:rsidRPr="00977B83" w:rsidRDefault="008376AC" w:rsidP="00977B83">
      <w:pPr>
        <w:spacing w:line="276" w:lineRule="auto"/>
        <w:jc w:val="both"/>
        <w:rPr>
          <w:rFonts w:cs="Arial"/>
          <w:caps/>
          <w:sz w:val="24"/>
          <w:szCs w:val="24"/>
        </w:rPr>
      </w:pPr>
    </w:p>
    <w:p w14:paraId="637C54EC" w14:textId="77777777" w:rsidR="002A6AE8" w:rsidRPr="00977B83" w:rsidRDefault="002B667A" w:rsidP="00977B83">
      <w:pPr>
        <w:numPr>
          <w:ilvl w:val="0"/>
          <w:numId w:val="4"/>
        </w:numPr>
        <w:spacing w:line="276" w:lineRule="auto"/>
        <w:ind w:left="426" w:hanging="426"/>
        <w:jc w:val="both"/>
        <w:rPr>
          <w:rFonts w:cs="Arial"/>
          <w:caps/>
          <w:sz w:val="24"/>
          <w:szCs w:val="24"/>
        </w:rPr>
      </w:pPr>
      <w:r w:rsidRPr="00977B83">
        <w:rPr>
          <w:rFonts w:cs="Arial"/>
          <w:sz w:val="24"/>
          <w:szCs w:val="24"/>
          <w:lang w:val="es"/>
        </w:rPr>
        <w:t>La instalación temporal de enchufes, con las protecciones eléctricas adecuadas (DDR y extensiones sin costuras y con conexión a tierra), para las herramientas de montaje, durante todo el período de montaje;</w:t>
      </w:r>
    </w:p>
    <w:p w14:paraId="33D2C11F" w14:textId="5E4EBD5D" w:rsidR="002A6AE8" w:rsidRPr="00977B83" w:rsidRDefault="002B667A" w:rsidP="00977B83">
      <w:pPr>
        <w:numPr>
          <w:ilvl w:val="0"/>
          <w:numId w:val="4"/>
        </w:numPr>
        <w:spacing w:line="276" w:lineRule="auto"/>
        <w:ind w:left="426" w:hanging="426"/>
        <w:jc w:val="both"/>
        <w:rPr>
          <w:rFonts w:cs="Arial"/>
          <w:caps/>
          <w:sz w:val="24"/>
          <w:szCs w:val="24"/>
        </w:rPr>
      </w:pPr>
      <w:r w:rsidRPr="00977B83">
        <w:rPr>
          <w:rFonts w:cs="Arial"/>
          <w:sz w:val="24"/>
          <w:szCs w:val="24"/>
          <w:lang w:val="es"/>
        </w:rPr>
        <w:t>No se permite el cableado debajo del piso: todo el cableado debe estar elevado y protegido adecuadamente. Cableado enterrado solo con su propio procedimiento y aprobación SEDEM.</w:t>
      </w:r>
      <w:bookmarkStart w:id="99" w:name="_Hlk34807391"/>
    </w:p>
    <w:p w14:paraId="37477E81" w14:textId="1D703D0B" w:rsidR="002B667A" w:rsidRPr="00977B83" w:rsidRDefault="00E0396C" w:rsidP="00977B83">
      <w:pPr>
        <w:numPr>
          <w:ilvl w:val="0"/>
          <w:numId w:val="4"/>
        </w:numPr>
        <w:spacing w:line="276" w:lineRule="auto"/>
        <w:ind w:left="426" w:hanging="426"/>
        <w:jc w:val="both"/>
        <w:rPr>
          <w:rFonts w:cs="Arial"/>
          <w:caps/>
          <w:sz w:val="24"/>
          <w:szCs w:val="24"/>
        </w:rPr>
      </w:pPr>
      <w:r w:rsidRPr="00977B83">
        <w:rPr>
          <w:rFonts w:cs="Arial"/>
          <w:sz w:val="24"/>
          <w:szCs w:val="24"/>
          <w:lang w:val="es"/>
        </w:rPr>
        <w:t>La instalación de los mismos debe ser realizada únicamente por un profesional previamente homologado por la SEDEM.</w:t>
      </w:r>
      <w:bookmarkEnd w:id="99"/>
    </w:p>
    <w:p w14:paraId="4CCCF633" w14:textId="77777777" w:rsidR="002A6AE8" w:rsidRPr="00977B83" w:rsidRDefault="002A6AE8" w:rsidP="00977B83">
      <w:pPr>
        <w:spacing w:line="276" w:lineRule="auto"/>
        <w:ind w:left="426"/>
        <w:jc w:val="both"/>
        <w:rPr>
          <w:rFonts w:cs="Arial"/>
          <w:caps/>
          <w:sz w:val="24"/>
          <w:szCs w:val="24"/>
        </w:rPr>
      </w:pPr>
    </w:p>
    <w:p w14:paraId="6E0DEC79" w14:textId="77777777" w:rsidR="002B667A" w:rsidRPr="00977B83" w:rsidRDefault="00F311EA" w:rsidP="00977B83">
      <w:pPr>
        <w:pStyle w:val="Prrafodelista"/>
        <w:numPr>
          <w:ilvl w:val="0"/>
          <w:numId w:val="11"/>
        </w:numPr>
        <w:suppressAutoHyphens w:val="0"/>
        <w:spacing w:line="276" w:lineRule="auto"/>
        <w:ind w:left="426" w:hanging="426"/>
        <w:jc w:val="both"/>
        <w:rPr>
          <w:rFonts w:cs="Arial"/>
          <w:sz w:val="24"/>
          <w:szCs w:val="24"/>
        </w:rPr>
      </w:pPr>
      <w:r w:rsidRPr="00977B83">
        <w:rPr>
          <w:rFonts w:cs="Arial"/>
          <w:b/>
          <w:sz w:val="24"/>
          <w:szCs w:val="24"/>
          <w:u w:val="single"/>
          <w:lang w:val="es"/>
        </w:rPr>
        <w:lastRenderedPageBreak/>
        <w:t>Plataforma elevadora</w:t>
      </w:r>
    </w:p>
    <w:p w14:paraId="2735D804" w14:textId="77777777" w:rsidR="008376AC" w:rsidRPr="00977B83" w:rsidRDefault="008376AC" w:rsidP="00977B83">
      <w:pPr>
        <w:pStyle w:val="Prrafodelista"/>
        <w:suppressAutoHyphens w:val="0"/>
        <w:spacing w:line="276" w:lineRule="auto"/>
        <w:ind w:left="0"/>
        <w:jc w:val="both"/>
        <w:rPr>
          <w:rFonts w:cs="Arial"/>
          <w:sz w:val="24"/>
          <w:szCs w:val="24"/>
        </w:rPr>
      </w:pPr>
    </w:p>
    <w:p w14:paraId="57ACE73F" w14:textId="77777777" w:rsidR="002A6AE8" w:rsidRPr="00977B83" w:rsidRDefault="00F311EA" w:rsidP="00977B83">
      <w:pPr>
        <w:pStyle w:val="Prrafodelista"/>
        <w:numPr>
          <w:ilvl w:val="0"/>
          <w:numId w:val="4"/>
        </w:numPr>
        <w:suppressAutoHyphens w:val="0"/>
        <w:spacing w:line="276" w:lineRule="auto"/>
        <w:ind w:left="426" w:hanging="426"/>
        <w:jc w:val="both"/>
        <w:rPr>
          <w:rFonts w:cs="Arial"/>
          <w:sz w:val="24"/>
          <w:szCs w:val="24"/>
        </w:rPr>
      </w:pPr>
      <w:r w:rsidRPr="00977B83">
        <w:rPr>
          <w:rFonts w:cs="Arial"/>
          <w:sz w:val="24"/>
          <w:szCs w:val="24"/>
          <w:lang w:val="es"/>
        </w:rPr>
        <w:t>Solo se pueden usar equipos aprobados en el sitio, y su uso solo se liberará con el mantenimiento del operador "en tierra", para atender emergencias y / u otras situaciones, y se debe presentar una lista de verificación diaria.</w:t>
      </w:r>
    </w:p>
    <w:p w14:paraId="1F3034E7" w14:textId="788480AD" w:rsidR="00042BD1" w:rsidRPr="003F674D" w:rsidRDefault="00042BD1" w:rsidP="00977B83">
      <w:pPr>
        <w:pStyle w:val="Prrafodelista"/>
        <w:numPr>
          <w:ilvl w:val="0"/>
          <w:numId w:val="4"/>
        </w:numPr>
        <w:suppressAutoHyphens w:val="0"/>
        <w:spacing w:line="276" w:lineRule="auto"/>
        <w:ind w:left="426" w:hanging="426"/>
        <w:jc w:val="both"/>
        <w:rPr>
          <w:rFonts w:cs="Arial"/>
          <w:sz w:val="24"/>
          <w:szCs w:val="24"/>
        </w:rPr>
      </w:pPr>
      <w:r w:rsidRPr="00977B83">
        <w:rPr>
          <w:rFonts w:cs="Arial"/>
          <w:sz w:val="24"/>
          <w:szCs w:val="24"/>
          <w:lang w:val="es"/>
        </w:rPr>
        <w:t>Los operadores y usuarios de la plataforma elevadora deberán acreditar la formación en el uso de dichos equipos.</w:t>
      </w:r>
    </w:p>
    <w:p w14:paraId="0E4955AD" w14:textId="77777777" w:rsidR="003F674D" w:rsidRPr="00977B83" w:rsidRDefault="003F674D" w:rsidP="003F674D">
      <w:pPr>
        <w:pStyle w:val="Prrafodelista"/>
        <w:suppressAutoHyphens w:val="0"/>
        <w:spacing w:line="276" w:lineRule="auto"/>
        <w:ind w:left="426"/>
        <w:jc w:val="both"/>
        <w:rPr>
          <w:rFonts w:cs="Arial"/>
          <w:sz w:val="24"/>
          <w:szCs w:val="24"/>
        </w:rPr>
      </w:pPr>
    </w:p>
    <w:p w14:paraId="176A53AB" w14:textId="77777777" w:rsidR="00F311EA" w:rsidRPr="00977B83" w:rsidRDefault="00F311EA" w:rsidP="00977B83">
      <w:pPr>
        <w:pStyle w:val="Prrafodelista"/>
        <w:spacing w:line="276" w:lineRule="auto"/>
        <w:jc w:val="both"/>
        <w:rPr>
          <w:rFonts w:cs="Arial"/>
          <w:color w:val="FF0000"/>
          <w:sz w:val="24"/>
          <w:szCs w:val="24"/>
        </w:rPr>
      </w:pPr>
    </w:p>
    <w:p w14:paraId="6518811D" w14:textId="77777777" w:rsidR="002B667A" w:rsidRPr="00977B83" w:rsidRDefault="00F311EA" w:rsidP="00977B83">
      <w:pPr>
        <w:pStyle w:val="Prrafodelista"/>
        <w:numPr>
          <w:ilvl w:val="0"/>
          <w:numId w:val="11"/>
        </w:numPr>
        <w:suppressAutoHyphens w:val="0"/>
        <w:spacing w:line="276" w:lineRule="auto"/>
        <w:ind w:left="426" w:hanging="426"/>
        <w:jc w:val="both"/>
        <w:rPr>
          <w:rFonts w:cs="Arial"/>
          <w:sz w:val="24"/>
          <w:szCs w:val="24"/>
        </w:rPr>
      </w:pPr>
      <w:r w:rsidRPr="00977B83">
        <w:rPr>
          <w:rFonts w:cs="Arial"/>
          <w:b/>
          <w:sz w:val="24"/>
          <w:szCs w:val="24"/>
          <w:u w:val="single"/>
          <w:lang w:val="es"/>
        </w:rPr>
        <w:t>Andamiaje</w:t>
      </w:r>
    </w:p>
    <w:p w14:paraId="781E2600" w14:textId="77777777" w:rsidR="008376AC" w:rsidRPr="00977B83" w:rsidRDefault="008376AC" w:rsidP="00977B83">
      <w:pPr>
        <w:pStyle w:val="Prrafodelista"/>
        <w:suppressAutoHyphens w:val="0"/>
        <w:spacing w:line="276" w:lineRule="auto"/>
        <w:ind w:left="0"/>
        <w:jc w:val="both"/>
        <w:rPr>
          <w:rFonts w:cs="Arial"/>
          <w:sz w:val="24"/>
          <w:szCs w:val="24"/>
        </w:rPr>
      </w:pPr>
    </w:p>
    <w:p w14:paraId="37A4C07E" w14:textId="77777777" w:rsidR="002A6AE8" w:rsidRPr="00977B83" w:rsidRDefault="00F311EA" w:rsidP="00977B83">
      <w:pPr>
        <w:pStyle w:val="Prrafodelista"/>
        <w:numPr>
          <w:ilvl w:val="0"/>
          <w:numId w:val="4"/>
        </w:numPr>
        <w:suppressAutoHyphens w:val="0"/>
        <w:spacing w:line="276" w:lineRule="auto"/>
        <w:ind w:left="426" w:hanging="426"/>
        <w:jc w:val="both"/>
        <w:rPr>
          <w:rFonts w:cs="Arial"/>
          <w:sz w:val="24"/>
          <w:szCs w:val="24"/>
        </w:rPr>
      </w:pPr>
      <w:r w:rsidRPr="00977B83">
        <w:rPr>
          <w:rFonts w:cs="Arial"/>
          <w:sz w:val="24"/>
          <w:szCs w:val="24"/>
          <w:lang w:val="es"/>
        </w:rPr>
        <w:t>Sólo se pueden utilizar andamios tubulares en la obra, quedando prohibidos los tipos "fachadeiros" y su movimiento y montaje deben ser realizados por una empresa cualificada y exclusiva a la actividad, y debe haber liberación de uso por parte del responsable de TST, mediante un documento específico.</w:t>
      </w:r>
    </w:p>
    <w:p w14:paraId="46796A3B" w14:textId="2B242BA3" w:rsidR="002A6AE8" w:rsidRPr="00977B83" w:rsidRDefault="00042BD1" w:rsidP="00977B83">
      <w:pPr>
        <w:pStyle w:val="Prrafodelista"/>
        <w:numPr>
          <w:ilvl w:val="0"/>
          <w:numId w:val="4"/>
        </w:numPr>
        <w:suppressAutoHyphens w:val="0"/>
        <w:spacing w:line="276" w:lineRule="auto"/>
        <w:ind w:left="426" w:hanging="426"/>
        <w:jc w:val="both"/>
        <w:rPr>
          <w:rFonts w:cs="Arial"/>
          <w:sz w:val="24"/>
          <w:szCs w:val="24"/>
        </w:rPr>
      </w:pPr>
      <w:r w:rsidRPr="00977B83">
        <w:rPr>
          <w:rFonts w:cs="Arial"/>
          <w:sz w:val="24"/>
          <w:szCs w:val="24"/>
          <w:lang w:val="es"/>
        </w:rPr>
        <w:t>El Proveedor mantendrá los andamios, si se van a utilizar en el sitio, en un estante de la puerta del andamio, adecuado y de acuerdo con las buenas prácticas de seguridad.</w:t>
      </w:r>
    </w:p>
    <w:p w14:paraId="25AACB3B" w14:textId="345C664C" w:rsidR="00277442" w:rsidRPr="00977B83" w:rsidRDefault="00277442" w:rsidP="00977B83">
      <w:pPr>
        <w:suppressAutoHyphens w:val="0"/>
        <w:spacing w:line="276" w:lineRule="auto"/>
        <w:jc w:val="both"/>
        <w:rPr>
          <w:rFonts w:cs="Arial"/>
          <w:sz w:val="24"/>
          <w:szCs w:val="24"/>
        </w:rPr>
      </w:pPr>
    </w:p>
    <w:p w14:paraId="605D9EA0" w14:textId="77777777" w:rsidR="002B667A" w:rsidRPr="00977B83" w:rsidRDefault="00042BD1" w:rsidP="00977B83">
      <w:pPr>
        <w:pStyle w:val="Prrafodelista"/>
        <w:numPr>
          <w:ilvl w:val="0"/>
          <w:numId w:val="11"/>
        </w:numPr>
        <w:suppressAutoHyphens w:val="0"/>
        <w:spacing w:line="276" w:lineRule="auto"/>
        <w:ind w:left="426" w:hanging="426"/>
        <w:jc w:val="both"/>
        <w:rPr>
          <w:rFonts w:cs="Arial"/>
          <w:sz w:val="24"/>
          <w:szCs w:val="24"/>
        </w:rPr>
      </w:pPr>
      <w:r w:rsidRPr="00977B83">
        <w:rPr>
          <w:rFonts w:cs="Arial"/>
          <w:b/>
          <w:sz w:val="24"/>
          <w:szCs w:val="24"/>
          <w:u w:val="single"/>
          <w:lang w:val="es"/>
        </w:rPr>
        <w:t>Technytrac</w:t>
      </w:r>
    </w:p>
    <w:p w14:paraId="029B3745" w14:textId="77777777" w:rsidR="008376AC" w:rsidRPr="00977B83" w:rsidRDefault="008376AC" w:rsidP="00977B83">
      <w:pPr>
        <w:pStyle w:val="Prrafodelista"/>
        <w:suppressAutoHyphens w:val="0"/>
        <w:spacing w:line="276" w:lineRule="auto"/>
        <w:ind w:left="360"/>
        <w:jc w:val="both"/>
        <w:rPr>
          <w:rFonts w:cs="Arial"/>
          <w:sz w:val="24"/>
          <w:szCs w:val="24"/>
        </w:rPr>
      </w:pPr>
    </w:p>
    <w:p w14:paraId="17A40F10" w14:textId="77777777" w:rsidR="00042BD1" w:rsidRPr="00977B83" w:rsidRDefault="002B667A" w:rsidP="00977B83">
      <w:pPr>
        <w:pStyle w:val="Prrafodelista"/>
        <w:numPr>
          <w:ilvl w:val="0"/>
          <w:numId w:val="4"/>
        </w:numPr>
        <w:suppressAutoHyphens w:val="0"/>
        <w:spacing w:line="276" w:lineRule="auto"/>
        <w:ind w:left="426" w:hanging="426"/>
        <w:jc w:val="both"/>
        <w:rPr>
          <w:rFonts w:cs="Arial"/>
          <w:sz w:val="24"/>
          <w:szCs w:val="24"/>
        </w:rPr>
      </w:pPr>
      <w:r w:rsidRPr="00977B83">
        <w:rPr>
          <w:rFonts w:cs="Arial"/>
          <w:sz w:val="24"/>
          <w:szCs w:val="24"/>
          <w:lang w:val="es"/>
        </w:rPr>
        <w:t>Para llevar a cabo las actividades de montaje, es necesario, en su caso, líneas de vida temporales en cable de acero con tres clips y emisión de ART, no estando permitido el uso de cuerda o similar como salvavidas, incluso si hay aprobación en cualquier otro documento.</w:t>
      </w:r>
    </w:p>
    <w:p w14:paraId="0BE286C0" w14:textId="77777777" w:rsidR="002B667A" w:rsidRPr="00977B83" w:rsidRDefault="002B667A" w:rsidP="00977B83">
      <w:pPr>
        <w:pStyle w:val="Prrafodelista"/>
        <w:suppressAutoHyphens w:val="0"/>
        <w:spacing w:line="276" w:lineRule="auto"/>
        <w:ind w:left="360"/>
        <w:jc w:val="both"/>
        <w:rPr>
          <w:rFonts w:cs="Arial"/>
          <w:sz w:val="24"/>
          <w:szCs w:val="24"/>
        </w:rPr>
      </w:pPr>
    </w:p>
    <w:p w14:paraId="0C582522" w14:textId="77777777" w:rsidR="00464A73" w:rsidRPr="00977B83" w:rsidRDefault="00464A73" w:rsidP="00977B83">
      <w:pPr>
        <w:numPr>
          <w:ilvl w:val="0"/>
          <w:numId w:val="3"/>
        </w:numPr>
        <w:spacing w:line="276" w:lineRule="auto"/>
        <w:jc w:val="both"/>
        <w:rPr>
          <w:rFonts w:cs="Arial"/>
          <w:b/>
          <w:sz w:val="24"/>
          <w:szCs w:val="24"/>
          <w:u w:val="single"/>
        </w:rPr>
      </w:pPr>
      <w:r w:rsidRPr="00977B83">
        <w:rPr>
          <w:rFonts w:cs="Arial"/>
          <w:b/>
          <w:sz w:val="24"/>
          <w:szCs w:val="24"/>
          <w:u w:val="single"/>
          <w:lang w:val="es"/>
        </w:rPr>
        <w:t>Equipos de elevación</w:t>
      </w:r>
    </w:p>
    <w:p w14:paraId="2C95315D" w14:textId="77777777" w:rsidR="008376AC" w:rsidRPr="00977B83" w:rsidRDefault="008376AC" w:rsidP="00977B83">
      <w:pPr>
        <w:spacing w:line="276" w:lineRule="auto"/>
        <w:jc w:val="both"/>
        <w:rPr>
          <w:rFonts w:cs="Arial"/>
          <w:b/>
          <w:sz w:val="24"/>
          <w:szCs w:val="24"/>
          <w:u w:val="single"/>
        </w:rPr>
      </w:pPr>
    </w:p>
    <w:p w14:paraId="72939679" w14:textId="77777777" w:rsidR="002A6AE8" w:rsidRPr="00977B83" w:rsidRDefault="007D22E7" w:rsidP="00977B83">
      <w:pPr>
        <w:numPr>
          <w:ilvl w:val="0"/>
          <w:numId w:val="5"/>
        </w:numPr>
        <w:spacing w:line="276" w:lineRule="auto"/>
        <w:ind w:left="426" w:hanging="426"/>
        <w:jc w:val="both"/>
        <w:rPr>
          <w:rFonts w:cs="Arial"/>
          <w:caps/>
          <w:sz w:val="24"/>
          <w:szCs w:val="24"/>
        </w:rPr>
      </w:pPr>
      <w:r w:rsidRPr="00977B83">
        <w:rPr>
          <w:rFonts w:cs="Arial"/>
          <w:snapToGrid w:val="0"/>
          <w:color w:val="000000"/>
          <w:sz w:val="24"/>
          <w:szCs w:val="24"/>
          <w:lang w:val="es"/>
        </w:rPr>
        <w:t>Informar con anticipación qué equipo de ensamblaje se utilizará como grúas, grúas, etc. y cuánto tiempo estará disponible en el sitio, marca del modelo y año de fabricación.</w:t>
      </w:r>
    </w:p>
    <w:p w14:paraId="23008A0F" w14:textId="3036C7F0" w:rsidR="002A6AE8" w:rsidRPr="00977B83" w:rsidRDefault="00464A73" w:rsidP="00977B83">
      <w:pPr>
        <w:pStyle w:val="Prrafodelista"/>
        <w:numPr>
          <w:ilvl w:val="0"/>
          <w:numId w:val="5"/>
        </w:numPr>
        <w:spacing w:line="276" w:lineRule="auto"/>
        <w:jc w:val="both"/>
        <w:rPr>
          <w:rFonts w:cs="Arial"/>
          <w:caps/>
          <w:sz w:val="24"/>
          <w:szCs w:val="24"/>
        </w:rPr>
      </w:pPr>
      <w:r w:rsidRPr="00977B83">
        <w:rPr>
          <w:rFonts w:cs="Arial"/>
          <w:sz w:val="24"/>
          <w:szCs w:val="24"/>
          <w:lang w:val="es"/>
        </w:rPr>
        <w:t xml:space="preserve">Todos los proveedores de grúas para servicios de elevación de carga deben ser aprobados previa y formalmente por SEDEM. </w:t>
      </w:r>
      <w:r w:rsidRPr="00977B83">
        <w:rPr>
          <w:rFonts w:cs="Arial"/>
          <w:b/>
          <w:sz w:val="24"/>
          <w:szCs w:val="24"/>
          <w:u w:val="single"/>
          <w:lang w:val="es"/>
        </w:rPr>
        <w:t>El plan del aparejador debe elaborarse</w:t>
      </w:r>
      <w:r w:rsidRPr="00977B83">
        <w:rPr>
          <w:rFonts w:cs="Arial"/>
          <w:sz w:val="24"/>
          <w:szCs w:val="24"/>
          <w:lang w:val="es"/>
        </w:rPr>
        <w:t xml:space="preserve"> </w:t>
      </w:r>
      <w:r w:rsidR="00CA708A" w:rsidRPr="00977B83">
        <w:rPr>
          <w:rFonts w:cs="Arial"/>
          <w:sz w:val="24"/>
          <w:szCs w:val="24"/>
          <w:lang w:val="es"/>
        </w:rPr>
        <w:t>por encima</w:t>
      </w:r>
      <w:r w:rsidRPr="00977B83">
        <w:rPr>
          <w:rFonts w:cs="Arial"/>
          <w:sz w:val="24"/>
          <w:szCs w:val="24"/>
          <w:lang w:val="es"/>
        </w:rPr>
        <w:t xml:space="preserve"> de 2,5 toneladas, y los costos corren por cuenta del contratista. Para el cálculo considere la tabla según el año de fabricación de la </w:t>
      </w:r>
      <w:r w:rsidRPr="00977B83">
        <w:rPr>
          <w:rFonts w:cs="Arial"/>
          <w:sz w:val="24"/>
          <w:szCs w:val="24"/>
          <w:lang w:val="es"/>
        </w:rPr>
        <w:lastRenderedPageBreak/>
        <w:t>grúa, de acuerdo con el Procedimiento Global de Seguridad en el Trabajo de sedem;</w:t>
      </w:r>
    </w:p>
    <w:p w14:paraId="66BD1CB7" w14:textId="77777777" w:rsidR="001F4EA2" w:rsidRPr="00977B83" w:rsidRDefault="00464A73" w:rsidP="00977B83">
      <w:pPr>
        <w:pStyle w:val="Prrafodelista"/>
        <w:numPr>
          <w:ilvl w:val="0"/>
          <w:numId w:val="5"/>
        </w:numPr>
        <w:spacing w:line="276" w:lineRule="auto"/>
        <w:jc w:val="both"/>
        <w:rPr>
          <w:rFonts w:cs="Arial"/>
          <w:caps/>
          <w:sz w:val="24"/>
          <w:szCs w:val="24"/>
        </w:rPr>
      </w:pPr>
      <w:r w:rsidRPr="00977B83">
        <w:rPr>
          <w:rFonts w:cs="Arial"/>
          <w:sz w:val="24"/>
          <w:szCs w:val="24"/>
          <w:lang w:val="es"/>
        </w:rPr>
        <w:t xml:space="preserve">Los equipos </w:t>
      </w:r>
      <w:r w:rsidRPr="00977B83">
        <w:rPr>
          <w:rFonts w:cs="Arial"/>
          <w:b/>
          <w:sz w:val="24"/>
          <w:szCs w:val="24"/>
          <w:u w:val="single"/>
          <w:lang w:val="es"/>
        </w:rPr>
        <w:t>como grúa, balancín, etc. deben tener ART,</w:t>
      </w:r>
      <w:r w:rsidRPr="00977B83">
        <w:rPr>
          <w:rFonts w:cs="Arial"/>
          <w:sz w:val="24"/>
          <w:szCs w:val="24"/>
          <w:lang w:val="es"/>
        </w:rPr>
        <w:t xml:space="preserve"> </w:t>
      </w:r>
      <w:r w:rsidR="00FD1CD9" w:rsidRPr="00977B83">
        <w:rPr>
          <w:rFonts w:cs="Arial"/>
          <w:sz w:val="24"/>
          <w:szCs w:val="24"/>
          <w:lang w:val="es"/>
        </w:rPr>
        <w:t>si es necesario;</w:t>
      </w:r>
    </w:p>
    <w:p w14:paraId="2471A380" w14:textId="295EE798" w:rsidR="00635D06" w:rsidRPr="003F674D" w:rsidRDefault="00464A73" w:rsidP="00977B83">
      <w:pPr>
        <w:pStyle w:val="Prrafodelista"/>
        <w:numPr>
          <w:ilvl w:val="0"/>
          <w:numId w:val="5"/>
        </w:numPr>
        <w:spacing w:line="276" w:lineRule="auto"/>
        <w:jc w:val="both"/>
        <w:rPr>
          <w:rFonts w:cs="Arial"/>
          <w:caps/>
          <w:sz w:val="24"/>
          <w:szCs w:val="24"/>
        </w:rPr>
      </w:pPr>
      <w:r w:rsidRPr="00977B83">
        <w:rPr>
          <w:rFonts w:cs="Arial"/>
          <w:snapToGrid w:val="0"/>
          <w:color w:val="000000"/>
          <w:sz w:val="24"/>
          <w:szCs w:val="24"/>
          <w:lang w:val="es"/>
        </w:rPr>
        <w:t>Todos los equipos suministrados deben tener estiramientos oculares de elevación calculados para soportar la carga respectiva de forma suelta (para equipo</w:t>
      </w:r>
      <w:bookmarkStart w:id="100" w:name="_Toc320101055"/>
      <w:bookmarkStart w:id="101" w:name="_Toc520121839"/>
      <w:r w:rsidR="00635D06" w:rsidRPr="00977B83">
        <w:rPr>
          <w:rFonts w:cs="Arial"/>
          <w:snapToGrid w:val="0"/>
          <w:color w:val="000000"/>
          <w:sz w:val="24"/>
          <w:szCs w:val="24"/>
          <w:lang w:val="es"/>
        </w:rPr>
        <w:t>s que dependen de la elevación).</w:t>
      </w:r>
    </w:p>
    <w:p w14:paraId="38E78098" w14:textId="6CFCAEBF" w:rsidR="003F674D" w:rsidRDefault="003F674D" w:rsidP="003F674D">
      <w:pPr>
        <w:pStyle w:val="Prrafodelista"/>
        <w:spacing w:line="276" w:lineRule="auto"/>
        <w:jc w:val="both"/>
        <w:rPr>
          <w:rFonts w:cs="Arial"/>
          <w:snapToGrid w:val="0"/>
          <w:color w:val="000000"/>
          <w:sz w:val="24"/>
          <w:szCs w:val="24"/>
          <w:lang w:val="es"/>
        </w:rPr>
      </w:pPr>
    </w:p>
    <w:p w14:paraId="34C8C3D5" w14:textId="400DEFB8" w:rsidR="003F674D" w:rsidRDefault="003F674D" w:rsidP="003F674D">
      <w:pPr>
        <w:pStyle w:val="Prrafodelista"/>
        <w:spacing w:line="276" w:lineRule="auto"/>
        <w:jc w:val="both"/>
        <w:rPr>
          <w:rFonts w:cs="Arial"/>
          <w:snapToGrid w:val="0"/>
          <w:color w:val="000000"/>
          <w:sz w:val="24"/>
          <w:szCs w:val="24"/>
          <w:lang w:val="es"/>
        </w:rPr>
      </w:pPr>
    </w:p>
    <w:p w14:paraId="71B23FE8" w14:textId="77777777" w:rsidR="003F674D" w:rsidRPr="00977B83" w:rsidRDefault="003F674D" w:rsidP="003F674D">
      <w:pPr>
        <w:pStyle w:val="Prrafodelista"/>
        <w:spacing w:line="276" w:lineRule="auto"/>
        <w:jc w:val="both"/>
        <w:rPr>
          <w:rFonts w:cs="Arial"/>
          <w:caps/>
          <w:sz w:val="24"/>
          <w:szCs w:val="24"/>
        </w:rPr>
      </w:pPr>
    </w:p>
    <w:p w14:paraId="51DB6056" w14:textId="77777777" w:rsidR="00A461CF" w:rsidRPr="00977B83" w:rsidRDefault="00912C20" w:rsidP="00977B83">
      <w:pPr>
        <w:pStyle w:val="NVEL1"/>
        <w:spacing w:before="0" w:after="0" w:line="276" w:lineRule="auto"/>
        <w:rPr>
          <w:rFonts w:cs="Arial"/>
        </w:rPr>
      </w:pPr>
      <w:bookmarkStart w:id="102" w:name="_Toc121132366"/>
      <w:r w:rsidRPr="00977B83">
        <w:rPr>
          <w:rFonts w:cs="Arial"/>
          <w:lang w:val="es"/>
        </w:rPr>
        <w:t>PROPUESTA DE SUMINISTRO</w:t>
      </w:r>
      <w:bookmarkEnd w:id="100"/>
      <w:bookmarkEnd w:id="101"/>
      <w:bookmarkEnd w:id="102"/>
    </w:p>
    <w:p w14:paraId="680B9B6E" w14:textId="77777777" w:rsidR="00F2292F" w:rsidRPr="00977B83" w:rsidRDefault="00F2292F" w:rsidP="00977B83">
      <w:pPr>
        <w:spacing w:line="276" w:lineRule="auto"/>
        <w:rPr>
          <w:rFonts w:cs="Arial"/>
          <w:sz w:val="22"/>
          <w:szCs w:val="22"/>
        </w:rPr>
      </w:pPr>
    </w:p>
    <w:p w14:paraId="2056C326" w14:textId="7F564464" w:rsidR="00F2292F" w:rsidRPr="00977B83" w:rsidRDefault="00F2292F" w:rsidP="003F674D">
      <w:pPr>
        <w:spacing w:line="276" w:lineRule="auto"/>
        <w:jc w:val="both"/>
        <w:rPr>
          <w:rFonts w:cs="Arial"/>
          <w:sz w:val="24"/>
          <w:szCs w:val="24"/>
        </w:rPr>
      </w:pPr>
      <w:r w:rsidRPr="00977B83">
        <w:rPr>
          <w:rFonts w:cs="Arial"/>
          <w:sz w:val="24"/>
          <w:szCs w:val="24"/>
          <w:lang w:val="es"/>
        </w:rPr>
        <w:t>Las propuestas técnicas y comerciales deben presentarse como se indica en la carta de invitación de SEDEM.</w:t>
      </w:r>
    </w:p>
    <w:p w14:paraId="3B8949C5" w14:textId="77777777" w:rsidR="001F4EA2" w:rsidRPr="00977B83" w:rsidRDefault="00F2292F" w:rsidP="003F674D">
      <w:pPr>
        <w:spacing w:line="276" w:lineRule="auto"/>
        <w:jc w:val="both"/>
        <w:rPr>
          <w:rFonts w:cs="Arial"/>
          <w:sz w:val="24"/>
          <w:szCs w:val="24"/>
        </w:rPr>
      </w:pPr>
      <w:r w:rsidRPr="00977B83">
        <w:rPr>
          <w:rFonts w:cs="Arial"/>
          <w:sz w:val="24"/>
          <w:szCs w:val="24"/>
          <w:lang w:val="es"/>
        </w:rPr>
        <w:t>Incluir en la propuesta el transporte de todos los artículos suministrados, seguro, descarga de equipos y colocación en las bases.</w:t>
      </w:r>
    </w:p>
    <w:p w14:paraId="34BC78C8" w14:textId="77777777" w:rsidR="003F674D" w:rsidRDefault="003F674D" w:rsidP="003F674D">
      <w:pPr>
        <w:spacing w:line="276" w:lineRule="auto"/>
        <w:jc w:val="both"/>
        <w:rPr>
          <w:rFonts w:cs="Arial"/>
          <w:sz w:val="24"/>
          <w:szCs w:val="24"/>
          <w:lang w:val="es"/>
        </w:rPr>
      </w:pPr>
    </w:p>
    <w:p w14:paraId="1CDFD08D" w14:textId="022085DF" w:rsidR="001F4EA2" w:rsidRPr="00977B83" w:rsidRDefault="00912C20" w:rsidP="003F674D">
      <w:pPr>
        <w:spacing w:line="276" w:lineRule="auto"/>
        <w:jc w:val="both"/>
        <w:rPr>
          <w:rFonts w:cs="Arial"/>
          <w:sz w:val="24"/>
          <w:szCs w:val="24"/>
        </w:rPr>
      </w:pPr>
      <w:r w:rsidRPr="00977B83">
        <w:rPr>
          <w:rFonts w:cs="Arial"/>
          <w:sz w:val="24"/>
          <w:szCs w:val="24"/>
          <w:lang w:val="es"/>
        </w:rPr>
        <w:t>Incluya todos los impuestos, destacando las tasas utilizadas como base de cálculo.</w:t>
      </w:r>
    </w:p>
    <w:p w14:paraId="551AAF64" w14:textId="77777777" w:rsidR="003F674D" w:rsidRDefault="003F674D" w:rsidP="003F674D">
      <w:pPr>
        <w:spacing w:line="276" w:lineRule="auto"/>
        <w:jc w:val="both"/>
        <w:rPr>
          <w:rFonts w:cs="Arial"/>
          <w:sz w:val="24"/>
          <w:szCs w:val="24"/>
        </w:rPr>
      </w:pPr>
    </w:p>
    <w:p w14:paraId="17F40D82" w14:textId="642E08F6" w:rsidR="00141177" w:rsidRPr="00977B83" w:rsidRDefault="00141177" w:rsidP="003F674D">
      <w:pPr>
        <w:spacing w:line="276" w:lineRule="auto"/>
        <w:jc w:val="both"/>
        <w:rPr>
          <w:rFonts w:cs="Arial"/>
          <w:sz w:val="24"/>
          <w:szCs w:val="24"/>
        </w:rPr>
      </w:pPr>
      <w:r w:rsidRPr="00977B83">
        <w:rPr>
          <w:rFonts w:cs="Arial"/>
          <w:sz w:val="24"/>
          <w:szCs w:val="24"/>
          <w:lang w:val="es"/>
        </w:rPr>
        <w:t>El proveedor incluirá en su propuesta de suministro:</w:t>
      </w:r>
    </w:p>
    <w:p w14:paraId="08B6EBE7" w14:textId="77777777" w:rsidR="008376AC" w:rsidRPr="00977B83" w:rsidRDefault="008376AC" w:rsidP="00977B83">
      <w:pPr>
        <w:spacing w:line="276" w:lineRule="auto"/>
        <w:ind w:firstLine="426"/>
        <w:jc w:val="both"/>
        <w:rPr>
          <w:rFonts w:cs="Arial"/>
          <w:sz w:val="24"/>
          <w:szCs w:val="24"/>
        </w:rPr>
      </w:pPr>
    </w:p>
    <w:p w14:paraId="6C84AED1" w14:textId="77777777" w:rsidR="001F4EA2" w:rsidRPr="00977B83" w:rsidRDefault="00141177" w:rsidP="00977B83">
      <w:pPr>
        <w:numPr>
          <w:ilvl w:val="0"/>
          <w:numId w:val="38"/>
        </w:numPr>
        <w:spacing w:line="276" w:lineRule="auto"/>
        <w:jc w:val="both"/>
        <w:rPr>
          <w:rFonts w:cs="Arial"/>
          <w:sz w:val="24"/>
          <w:szCs w:val="24"/>
        </w:rPr>
      </w:pPr>
      <w:r w:rsidRPr="00977B83">
        <w:rPr>
          <w:rFonts w:cs="Arial"/>
          <w:sz w:val="24"/>
          <w:szCs w:val="24"/>
          <w:lang w:val="es"/>
        </w:rPr>
        <w:t xml:space="preserve">Diagramas de flujo de suministro básicos; </w:t>
      </w:r>
    </w:p>
    <w:p w14:paraId="39338714" w14:textId="77777777" w:rsidR="001F4EA2" w:rsidRPr="00977B83" w:rsidRDefault="00141177" w:rsidP="00977B83">
      <w:pPr>
        <w:numPr>
          <w:ilvl w:val="0"/>
          <w:numId w:val="38"/>
        </w:numPr>
        <w:spacing w:line="276" w:lineRule="auto"/>
        <w:jc w:val="both"/>
        <w:rPr>
          <w:rFonts w:cs="Arial"/>
          <w:sz w:val="24"/>
          <w:szCs w:val="24"/>
        </w:rPr>
      </w:pPr>
      <w:r w:rsidRPr="00977B83">
        <w:rPr>
          <w:rFonts w:cs="Arial"/>
          <w:sz w:val="24"/>
          <w:szCs w:val="24"/>
          <w:lang w:val="es"/>
        </w:rPr>
        <w:t>Lista de equipos principales previstos;</w:t>
      </w:r>
    </w:p>
    <w:p w14:paraId="08D1ED8D" w14:textId="77777777" w:rsidR="001F4EA2" w:rsidRPr="00977B83" w:rsidRDefault="00141177" w:rsidP="00977B83">
      <w:pPr>
        <w:numPr>
          <w:ilvl w:val="0"/>
          <w:numId w:val="38"/>
        </w:numPr>
        <w:spacing w:line="276" w:lineRule="auto"/>
        <w:jc w:val="both"/>
        <w:rPr>
          <w:rFonts w:cs="Arial"/>
          <w:sz w:val="24"/>
          <w:szCs w:val="24"/>
        </w:rPr>
      </w:pPr>
      <w:r w:rsidRPr="00977B83">
        <w:rPr>
          <w:rFonts w:cs="Arial"/>
          <w:sz w:val="24"/>
          <w:szCs w:val="24"/>
          <w:lang w:val="es"/>
        </w:rPr>
        <w:t>Trazado por nivel, con cortes y alzados;</w:t>
      </w:r>
    </w:p>
    <w:p w14:paraId="7892E12F" w14:textId="77777777" w:rsidR="001F4EA2" w:rsidRPr="00977B83" w:rsidRDefault="00141177" w:rsidP="00977B83">
      <w:pPr>
        <w:numPr>
          <w:ilvl w:val="0"/>
          <w:numId w:val="38"/>
        </w:numPr>
        <w:spacing w:line="276" w:lineRule="auto"/>
        <w:jc w:val="both"/>
        <w:rPr>
          <w:rFonts w:cs="Arial"/>
          <w:sz w:val="24"/>
          <w:szCs w:val="24"/>
        </w:rPr>
      </w:pPr>
      <w:r w:rsidRPr="00977B83">
        <w:rPr>
          <w:rFonts w:cs="Arial"/>
          <w:sz w:val="24"/>
          <w:szCs w:val="24"/>
          <w:lang w:val="es"/>
        </w:rPr>
        <w:t>Lista de proveedores de equipos incluidos;</w:t>
      </w:r>
    </w:p>
    <w:p w14:paraId="35D5B34C" w14:textId="77777777" w:rsidR="001F4EA2" w:rsidRPr="00977B83" w:rsidRDefault="00141177" w:rsidP="00977B83">
      <w:pPr>
        <w:numPr>
          <w:ilvl w:val="0"/>
          <w:numId w:val="38"/>
        </w:numPr>
        <w:spacing w:line="276" w:lineRule="auto"/>
        <w:jc w:val="both"/>
        <w:rPr>
          <w:rFonts w:cs="Arial"/>
          <w:sz w:val="24"/>
          <w:szCs w:val="24"/>
        </w:rPr>
      </w:pPr>
      <w:r w:rsidRPr="00977B83">
        <w:rPr>
          <w:rFonts w:cs="Arial"/>
          <w:sz w:val="24"/>
          <w:szCs w:val="24"/>
          <w:lang w:val="es"/>
        </w:rPr>
        <w:t>Cronograma de fabricación y montaje;</w:t>
      </w:r>
    </w:p>
    <w:p w14:paraId="624C41C0" w14:textId="77777777" w:rsidR="001F4EA2" w:rsidRPr="00977B83" w:rsidRDefault="000D11BB" w:rsidP="00977B83">
      <w:pPr>
        <w:numPr>
          <w:ilvl w:val="0"/>
          <w:numId w:val="38"/>
        </w:numPr>
        <w:spacing w:line="276" w:lineRule="auto"/>
        <w:jc w:val="both"/>
        <w:rPr>
          <w:rFonts w:cs="Arial"/>
          <w:sz w:val="24"/>
          <w:szCs w:val="24"/>
        </w:rPr>
      </w:pPr>
      <w:r w:rsidRPr="00977B83">
        <w:rPr>
          <w:rFonts w:cs="Arial"/>
          <w:sz w:val="24"/>
          <w:szCs w:val="24"/>
          <w:lang w:val="es"/>
        </w:rPr>
        <w:t>Considerar en la propuesta especializada de M.O. para el monitoreo durante el período de prueba, la puesta en curso y el rendimiento de la planta;</w:t>
      </w:r>
    </w:p>
    <w:p w14:paraId="2283461B" w14:textId="03219D77" w:rsidR="001F4EA2" w:rsidRPr="00977B83" w:rsidRDefault="00F72574" w:rsidP="00977B83">
      <w:pPr>
        <w:numPr>
          <w:ilvl w:val="0"/>
          <w:numId w:val="38"/>
        </w:numPr>
        <w:spacing w:line="276" w:lineRule="auto"/>
        <w:jc w:val="both"/>
        <w:rPr>
          <w:rFonts w:cs="Arial"/>
          <w:sz w:val="24"/>
          <w:szCs w:val="24"/>
        </w:rPr>
      </w:pPr>
      <w:r w:rsidRPr="00977B83">
        <w:rPr>
          <w:rFonts w:cs="Arial"/>
          <w:sz w:val="24"/>
          <w:szCs w:val="24"/>
          <w:lang w:val="es"/>
        </w:rPr>
        <w:t xml:space="preserve">Indicar en la propuesta las empresas subcontratadas, para evaluación previa de SEDEM; </w:t>
      </w:r>
    </w:p>
    <w:p w14:paraId="21254E1B" w14:textId="77777777" w:rsidR="001F4EA2" w:rsidRPr="00977B83" w:rsidRDefault="00F72574" w:rsidP="00977B83">
      <w:pPr>
        <w:numPr>
          <w:ilvl w:val="0"/>
          <w:numId w:val="38"/>
        </w:numPr>
        <w:spacing w:line="276" w:lineRule="auto"/>
        <w:jc w:val="both"/>
        <w:rPr>
          <w:rFonts w:cs="Arial"/>
          <w:sz w:val="24"/>
          <w:szCs w:val="24"/>
        </w:rPr>
      </w:pPr>
      <w:r w:rsidRPr="00977B83">
        <w:rPr>
          <w:rFonts w:cs="Arial"/>
          <w:sz w:val="24"/>
          <w:szCs w:val="24"/>
          <w:lang w:val="es"/>
        </w:rPr>
        <w:t>Considere en su propuesta de proporcionar un día para la integración de su personal, el tiempo para la aprobación de ptp de los servicios y DDS general del trabajo.</w:t>
      </w:r>
    </w:p>
    <w:p w14:paraId="2F32228C" w14:textId="77777777" w:rsidR="001F4EA2" w:rsidRPr="00977B83" w:rsidRDefault="00A66297" w:rsidP="00977B83">
      <w:pPr>
        <w:numPr>
          <w:ilvl w:val="0"/>
          <w:numId w:val="38"/>
        </w:numPr>
        <w:spacing w:line="276" w:lineRule="auto"/>
        <w:jc w:val="both"/>
        <w:rPr>
          <w:rFonts w:cs="Arial"/>
          <w:sz w:val="24"/>
          <w:szCs w:val="24"/>
        </w:rPr>
      </w:pPr>
      <w:r w:rsidRPr="00977B83">
        <w:rPr>
          <w:rFonts w:cs="Arial"/>
          <w:sz w:val="24"/>
          <w:szCs w:val="24"/>
          <w:lang w:val="es"/>
        </w:rPr>
        <w:t>Tenga en cuenta que se realizará un DDS diario que durará al menos 30 minutos en el sitio de construcción con cada compañía contratada.</w:t>
      </w:r>
    </w:p>
    <w:p w14:paraId="31642C4D" w14:textId="69492112" w:rsidR="001F4EA2" w:rsidRPr="00977B83" w:rsidRDefault="00A66297" w:rsidP="00977B83">
      <w:pPr>
        <w:numPr>
          <w:ilvl w:val="0"/>
          <w:numId w:val="38"/>
        </w:numPr>
        <w:spacing w:line="276" w:lineRule="auto"/>
        <w:jc w:val="both"/>
        <w:rPr>
          <w:rFonts w:cs="Arial"/>
          <w:sz w:val="24"/>
          <w:szCs w:val="24"/>
        </w:rPr>
      </w:pPr>
      <w:r w:rsidRPr="00977B83">
        <w:rPr>
          <w:rFonts w:cs="Arial"/>
          <w:sz w:val="24"/>
          <w:szCs w:val="24"/>
          <w:lang w:val="es"/>
        </w:rPr>
        <w:t xml:space="preserve">Tenga en cuenta que después de la solicitud de ptp, los aprobadores de SEDEM tendrán hasta una (1) hora para la aprobación, y cualquier retraso en la </w:t>
      </w:r>
      <w:r w:rsidRPr="00977B83">
        <w:rPr>
          <w:rFonts w:cs="Arial"/>
          <w:sz w:val="24"/>
          <w:szCs w:val="24"/>
          <w:lang w:val="es"/>
        </w:rPr>
        <w:lastRenderedPageBreak/>
        <w:t>aprobación antes de esta fecha límite no se computará como retraso en la liberación de ptp.</w:t>
      </w:r>
    </w:p>
    <w:p w14:paraId="6B045ED6" w14:textId="77777777" w:rsidR="001F4EA2" w:rsidRPr="00977B83" w:rsidRDefault="00141177" w:rsidP="00977B83">
      <w:pPr>
        <w:numPr>
          <w:ilvl w:val="0"/>
          <w:numId w:val="38"/>
        </w:numPr>
        <w:spacing w:line="276" w:lineRule="auto"/>
        <w:jc w:val="both"/>
        <w:rPr>
          <w:rFonts w:cs="Arial"/>
          <w:sz w:val="24"/>
          <w:szCs w:val="24"/>
        </w:rPr>
      </w:pPr>
      <w:r w:rsidRPr="00977B83">
        <w:rPr>
          <w:rFonts w:cs="Arial"/>
          <w:sz w:val="24"/>
          <w:szCs w:val="24"/>
          <w:lang w:val="es"/>
        </w:rPr>
        <w:t>Las propuestas de suministro deben presentarse individualizadas, compuestas por dos partes: técnica y comercial, abiertas por rubros y costos respectivos, destacando los impuestos en el caso.</w:t>
      </w:r>
    </w:p>
    <w:p w14:paraId="21B721EB" w14:textId="067C1277" w:rsidR="001F4EA2" w:rsidRPr="00977B83" w:rsidRDefault="00141177" w:rsidP="00977B83">
      <w:pPr>
        <w:numPr>
          <w:ilvl w:val="0"/>
          <w:numId w:val="39"/>
        </w:numPr>
        <w:spacing w:line="276" w:lineRule="auto"/>
        <w:jc w:val="both"/>
        <w:rPr>
          <w:rFonts w:cs="Arial"/>
          <w:sz w:val="24"/>
          <w:szCs w:val="24"/>
        </w:rPr>
      </w:pPr>
      <w:r w:rsidRPr="00977B83">
        <w:rPr>
          <w:rFonts w:cs="Arial"/>
          <w:sz w:val="24"/>
          <w:szCs w:val="24"/>
          <w:lang w:val="es"/>
        </w:rPr>
        <w:t>Se debe obedecer el plazo de entrega de la propuesta según lo estipulado en el sistema de abastecimiento de la SEDEM.</w:t>
      </w:r>
    </w:p>
    <w:p w14:paraId="099CF6B0" w14:textId="77777777" w:rsidR="001F4EA2" w:rsidRPr="00977B83" w:rsidRDefault="00F06469" w:rsidP="00977B83">
      <w:pPr>
        <w:numPr>
          <w:ilvl w:val="0"/>
          <w:numId w:val="39"/>
        </w:numPr>
        <w:spacing w:line="276" w:lineRule="auto"/>
        <w:jc w:val="both"/>
        <w:rPr>
          <w:rFonts w:cs="Arial"/>
          <w:sz w:val="24"/>
          <w:szCs w:val="24"/>
        </w:rPr>
      </w:pPr>
      <w:r w:rsidRPr="00977B83">
        <w:rPr>
          <w:rFonts w:cs="Arial"/>
          <w:sz w:val="24"/>
          <w:szCs w:val="24"/>
          <w:lang w:val="es"/>
        </w:rPr>
        <w:t>Lista de piezas de repuesto recomendadas con costo de entrega por un año.</w:t>
      </w:r>
    </w:p>
    <w:p w14:paraId="0AF447DA" w14:textId="709F2B08" w:rsidR="00832EC1" w:rsidRPr="00977B83" w:rsidRDefault="00F06469" w:rsidP="00977B83">
      <w:pPr>
        <w:numPr>
          <w:ilvl w:val="0"/>
          <w:numId w:val="39"/>
        </w:numPr>
        <w:spacing w:line="276" w:lineRule="auto"/>
        <w:jc w:val="both"/>
        <w:rPr>
          <w:rFonts w:cs="Arial"/>
          <w:sz w:val="24"/>
          <w:szCs w:val="24"/>
        </w:rPr>
      </w:pPr>
      <w:r w:rsidRPr="00977B83">
        <w:rPr>
          <w:rFonts w:cs="Arial"/>
          <w:sz w:val="24"/>
          <w:szCs w:val="24"/>
          <w:lang w:val="es"/>
        </w:rPr>
        <w:t>La propuesta debe contener todo el consumo de los procesos descritos anteriormente y la hoja de cálculo BGPM-2-02-Transesterification llena.</w:t>
      </w:r>
    </w:p>
    <w:p w14:paraId="58753B0E" w14:textId="77777777" w:rsidR="00832EC1" w:rsidRPr="00977B83" w:rsidRDefault="00832EC1" w:rsidP="00977B83">
      <w:pPr>
        <w:numPr>
          <w:ilvl w:val="0"/>
          <w:numId w:val="39"/>
        </w:numPr>
        <w:spacing w:line="276" w:lineRule="auto"/>
        <w:jc w:val="both"/>
        <w:rPr>
          <w:rFonts w:cs="Arial"/>
          <w:sz w:val="24"/>
          <w:szCs w:val="24"/>
        </w:rPr>
      </w:pPr>
      <w:r w:rsidRPr="00977B83">
        <w:rPr>
          <w:rFonts w:cs="Arial"/>
          <w:sz w:val="24"/>
          <w:szCs w:val="24"/>
          <w:lang w:val="es"/>
        </w:rPr>
        <w:t xml:space="preserve">Los valores deben ser abiertos en la propuesta, tales como: </w:t>
      </w:r>
    </w:p>
    <w:p w14:paraId="24675F28" w14:textId="77777777" w:rsidR="00832EC1" w:rsidRPr="00977B83" w:rsidRDefault="00832EC1" w:rsidP="00977B83">
      <w:pPr>
        <w:numPr>
          <w:ilvl w:val="1"/>
          <w:numId w:val="6"/>
        </w:numPr>
        <w:suppressAutoHyphens w:val="0"/>
        <w:spacing w:line="276" w:lineRule="auto"/>
        <w:ind w:left="993"/>
        <w:jc w:val="both"/>
        <w:rPr>
          <w:rFonts w:cs="Arial"/>
          <w:sz w:val="24"/>
          <w:szCs w:val="24"/>
        </w:rPr>
      </w:pPr>
      <w:r w:rsidRPr="00977B83">
        <w:rPr>
          <w:rFonts w:cs="Arial"/>
          <w:sz w:val="24"/>
          <w:szCs w:val="24"/>
          <w:lang w:val="es"/>
        </w:rPr>
        <w:t xml:space="preserve">Eléctrico (equipo de mano de obra separado) </w:t>
      </w:r>
    </w:p>
    <w:p w14:paraId="2CBA378E" w14:textId="77777777" w:rsidR="00832EC1" w:rsidRPr="00977B83" w:rsidRDefault="00832EC1" w:rsidP="00977B83">
      <w:pPr>
        <w:numPr>
          <w:ilvl w:val="1"/>
          <w:numId w:val="6"/>
        </w:numPr>
        <w:suppressAutoHyphens w:val="0"/>
        <w:spacing w:line="276" w:lineRule="auto"/>
        <w:ind w:left="993"/>
        <w:jc w:val="both"/>
        <w:rPr>
          <w:rFonts w:cs="Arial"/>
          <w:sz w:val="24"/>
          <w:szCs w:val="24"/>
        </w:rPr>
      </w:pPr>
      <w:r w:rsidRPr="00977B83">
        <w:rPr>
          <w:rFonts w:cs="Arial"/>
          <w:sz w:val="24"/>
          <w:szCs w:val="24"/>
          <w:lang w:val="es"/>
        </w:rPr>
        <w:t>Automatización (equipos y licencias separados de la fuerza laboral),</w:t>
      </w:r>
    </w:p>
    <w:p w14:paraId="7EF21AFF" w14:textId="77777777" w:rsidR="00832EC1" w:rsidRPr="00977B83" w:rsidRDefault="00832EC1" w:rsidP="00977B83">
      <w:pPr>
        <w:numPr>
          <w:ilvl w:val="1"/>
          <w:numId w:val="6"/>
        </w:numPr>
        <w:suppressAutoHyphens w:val="0"/>
        <w:spacing w:line="276" w:lineRule="auto"/>
        <w:ind w:left="993"/>
        <w:jc w:val="both"/>
        <w:rPr>
          <w:rFonts w:cs="Arial"/>
          <w:sz w:val="24"/>
          <w:szCs w:val="24"/>
        </w:rPr>
      </w:pPr>
      <w:r w:rsidRPr="00977B83">
        <w:rPr>
          <w:rFonts w:cs="Arial"/>
          <w:sz w:val="24"/>
          <w:szCs w:val="24"/>
          <w:lang w:val="es"/>
        </w:rPr>
        <w:t>Instrumentación (equipo de mano de obra separado)</w:t>
      </w:r>
    </w:p>
    <w:p w14:paraId="2902B5BA" w14:textId="77777777" w:rsidR="00832EC1" w:rsidRPr="00977B83" w:rsidRDefault="00832EC1" w:rsidP="00977B83">
      <w:pPr>
        <w:numPr>
          <w:ilvl w:val="1"/>
          <w:numId w:val="6"/>
        </w:numPr>
        <w:suppressAutoHyphens w:val="0"/>
        <w:spacing w:line="276" w:lineRule="auto"/>
        <w:ind w:left="993"/>
        <w:jc w:val="both"/>
        <w:rPr>
          <w:rFonts w:cs="Arial"/>
          <w:sz w:val="24"/>
          <w:szCs w:val="24"/>
        </w:rPr>
      </w:pPr>
      <w:r w:rsidRPr="00977B83">
        <w:rPr>
          <w:rFonts w:cs="Arial"/>
          <w:sz w:val="24"/>
          <w:szCs w:val="24"/>
          <w:lang w:val="es"/>
        </w:rPr>
        <w:t>Mecánica (equipo separado de la mano de obra),</w:t>
      </w:r>
    </w:p>
    <w:p w14:paraId="65B067E5" w14:textId="6BFC87D0" w:rsidR="00764BFC" w:rsidRPr="003F674D" w:rsidRDefault="00832EC1" w:rsidP="00977B83">
      <w:pPr>
        <w:numPr>
          <w:ilvl w:val="1"/>
          <w:numId w:val="6"/>
        </w:numPr>
        <w:suppressAutoHyphens w:val="0"/>
        <w:spacing w:line="276" w:lineRule="auto"/>
        <w:ind w:left="993"/>
        <w:jc w:val="both"/>
        <w:rPr>
          <w:rFonts w:cs="Arial"/>
          <w:sz w:val="24"/>
          <w:szCs w:val="24"/>
        </w:rPr>
      </w:pPr>
      <w:r w:rsidRPr="00977B83">
        <w:rPr>
          <w:rFonts w:cs="Arial"/>
          <w:sz w:val="24"/>
          <w:szCs w:val="24"/>
          <w:lang w:val="es"/>
        </w:rPr>
        <w:t>Ingeniería de montaje y supervisión.</w:t>
      </w:r>
    </w:p>
    <w:p w14:paraId="51F32EF9" w14:textId="77777777" w:rsidR="003F674D" w:rsidRPr="00977B83" w:rsidRDefault="003F674D" w:rsidP="003F674D">
      <w:pPr>
        <w:suppressAutoHyphens w:val="0"/>
        <w:spacing w:line="276" w:lineRule="auto"/>
        <w:ind w:left="993"/>
        <w:jc w:val="both"/>
        <w:rPr>
          <w:rFonts w:cs="Arial"/>
          <w:sz w:val="24"/>
          <w:szCs w:val="24"/>
        </w:rPr>
      </w:pPr>
    </w:p>
    <w:p w14:paraId="6C4052FC" w14:textId="424756EE" w:rsidR="00454966" w:rsidRPr="00977B83" w:rsidRDefault="001B04F2" w:rsidP="00977B83">
      <w:pPr>
        <w:pStyle w:val="NVEL1"/>
        <w:spacing w:before="0" w:after="0" w:line="276" w:lineRule="auto"/>
        <w:rPr>
          <w:rFonts w:cs="Arial"/>
        </w:rPr>
      </w:pPr>
      <w:bookmarkStart w:id="103" w:name="_Toc121132367"/>
      <w:r w:rsidRPr="00977B83">
        <w:rPr>
          <w:rFonts w:cs="Arial"/>
          <w:lang w:val="es"/>
        </w:rPr>
        <w:t xml:space="preserve">LISTA DE </w:t>
      </w:r>
      <w:r w:rsidR="007C01FC">
        <w:rPr>
          <w:rFonts w:cs="Arial"/>
          <w:lang w:val="es"/>
        </w:rPr>
        <w:t>INCLUSIÓN, COMENTARIOS, ACEPTACIÓN O RECHAZO al memorial descriptivo de suministros</w:t>
      </w:r>
      <w:bookmarkEnd w:id="103"/>
    </w:p>
    <w:p w14:paraId="7ABC78EA" w14:textId="77777777" w:rsidR="00001A69" w:rsidRPr="00977B83" w:rsidRDefault="00001A69" w:rsidP="00977B83">
      <w:pPr>
        <w:spacing w:line="276" w:lineRule="auto"/>
        <w:jc w:val="both"/>
        <w:rPr>
          <w:rFonts w:cs="Arial"/>
          <w:b/>
          <w:sz w:val="22"/>
          <w:szCs w:val="22"/>
        </w:rPr>
      </w:pPr>
    </w:p>
    <w:p w14:paraId="2B77B473" w14:textId="13401833" w:rsidR="007443FE" w:rsidRPr="007C01FC" w:rsidRDefault="00454966" w:rsidP="00977B83">
      <w:pPr>
        <w:numPr>
          <w:ilvl w:val="0"/>
          <w:numId w:val="12"/>
        </w:numPr>
        <w:spacing w:line="276" w:lineRule="auto"/>
        <w:ind w:left="426" w:hanging="426"/>
        <w:jc w:val="both"/>
        <w:rPr>
          <w:rFonts w:cs="Arial"/>
          <w:sz w:val="24"/>
          <w:szCs w:val="24"/>
        </w:rPr>
      </w:pPr>
      <w:r w:rsidRPr="00977B83">
        <w:rPr>
          <w:rFonts w:cs="Arial"/>
          <w:sz w:val="24"/>
          <w:szCs w:val="24"/>
          <w:lang w:val="es"/>
        </w:rPr>
        <w:t>Es responsabilidad del Proveedor comentar cada artículo de este M</w:t>
      </w:r>
      <w:r w:rsidR="006803C9">
        <w:rPr>
          <w:rFonts w:cs="Arial"/>
          <w:sz w:val="24"/>
          <w:szCs w:val="24"/>
          <w:lang w:val="es"/>
        </w:rPr>
        <w:t xml:space="preserve">emorial Descriptivo </w:t>
      </w:r>
      <w:r w:rsidRPr="00977B83">
        <w:rPr>
          <w:rFonts w:cs="Arial"/>
          <w:sz w:val="24"/>
          <w:szCs w:val="24"/>
          <w:lang w:val="es"/>
        </w:rPr>
        <w:t>con resp</w:t>
      </w:r>
      <w:r w:rsidR="006803C9">
        <w:rPr>
          <w:rFonts w:cs="Arial"/>
          <w:sz w:val="24"/>
          <w:szCs w:val="24"/>
          <w:lang w:val="es"/>
        </w:rPr>
        <w:t xml:space="preserve">ecto a su inclusión, aceptación o rechazo </w:t>
      </w:r>
      <w:r w:rsidRPr="00977B83">
        <w:rPr>
          <w:rFonts w:cs="Arial"/>
          <w:sz w:val="24"/>
          <w:szCs w:val="24"/>
          <w:lang w:val="es"/>
        </w:rPr>
        <w:t xml:space="preserve">a </w:t>
      </w:r>
      <w:r w:rsidR="007C01FC">
        <w:rPr>
          <w:rFonts w:cs="Arial"/>
          <w:sz w:val="24"/>
          <w:szCs w:val="24"/>
          <w:lang w:val="es"/>
        </w:rPr>
        <w:t>la</w:t>
      </w:r>
      <w:r w:rsidRPr="00977B83">
        <w:rPr>
          <w:rFonts w:cs="Arial"/>
          <w:sz w:val="24"/>
          <w:szCs w:val="24"/>
          <w:lang w:val="es"/>
        </w:rPr>
        <w:t xml:space="preserve"> propuesta de suministro. Sin estos comentarios, que</w:t>
      </w:r>
      <w:r w:rsidR="006803C9">
        <w:rPr>
          <w:rFonts w:cs="Arial"/>
          <w:sz w:val="24"/>
          <w:szCs w:val="24"/>
          <w:lang w:val="es"/>
        </w:rPr>
        <w:t xml:space="preserve"> pueden ser anexados </w:t>
      </w:r>
      <w:r w:rsidRPr="00977B83">
        <w:rPr>
          <w:rFonts w:cs="Arial"/>
          <w:sz w:val="24"/>
          <w:szCs w:val="24"/>
          <w:lang w:val="es"/>
        </w:rPr>
        <w:t>o en un informe separado, la propuesta técnica no será evaluada por la SEDEM.</w:t>
      </w:r>
    </w:p>
    <w:p w14:paraId="1CED23F0" w14:textId="77777777" w:rsidR="007C01FC" w:rsidRPr="00977B83" w:rsidRDefault="007C01FC" w:rsidP="007C01FC">
      <w:pPr>
        <w:spacing w:line="276" w:lineRule="auto"/>
        <w:ind w:left="426"/>
        <w:jc w:val="both"/>
        <w:rPr>
          <w:rFonts w:cs="Arial"/>
          <w:sz w:val="24"/>
          <w:szCs w:val="24"/>
        </w:rPr>
      </w:pPr>
    </w:p>
    <w:p w14:paraId="2A527AF7" w14:textId="77777777" w:rsidR="001F4EA2" w:rsidRPr="00977B83" w:rsidRDefault="007443FE" w:rsidP="00977B83">
      <w:pPr>
        <w:spacing w:line="276" w:lineRule="auto"/>
        <w:ind w:left="426" w:right="848"/>
        <w:jc w:val="both"/>
        <w:rPr>
          <w:rFonts w:cs="Arial"/>
          <w:i/>
          <w:sz w:val="24"/>
          <w:szCs w:val="24"/>
        </w:rPr>
      </w:pPr>
      <w:r w:rsidRPr="00977B83">
        <w:rPr>
          <w:rFonts w:cs="Arial"/>
          <w:i/>
          <w:sz w:val="24"/>
          <w:szCs w:val="24"/>
          <w:lang w:val="es"/>
        </w:rPr>
        <w:t>Ejemplo:</w:t>
      </w:r>
    </w:p>
    <w:p w14:paraId="394431BE" w14:textId="77777777" w:rsidR="001F4EA2" w:rsidRPr="00977B83" w:rsidRDefault="007443FE" w:rsidP="00977B83">
      <w:pPr>
        <w:spacing w:line="276" w:lineRule="auto"/>
        <w:ind w:left="426" w:right="848"/>
        <w:jc w:val="both"/>
        <w:rPr>
          <w:rFonts w:cs="Arial"/>
          <w:i/>
          <w:sz w:val="24"/>
          <w:szCs w:val="24"/>
        </w:rPr>
      </w:pPr>
      <w:r w:rsidRPr="00977B83">
        <w:rPr>
          <w:rFonts w:cs="Arial"/>
          <w:i/>
          <w:sz w:val="24"/>
          <w:szCs w:val="24"/>
          <w:lang w:val="es"/>
        </w:rPr>
        <w:t>Tema 3.1 - Proyecto Ejecutivo / Ingeniería</w:t>
      </w:r>
    </w:p>
    <w:p w14:paraId="083521F7" w14:textId="22458E14" w:rsidR="001F4EA2" w:rsidRPr="00977B83" w:rsidRDefault="007443FE" w:rsidP="00977B83">
      <w:pPr>
        <w:spacing w:line="276" w:lineRule="auto"/>
        <w:ind w:left="426" w:right="848"/>
        <w:jc w:val="both"/>
        <w:rPr>
          <w:rFonts w:cs="Arial"/>
          <w:i/>
          <w:sz w:val="24"/>
          <w:szCs w:val="24"/>
        </w:rPr>
      </w:pPr>
      <w:r w:rsidRPr="00977B83">
        <w:rPr>
          <w:rFonts w:cs="Arial"/>
          <w:i/>
          <w:sz w:val="24"/>
          <w:szCs w:val="24"/>
          <w:lang w:val="es"/>
        </w:rPr>
        <w:t>Estamos totalmente de acuerdo con los puntos "a" a ""x" del MDF SEDEM</w:t>
      </w:r>
    </w:p>
    <w:p w14:paraId="7964AF55" w14:textId="77777777" w:rsidR="001F4EA2" w:rsidRPr="00977B83" w:rsidRDefault="007443FE" w:rsidP="00977B83">
      <w:pPr>
        <w:spacing w:line="276" w:lineRule="auto"/>
        <w:ind w:left="426" w:right="848"/>
        <w:jc w:val="both"/>
        <w:rPr>
          <w:rFonts w:cs="Arial"/>
          <w:i/>
          <w:sz w:val="24"/>
          <w:szCs w:val="24"/>
        </w:rPr>
      </w:pPr>
      <w:r w:rsidRPr="00977B83">
        <w:rPr>
          <w:rFonts w:cs="Arial"/>
          <w:i/>
          <w:sz w:val="24"/>
          <w:szCs w:val="24"/>
          <w:lang w:val="es"/>
        </w:rPr>
        <w:t>Tema 3.2 - Administración de la construcción</w:t>
      </w:r>
    </w:p>
    <w:p w14:paraId="26A74F55" w14:textId="47A8F46D" w:rsidR="007443FE" w:rsidRDefault="007443FE" w:rsidP="00977B83">
      <w:pPr>
        <w:spacing w:line="276" w:lineRule="auto"/>
        <w:ind w:left="426" w:right="848"/>
        <w:jc w:val="both"/>
        <w:rPr>
          <w:rFonts w:cs="Arial"/>
          <w:i/>
          <w:sz w:val="24"/>
          <w:szCs w:val="24"/>
          <w:lang w:val="es"/>
        </w:rPr>
      </w:pPr>
      <w:r w:rsidRPr="00977B83">
        <w:rPr>
          <w:rFonts w:cs="Arial"/>
          <w:i/>
          <w:sz w:val="24"/>
          <w:szCs w:val="24"/>
          <w:lang w:val="es"/>
        </w:rPr>
        <w:t xml:space="preserve">Estamos de acuerdo con los elementos de "a" a "t", pero enfatizamos que los elementos "j, k y n" seguirán el estándar de la forma de ensamblaje mecánico del proveedor. </w:t>
      </w:r>
    </w:p>
    <w:p w14:paraId="37B5D1B7" w14:textId="77777777" w:rsidR="003D5671" w:rsidRPr="00977B83" w:rsidRDefault="003D5671" w:rsidP="00977B83">
      <w:pPr>
        <w:spacing w:line="276" w:lineRule="auto"/>
        <w:ind w:left="426" w:right="848"/>
        <w:jc w:val="both"/>
        <w:rPr>
          <w:rFonts w:cs="Arial"/>
          <w:i/>
          <w:sz w:val="24"/>
          <w:szCs w:val="24"/>
        </w:rPr>
      </w:pPr>
    </w:p>
    <w:p w14:paraId="77830550" w14:textId="77777777" w:rsidR="00231752" w:rsidRPr="00977B83" w:rsidRDefault="00231752" w:rsidP="00977B83">
      <w:pPr>
        <w:spacing w:line="276" w:lineRule="auto"/>
        <w:ind w:left="426"/>
        <w:jc w:val="both"/>
        <w:rPr>
          <w:rFonts w:cs="Arial"/>
          <w:b/>
          <w:bCs/>
          <w:sz w:val="22"/>
          <w:szCs w:val="22"/>
        </w:rPr>
      </w:pPr>
    </w:p>
    <w:p w14:paraId="22918C94" w14:textId="5B95C5C1" w:rsidR="00B12FD2" w:rsidRPr="00977B83" w:rsidRDefault="00B12FD2" w:rsidP="00977B83">
      <w:pPr>
        <w:spacing w:line="276" w:lineRule="auto"/>
        <w:jc w:val="both"/>
        <w:rPr>
          <w:rFonts w:cs="Arial"/>
          <w:sz w:val="22"/>
          <w:szCs w:val="22"/>
        </w:rPr>
      </w:pPr>
    </w:p>
    <w:sectPr w:rsidR="00B12FD2" w:rsidRPr="00977B83" w:rsidSect="00977B83">
      <w:headerReference w:type="even" r:id="rId31"/>
      <w:headerReference w:type="default" r:id="rId32"/>
      <w:footerReference w:type="even" r:id="rId33"/>
      <w:footerReference w:type="default" r:id="rId34"/>
      <w:footnotePr>
        <w:pos w:val="beneathText"/>
      </w:footnotePr>
      <w:pgSz w:w="12240" w:h="15840" w:code="1"/>
      <w:pgMar w:top="1418" w:right="1418" w:bottom="1418" w:left="1701" w:header="856"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2583E6" w14:textId="77777777" w:rsidR="00CF1BEC" w:rsidRDefault="00CF1BEC">
      <w:r>
        <w:rPr>
          <w:lang w:val="es"/>
        </w:rPr>
        <w:separator/>
      </w:r>
    </w:p>
    <w:p w14:paraId="4B41E818" w14:textId="77777777" w:rsidR="00CF1BEC" w:rsidRDefault="00CF1BEC"/>
    <w:p w14:paraId="3A71BCE2" w14:textId="77777777" w:rsidR="00CF1BEC" w:rsidRDefault="00CF1BEC"/>
    <w:p w14:paraId="3867ED9D" w14:textId="77777777" w:rsidR="00CF1BEC" w:rsidRDefault="00CF1BEC"/>
  </w:endnote>
  <w:endnote w:type="continuationSeparator" w:id="0">
    <w:p w14:paraId="32404EAE" w14:textId="77777777" w:rsidR="00CF1BEC" w:rsidRDefault="00CF1BEC">
      <w:r>
        <w:rPr>
          <w:lang w:val="es"/>
        </w:rPr>
        <w:continuationSeparator/>
      </w:r>
    </w:p>
    <w:p w14:paraId="68173AE1" w14:textId="77777777" w:rsidR="00CF1BEC" w:rsidRDefault="00CF1BEC"/>
    <w:p w14:paraId="5E3AC97D" w14:textId="77777777" w:rsidR="00CF1BEC" w:rsidRDefault="00CF1BEC"/>
    <w:p w14:paraId="1050B500" w14:textId="77777777" w:rsidR="00CF1BEC" w:rsidRDefault="00CF1B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wis721 Th BT">
    <w:altName w:val="Trebuchet MS"/>
    <w:charset w:val="00"/>
    <w:family w:val="swiss"/>
    <w:pitch w:val="variable"/>
    <w:sig w:usb0="00000007" w:usb1="00000000" w:usb2="00000000" w:usb3="00000000" w:csb0="00000011"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tarSymbol">
    <w:altName w:val="MS Gothic"/>
    <w:charset w:val="80"/>
    <w:family w:val="auto"/>
    <w:pitch w:val="default"/>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auto"/>
    <w:pitch w:val="variable"/>
    <w:sig w:usb0="00000003" w:usb1="00000000" w:usb2="00000000" w:usb3="00000000" w:csb0="00000003" w:csb1="00000000"/>
  </w:font>
  <w:font w:name="CG Times (WN)">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9EA3B1" w14:textId="77777777" w:rsidR="009245A2" w:rsidRDefault="009245A2">
    <w:pPr>
      <w:pStyle w:val="Piedepgina"/>
    </w:pPr>
  </w:p>
  <w:p w14:paraId="3DCDC484" w14:textId="77777777" w:rsidR="009245A2" w:rsidRDefault="009245A2"/>
  <w:p w14:paraId="442F486A" w14:textId="77777777" w:rsidR="009245A2" w:rsidRDefault="009245A2"/>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41CE3F" w14:textId="77777777" w:rsidR="009245A2" w:rsidRDefault="009245A2">
    <w:pPr>
      <w:pStyle w:val="Piedepgina"/>
      <w:rPr>
        <w:lang w:val="en-US"/>
      </w:rPr>
    </w:pPr>
  </w:p>
  <w:tbl>
    <w:tblPr>
      <w:tblW w:w="9498" w:type="dxa"/>
      <w:tblInd w:w="10" w:type="dxa"/>
      <w:tblLayout w:type="fixed"/>
      <w:tblCellMar>
        <w:left w:w="0" w:type="dxa"/>
        <w:right w:w="0" w:type="dxa"/>
      </w:tblCellMar>
      <w:tblLook w:val="0000" w:firstRow="0" w:lastRow="0" w:firstColumn="0" w:lastColumn="0" w:noHBand="0" w:noVBand="0"/>
    </w:tblPr>
    <w:tblGrid>
      <w:gridCol w:w="1418"/>
      <w:gridCol w:w="5812"/>
      <w:gridCol w:w="1339"/>
      <w:gridCol w:w="929"/>
    </w:tblGrid>
    <w:tr w:rsidR="009245A2" w14:paraId="110BDC8D" w14:textId="77777777" w:rsidTr="009B7B79">
      <w:trPr>
        <w:trHeight w:val="244"/>
      </w:trPr>
      <w:tc>
        <w:tcPr>
          <w:tcW w:w="1418" w:type="dxa"/>
          <w:tcBorders>
            <w:left w:val="single" w:sz="8" w:space="0" w:color="008080"/>
            <w:bottom w:val="single" w:sz="8" w:space="0" w:color="008080"/>
          </w:tcBorders>
          <w:shd w:val="clear" w:color="auto" w:fill="008080"/>
          <w:vAlign w:val="bottom"/>
        </w:tcPr>
        <w:p w14:paraId="2A9220BA" w14:textId="77777777" w:rsidR="009245A2" w:rsidRDefault="009245A2" w:rsidP="00370950">
          <w:pPr>
            <w:pStyle w:val="Encabezado"/>
            <w:snapToGrid w:val="0"/>
            <w:spacing w:after="20" w:line="200" w:lineRule="atLeast"/>
            <w:ind w:right="142"/>
            <w:jc w:val="right"/>
            <w:rPr>
              <w:b/>
              <w:color w:val="FFFFFF"/>
              <w:sz w:val="16"/>
            </w:rPr>
          </w:pPr>
          <w:r>
            <w:rPr>
              <w:b/>
              <w:color w:val="FFFFFF"/>
              <w:sz w:val="16"/>
              <w:lang w:val="es"/>
            </w:rPr>
            <w:t>Documento</w:t>
          </w:r>
        </w:p>
      </w:tc>
      <w:tc>
        <w:tcPr>
          <w:tcW w:w="5812" w:type="dxa"/>
          <w:tcBorders>
            <w:bottom w:val="single" w:sz="8" w:space="0" w:color="008080"/>
          </w:tcBorders>
        </w:tcPr>
        <w:p w14:paraId="42FE513E" w14:textId="23F4A44B" w:rsidR="009245A2" w:rsidRPr="00370950" w:rsidRDefault="009245A2" w:rsidP="00370950">
          <w:pPr>
            <w:pStyle w:val="Encabezado"/>
            <w:snapToGrid w:val="0"/>
            <w:spacing w:before="40" w:line="200" w:lineRule="atLeast"/>
            <w:ind w:left="41"/>
            <w:rPr>
              <w:color w:val="C5E0B3" w:themeColor="accent6" w:themeTint="66"/>
              <w:sz w:val="16"/>
            </w:rPr>
          </w:pPr>
          <w:r w:rsidRPr="00370950">
            <w:rPr>
              <w:color w:val="538135" w:themeColor="accent6" w:themeShade="BF"/>
              <w:lang w:val="es"/>
            </w:rPr>
            <w:t>IBAE_MECANICA_AEC_R0</w:t>
          </w:r>
        </w:p>
      </w:tc>
      <w:tc>
        <w:tcPr>
          <w:tcW w:w="1339" w:type="dxa"/>
          <w:tcBorders>
            <w:bottom w:val="single" w:sz="8" w:space="0" w:color="008080"/>
          </w:tcBorders>
        </w:tcPr>
        <w:p w14:paraId="317F90EA" w14:textId="77777777" w:rsidR="009245A2" w:rsidRPr="009B7B79" w:rsidRDefault="009245A2" w:rsidP="00370950">
          <w:pPr>
            <w:snapToGrid w:val="0"/>
            <w:spacing w:before="40" w:line="200" w:lineRule="atLeast"/>
            <w:ind w:right="142"/>
            <w:rPr>
              <w:color w:val="008080"/>
              <w:sz w:val="16"/>
            </w:rPr>
          </w:pPr>
          <w:r w:rsidRPr="009B7B79">
            <w:rPr>
              <w:color w:val="008080"/>
              <w:sz w:val="16"/>
              <w:lang w:val="es"/>
            </w:rPr>
            <w:t>Página:</w:t>
          </w:r>
        </w:p>
      </w:tc>
      <w:tc>
        <w:tcPr>
          <w:tcW w:w="929" w:type="dxa"/>
          <w:tcBorders>
            <w:bottom w:val="single" w:sz="8" w:space="0" w:color="008080"/>
          </w:tcBorders>
        </w:tcPr>
        <w:p w14:paraId="05E72F3D" w14:textId="69A97A07" w:rsidR="009245A2" w:rsidRPr="009B7B79" w:rsidRDefault="009245A2" w:rsidP="00370950">
          <w:pPr>
            <w:spacing w:before="40"/>
            <w:ind w:left="142"/>
            <w:rPr>
              <w:color w:val="008080"/>
              <w:sz w:val="16"/>
            </w:rPr>
          </w:pPr>
          <w:r w:rsidRPr="009B7B79">
            <w:rPr>
              <w:color w:val="008080"/>
              <w:sz w:val="16"/>
              <w:lang w:val="es"/>
            </w:rPr>
            <w:fldChar w:fldCharType="begin"/>
          </w:r>
          <w:r w:rsidRPr="009B7B79">
            <w:rPr>
              <w:color w:val="008080"/>
              <w:sz w:val="16"/>
              <w:lang w:val="es"/>
            </w:rPr>
            <w:instrText xml:space="preserve"> PAGE </w:instrText>
          </w:r>
          <w:r w:rsidRPr="009B7B79">
            <w:rPr>
              <w:color w:val="008080"/>
              <w:sz w:val="16"/>
              <w:lang w:val="es"/>
            </w:rPr>
            <w:fldChar w:fldCharType="separate"/>
          </w:r>
          <w:r w:rsidR="00F83684">
            <w:rPr>
              <w:color w:val="008080"/>
              <w:sz w:val="16"/>
              <w:lang w:val="es"/>
            </w:rPr>
            <w:t>5</w:t>
          </w:r>
          <w:r w:rsidRPr="009B7B79">
            <w:rPr>
              <w:color w:val="008080"/>
              <w:sz w:val="16"/>
              <w:lang w:val="es"/>
            </w:rPr>
            <w:fldChar w:fldCharType="end"/>
          </w:r>
          <w:r w:rsidRPr="009B7B79">
            <w:rPr>
              <w:color w:val="008080"/>
              <w:sz w:val="16"/>
              <w:lang w:val="es"/>
            </w:rPr>
            <w:t xml:space="preserve"> De </w:t>
          </w:r>
          <w:r>
            <w:rPr>
              <w:color w:val="008080"/>
              <w:sz w:val="16"/>
              <w:lang w:val="es"/>
            </w:rPr>
            <w:fldChar w:fldCharType="begin"/>
          </w:r>
          <w:r>
            <w:rPr>
              <w:color w:val="008080"/>
              <w:sz w:val="16"/>
              <w:lang w:val="es"/>
            </w:rPr>
            <w:instrText xml:space="preserve"> NUMPAGES   \* MERGEFORMAT </w:instrText>
          </w:r>
          <w:r>
            <w:rPr>
              <w:color w:val="008080"/>
              <w:sz w:val="16"/>
              <w:lang w:val="es"/>
            </w:rPr>
            <w:fldChar w:fldCharType="separate"/>
          </w:r>
          <w:r w:rsidR="00F83684">
            <w:rPr>
              <w:color w:val="008080"/>
              <w:sz w:val="16"/>
              <w:lang w:val="es"/>
            </w:rPr>
            <w:t>40</w:t>
          </w:r>
          <w:r>
            <w:rPr>
              <w:color w:val="008080"/>
              <w:sz w:val="16"/>
              <w:lang w:val="es"/>
            </w:rPr>
            <w:fldChar w:fldCharType="end"/>
          </w:r>
        </w:p>
      </w:tc>
    </w:tr>
  </w:tbl>
  <w:p w14:paraId="0F18D934" w14:textId="77777777" w:rsidR="009245A2" w:rsidRDefault="009245A2">
    <w:pPr>
      <w:pStyle w:val="Piedepgina"/>
    </w:pPr>
  </w:p>
  <w:p w14:paraId="47515A69" w14:textId="77777777" w:rsidR="009245A2" w:rsidRDefault="009245A2">
    <w:pPr>
      <w:autoSpaceDE w:val="0"/>
      <w:rPr>
        <w:color w:val="008080"/>
        <w:sz w:val="4"/>
        <w:lang w:val="en-US"/>
      </w:rPr>
    </w:pPr>
  </w:p>
  <w:p w14:paraId="170642AB" w14:textId="77777777" w:rsidR="009245A2" w:rsidRDefault="009245A2"/>
  <w:p w14:paraId="66384966" w14:textId="77777777" w:rsidR="009245A2" w:rsidRDefault="009245A2"/>
  <w:p w14:paraId="1864BF80" w14:textId="77777777" w:rsidR="009245A2" w:rsidRDefault="009245A2"/>
  <w:p w14:paraId="7754A508" w14:textId="77777777" w:rsidR="009245A2" w:rsidRDefault="009245A2"/>
  <w:p w14:paraId="54ED1F3A" w14:textId="77777777" w:rsidR="009245A2" w:rsidRDefault="009245A2"/>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96B222" w14:textId="77777777" w:rsidR="00CF1BEC" w:rsidRDefault="00CF1BEC">
      <w:r>
        <w:rPr>
          <w:lang w:val="es"/>
        </w:rPr>
        <w:separator/>
      </w:r>
    </w:p>
    <w:p w14:paraId="343C9346" w14:textId="77777777" w:rsidR="00CF1BEC" w:rsidRDefault="00CF1BEC"/>
    <w:p w14:paraId="12EAC4DE" w14:textId="77777777" w:rsidR="00CF1BEC" w:rsidRDefault="00CF1BEC"/>
    <w:p w14:paraId="538F235B" w14:textId="77777777" w:rsidR="00CF1BEC" w:rsidRDefault="00CF1BEC"/>
  </w:footnote>
  <w:footnote w:type="continuationSeparator" w:id="0">
    <w:p w14:paraId="4A836CCA" w14:textId="77777777" w:rsidR="00CF1BEC" w:rsidRDefault="00CF1BEC">
      <w:r>
        <w:rPr>
          <w:lang w:val="es"/>
        </w:rPr>
        <w:continuationSeparator/>
      </w:r>
    </w:p>
    <w:p w14:paraId="2EF17081" w14:textId="77777777" w:rsidR="00CF1BEC" w:rsidRDefault="00CF1BEC"/>
    <w:p w14:paraId="7F75C6A6" w14:textId="77777777" w:rsidR="00CF1BEC" w:rsidRDefault="00CF1BEC"/>
    <w:p w14:paraId="6452BA93" w14:textId="77777777" w:rsidR="00CF1BEC" w:rsidRDefault="00CF1BEC"/>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11AFF6" w14:textId="77777777" w:rsidR="009245A2" w:rsidRDefault="009245A2"/>
  <w:p w14:paraId="3298330E" w14:textId="77777777" w:rsidR="009245A2" w:rsidRDefault="009245A2"/>
  <w:p w14:paraId="13EB6CE4" w14:textId="77777777" w:rsidR="009245A2" w:rsidRDefault="009245A2"/>
  <w:p w14:paraId="49BD2146" w14:textId="77777777" w:rsidR="009245A2" w:rsidRDefault="009245A2"/>
  <w:p w14:paraId="77B247FA" w14:textId="77777777" w:rsidR="009245A2" w:rsidRDefault="009245A2"/>
  <w:p w14:paraId="0D8041F3" w14:textId="77777777" w:rsidR="009245A2" w:rsidRDefault="009245A2"/>
  <w:p w14:paraId="0C6ED222" w14:textId="77777777" w:rsidR="009245A2" w:rsidRDefault="009245A2"/>
  <w:p w14:paraId="12802770" w14:textId="77777777" w:rsidR="009245A2" w:rsidRDefault="009245A2"/>
  <w:p w14:paraId="460108B3" w14:textId="6C2336A0" w:rsidR="009245A2" w:rsidRDefault="009245A2"/>
  <w:p w14:paraId="10FCF85E" w14:textId="576C05CC" w:rsidR="009245A2" w:rsidRDefault="009245A2"/>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5268A3" w14:textId="79FF24D4" w:rsidR="009245A2" w:rsidRDefault="009245A2" w:rsidP="006574E4">
    <w:pPr>
      <w:pStyle w:val="Encabezado"/>
      <w:ind w:right="141"/>
    </w:pPr>
    <w:r w:rsidRPr="00C0419D">
      <w:rPr>
        <w:sz w:val="18"/>
        <w:szCs w:val="18"/>
        <w:lang w:val="es-BO" w:eastAsia="es-BO"/>
        <w14:textOutline w14:w="9525" w14:cap="rnd" w14:cmpd="sng" w14:algn="ctr">
          <w14:solidFill>
            <w14:schemeClr w14:val="accent1">
              <w14:lumMod w14:val="40000"/>
              <w14:lumOff w14:val="60000"/>
            </w14:schemeClr>
          </w14:solidFill>
          <w14:prstDash w14:val="solid"/>
          <w14:bevel/>
        </w14:textOutline>
      </w:rPr>
      <w:drawing>
        <wp:anchor distT="0" distB="0" distL="114300" distR="114300" simplePos="0" relativeHeight="251659264" behindDoc="1" locked="0" layoutInCell="1" allowOverlap="1" wp14:anchorId="4C34DB04" wp14:editId="220D4500">
          <wp:simplePos x="0" y="0"/>
          <wp:positionH relativeFrom="margin">
            <wp:posOffset>-332509</wp:posOffset>
          </wp:positionH>
          <wp:positionV relativeFrom="paragraph">
            <wp:posOffset>-221673</wp:posOffset>
          </wp:positionV>
          <wp:extent cx="1579880" cy="514217"/>
          <wp:effectExtent l="0" t="0" r="1270" b="635"/>
          <wp:wrapNone/>
          <wp:docPr id="1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79880" cy="514217"/>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s"/>
      </w:rPr>
      <w:t xml:space="preserve"> </w:t>
    </w:r>
    <w:r>
      <w:rPr>
        <w:lang w:val="es-BO" w:eastAsia="es-BO"/>
      </w:rPr>
      <mc:AlternateContent>
        <mc:Choice Requires="wps">
          <w:drawing>
            <wp:anchor distT="0" distB="0" distL="90170" distR="90170" simplePos="0" relativeHeight="251657216" behindDoc="0" locked="0" layoutInCell="0" allowOverlap="1" wp14:anchorId="191784E4" wp14:editId="4853A66F">
              <wp:simplePos x="0" y="0"/>
              <wp:positionH relativeFrom="column">
                <wp:posOffset>1751330</wp:posOffset>
              </wp:positionH>
              <wp:positionV relativeFrom="paragraph">
                <wp:posOffset>11430</wp:posOffset>
              </wp:positionV>
              <wp:extent cx="4206240" cy="370840"/>
              <wp:effectExtent l="0" t="0" r="0" b="0"/>
              <wp:wrapSquare wrapText="largest"/>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3708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6521"/>
                          </w:tblGrid>
                          <w:tr w:rsidR="009245A2" w:rsidRPr="009B7B79" w14:paraId="7E92EE42" w14:textId="77777777">
                            <w:trPr>
                              <w:trHeight w:val="480"/>
                            </w:trPr>
                            <w:tc>
                              <w:tcPr>
                                <w:tcW w:w="6521" w:type="dxa"/>
                                <w:vAlign w:val="center"/>
                              </w:tcPr>
                              <w:p w14:paraId="3651E38A" w14:textId="77777777" w:rsidR="009245A2" w:rsidRPr="001D5BAF" w:rsidRDefault="009245A2" w:rsidP="00363E15">
                                <w:pPr>
                                  <w:pStyle w:val="Encabezado"/>
                                  <w:snapToGrid w:val="0"/>
                                  <w:jc w:val="center"/>
                                  <w:rPr>
                                    <w:b/>
                                    <w:smallCaps/>
                                    <w:color w:val="008080"/>
                                    <w:sz w:val="32"/>
                                    <w:szCs w:val="32"/>
                                  </w:rPr>
                                </w:pPr>
                                <w:r w:rsidRPr="001D5BAF">
                                  <w:rPr>
                                    <w:b/>
                                    <w:smallCaps/>
                                    <w:color w:val="008080"/>
                                    <w:sz w:val="32"/>
                                    <w:szCs w:val="32"/>
                                    <w:lang w:val="es"/>
                                  </w:rPr>
                                  <w:t xml:space="preserve">Memorial descriptivo de suministros </w:t>
                                </w:r>
                              </w:p>
                            </w:tc>
                          </w:tr>
                          <w:tr w:rsidR="009245A2" w:rsidRPr="009B7B79" w14:paraId="46ED55D6" w14:textId="77777777">
                            <w:trPr>
                              <w:trHeight w:val="43"/>
                            </w:trPr>
                            <w:tc>
                              <w:tcPr>
                                <w:tcW w:w="6521" w:type="dxa"/>
                                <w:vAlign w:val="bottom"/>
                              </w:tcPr>
                              <w:p w14:paraId="65CB64F7" w14:textId="77777777" w:rsidR="009245A2" w:rsidRPr="009B7B79" w:rsidRDefault="009245A2">
                                <w:pPr>
                                  <w:pStyle w:val="Encabezado"/>
                                  <w:snapToGrid w:val="0"/>
                                  <w:rPr>
                                    <w:sz w:val="40"/>
                                    <w:szCs w:val="40"/>
                                  </w:rPr>
                                </w:pPr>
                              </w:p>
                            </w:tc>
                          </w:tr>
                        </w:tbl>
                        <w:p w14:paraId="1A02C11F" w14:textId="77777777" w:rsidR="009245A2" w:rsidRDefault="009245A2"/>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1784E4" id="_x0000_t202" coordsize="21600,21600" o:spt="202" path="m,l,21600r21600,l21600,xe">
              <v:stroke joinstyle="miter"/>
              <v:path gradientshapeok="t" o:connecttype="rect"/>
            </v:shapetype>
            <v:shape id="Text Box 1" o:spid="_x0000_s1088" type="#_x0000_t202" style="position:absolute;margin-left:137.9pt;margin-top:.9pt;width:331.2pt;height:29.2pt;z-index:251657216;visibility:visible;mso-wrap-style:square;mso-width-percent:0;mso-height-percent:0;mso-wrap-distance-left:7.1pt;mso-wrap-distance-top:0;mso-wrap-distance-right:7.1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" o:allowincell="f" stroked="f">
              <v:fill opacity="0"/>
              <v:textbox inset="0,0,0,0">
                <w:txbxContent>
                  <w:tbl>
                    <w:tblPr>
                      <w:tblW w:w="0" w:type="auto"/>
                      <w:tblLayout w:type="fixed"/>
                      <w:tblCellMar>
                        <w:left w:w="0" w:type="dxa"/>
                        <w:right w:w="0" w:type="dxa"/>
                      </w:tblCellMar>
                      <w:tblLook w:val="0000" w:firstRow="0" w:lastRow="0" w:firstColumn="0" w:lastColumn="0" w:noHBand="0" w:noVBand="0"/>
                    </w:tblPr>
                    <w:tblGrid>
                      <w:gridCol w:w="6521"/>
                    </w:tblGrid>
                    <w:tr w:rsidR="009245A2" w:rsidRPr="009B7B79" w14:paraId="7E92EE42" w14:textId="77777777">
                      <w:trPr>
                        <w:trHeight w:val="480"/>
                      </w:trPr>
                      <w:tc>
                        <w:tcPr>
                          <w:tcW w:w="6521" w:type="dxa"/>
                          <w:vAlign w:val="center"/>
                        </w:tcPr>
                        <w:p w14:paraId="3651E38A" w14:textId="77777777" w:rsidR="009245A2" w:rsidRPr="001D5BAF" w:rsidRDefault="009245A2" w:rsidP="00363E15">
                          <w:pPr>
                            <w:pStyle w:val="Encabezado"/>
                            <w:snapToGrid w:val="0"/>
                            <w:jc w:val="center"/>
                            <w:rPr>
                              <w:b/>
                              <w:smallCaps/>
                              <w:color w:val="008080"/>
                              <w:sz w:val="32"/>
                              <w:szCs w:val="32"/>
                            </w:rPr>
                          </w:pPr>
                          <w:r w:rsidRPr="001D5BAF">
                            <w:rPr>
                              <w:b/>
                              <w:smallCaps/>
                              <w:color w:val="008080"/>
                              <w:sz w:val="32"/>
                              <w:szCs w:val="32"/>
                              <w:lang w:val="es"/>
                            </w:rPr>
                            <w:t xml:space="preserve">Memorial descriptivo de suministros </w:t>
                          </w:r>
                        </w:p>
                      </w:tc>
                    </w:tr>
                    <w:tr w:rsidR="009245A2" w:rsidRPr="009B7B79" w14:paraId="46ED55D6" w14:textId="77777777">
                      <w:trPr>
                        <w:trHeight w:val="43"/>
                      </w:trPr>
                      <w:tc>
                        <w:tcPr>
                          <w:tcW w:w="6521" w:type="dxa"/>
                          <w:vAlign w:val="bottom"/>
                        </w:tcPr>
                        <w:p w14:paraId="65CB64F7" w14:textId="77777777" w:rsidR="009245A2" w:rsidRPr="009B7B79" w:rsidRDefault="009245A2">
                          <w:pPr>
                            <w:pStyle w:val="Encabezado"/>
                            <w:snapToGrid w:val="0"/>
                            <w:rPr>
                              <w:sz w:val="40"/>
                              <w:szCs w:val="40"/>
                            </w:rPr>
                          </w:pPr>
                        </w:p>
                      </w:tc>
                    </w:tr>
                  </w:tbl>
                  <w:p w14:paraId="1A02C11F" w14:textId="77777777" w:rsidR="009245A2" w:rsidRDefault="009245A2"/>
                </w:txbxContent>
              </v:textbox>
              <w10:wrap type="square" side="largest"/>
            </v:shape>
          </w:pict>
        </mc:Fallback>
      </mc:AlternateContent>
    </w:r>
  </w:p>
  <w:p w14:paraId="3884E864" w14:textId="77777777" w:rsidR="009245A2" w:rsidRDefault="009245A2"/>
  <w:p w14:paraId="5DD4207D" w14:textId="77777777" w:rsidR="009245A2" w:rsidRDefault="009245A2"/>
  <w:p w14:paraId="72EDB386" w14:textId="6A76D701" w:rsidR="009245A2" w:rsidRDefault="009245A2"/>
  <w:p w14:paraId="6B72B791" w14:textId="0699DAD0" w:rsidR="009245A2" w:rsidRDefault="009245A2"/>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WW8Num1"/>
    <w:lvl w:ilvl="0">
      <w:start w:val="1"/>
      <w:numFmt w:val="decimal"/>
      <w:lvlText w:val="%1."/>
      <w:lvlJc w:val="left"/>
      <w:pPr>
        <w:tabs>
          <w:tab w:val="num" w:pos="360"/>
        </w:tabs>
        <w:ind w:left="360" w:hanging="360"/>
      </w:pPr>
      <w:rPr>
        <w:rFonts w:ascii="Symbol" w:hAnsi="Symbol"/>
        <w:color w:val="005270"/>
      </w:rPr>
    </w:lvl>
    <w:lvl w:ilvl="1">
      <w:start w:val="1"/>
      <w:numFmt w:val="decimal"/>
      <w:lvlText w:val="%1.%2."/>
      <w:lvlJc w:val="left"/>
      <w:pPr>
        <w:tabs>
          <w:tab w:val="num" w:pos="792"/>
        </w:tabs>
        <w:ind w:left="792" w:hanging="432"/>
      </w:pPr>
      <w:rPr>
        <w:rFonts w:ascii="Courier New" w:hAnsi="Courier New" w:cs="Swis721 Th BT"/>
      </w:rPr>
    </w:lvl>
    <w:lvl w:ilvl="2">
      <w:start w:val="1"/>
      <w:numFmt w:val="decimal"/>
      <w:lvlText w:val="%1.%2.%3."/>
      <w:lvlJc w:val="left"/>
      <w:pPr>
        <w:tabs>
          <w:tab w:val="num" w:pos="1224"/>
        </w:tabs>
        <w:ind w:left="1224" w:hanging="504"/>
      </w:pPr>
      <w:rPr>
        <w:rFonts w:ascii="Courier New" w:hAnsi="Courier New" w:cs="Swis721 Th BT"/>
      </w:rPr>
    </w:lvl>
    <w:lvl w:ilvl="3">
      <w:start w:val="1"/>
      <w:numFmt w:val="decimal"/>
      <w:lvlText w:val="%1.%2.%3.%4."/>
      <w:lvlJc w:val="left"/>
      <w:pPr>
        <w:tabs>
          <w:tab w:val="num" w:pos="1728"/>
        </w:tabs>
        <w:ind w:left="1728" w:hanging="648"/>
      </w:pPr>
      <w:rPr>
        <w:rFonts w:ascii="Courier New" w:hAnsi="Courier New" w:cs="Swis721 Th BT"/>
      </w:r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0000002"/>
    <w:multiLevelType w:val="singleLevel"/>
    <w:tmpl w:val="00000002"/>
    <w:name w:val="WW8Num2"/>
    <w:lvl w:ilvl="0">
      <w:start w:val="1"/>
      <w:numFmt w:val="bullet"/>
      <w:lvlText w:val=""/>
      <w:lvlJc w:val="left"/>
      <w:pPr>
        <w:tabs>
          <w:tab w:val="num" w:pos="360"/>
        </w:tabs>
        <w:ind w:left="360" w:hanging="360"/>
      </w:pPr>
      <w:rPr>
        <w:rFonts w:ascii="Symbol" w:hAnsi="Symbol"/>
        <w:b/>
      </w:rPr>
    </w:lvl>
  </w:abstractNum>
  <w:abstractNum w:abstractNumId="2"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Wingdings" w:hAnsi="Wingdings"/>
      </w:rPr>
    </w:lvl>
    <w:lvl w:ilvl="1">
      <w:start w:val="1"/>
      <w:numFmt w:val="bullet"/>
      <w:lvlText w:val=""/>
      <w:lvlJc w:val="left"/>
      <w:pPr>
        <w:tabs>
          <w:tab w:val="num" w:pos="1080"/>
        </w:tabs>
        <w:ind w:left="1080" w:hanging="360"/>
      </w:pPr>
      <w:rPr>
        <w:rFonts w:ascii="Wingdings 2" w:hAnsi="Wingdings 2"/>
        <w:b/>
        <w:i w:val="0"/>
      </w:rPr>
    </w:lvl>
    <w:lvl w:ilvl="2">
      <w:start w:val="1"/>
      <w:numFmt w:val="bullet"/>
      <w:lvlText w:val="■"/>
      <w:lvlJc w:val="left"/>
      <w:pPr>
        <w:tabs>
          <w:tab w:val="num" w:pos="1440"/>
        </w:tabs>
        <w:ind w:left="1440" w:hanging="360"/>
      </w:pPr>
      <w:rPr>
        <w:rFonts w:ascii="StarSymbol" w:hAnsi="StarSymbol" w:cs="Wingdings"/>
        <w:sz w:val="18"/>
        <w:szCs w:val="18"/>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b/>
        <w:i w:val="0"/>
      </w:rPr>
    </w:lvl>
    <w:lvl w:ilvl="5">
      <w:start w:val="1"/>
      <w:numFmt w:val="bullet"/>
      <w:lvlText w:val="■"/>
      <w:lvlJc w:val="left"/>
      <w:pPr>
        <w:tabs>
          <w:tab w:val="num" w:pos="2520"/>
        </w:tabs>
        <w:ind w:left="2520" w:hanging="360"/>
      </w:pPr>
      <w:rPr>
        <w:rFonts w:ascii="StarSymbol" w:hAnsi="StarSymbol" w:cs="Wingdings"/>
        <w:sz w:val="18"/>
        <w:szCs w:val="18"/>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b/>
        <w:i w:val="0"/>
      </w:rPr>
    </w:lvl>
    <w:lvl w:ilvl="8">
      <w:start w:val="1"/>
      <w:numFmt w:val="bullet"/>
      <w:lvlText w:val="■"/>
      <w:lvlJc w:val="left"/>
      <w:pPr>
        <w:tabs>
          <w:tab w:val="num" w:pos="3600"/>
        </w:tabs>
        <w:ind w:left="3600" w:hanging="360"/>
      </w:pPr>
      <w:rPr>
        <w:rFonts w:ascii="StarSymbol" w:hAnsi="StarSymbol" w:cs="Wingdings"/>
        <w:sz w:val="18"/>
        <w:szCs w:val="18"/>
      </w:r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Wingdings" w:hAnsi="Wingdings"/>
      </w:rPr>
    </w:lvl>
    <w:lvl w:ilvl="1">
      <w:start w:val="1"/>
      <w:numFmt w:val="bullet"/>
      <w:lvlText w:val=""/>
      <w:lvlJc w:val="left"/>
      <w:pPr>
        <w:tabs>
          <w:tab w:val="num" w:pos="1080"/>
        </w:tabs>
        <w:ind w:left="1080" w:hanging="360"/>
      </w:pPr>
      <w:rPr>
        <w:rFonts w:ascii="Wingdings 2" w:hAnsi="Wingdings 2" w:cs="Wingdings"/>
        <w:sz w:val="18"/>
        <w:szCs w:val="18"/>
      </w:rPr>
    </w:lvl>
    <w:lvl w:ilvl="2">
      <w:start w:val="1"/>
      <w:numFmt w:val="bullet"/>
      <w:lvlText w:val="■"/>
      <w:lvlJc w:val="left"/>
      <w:pPr>
        <w:tabs>
          <w:tab w:val="num" w:pos="1440"/>
        </w:tabs>
        <w:ind w:left="1440" w:hanging="360"/>
      </w:pPr>
      <w:rPr>
        <w:rFonts w:ascii="StarSymbol" w:hAnsi="StarSymbol" w:cs="Wingdings"/>
        <w:sz w:val="18"/>
        <w:szCs w:val="18"/>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cs="Wingdings"/>
        <w:sz w:val="18"/>
        <w:szCs w:val="18"/>
      </w:rPr>
    </w:lvl>
    <w:lvl w:ilvl="5">
      <w:start w:val="1"/>
      <w:numFmt w:val="bullet"/>
      <w:lvlText w:val="■"/>
      <w:lvlJc w:val="left"/>
      <w:pPr>
        <w:tabs>
          <w:tab w:val="num" w:pos="2520"/>
        </w:tabs>
        <w:ind w:left="2520" w:hanging="360"/>
      </w:pPr>
      <w:rPr>
        <w:rFonts w:ascii="StarSymbol" w:hAnsi="StarSymbol" w:cs="Wingdings"/>
        <w:sz w:val="18"/>
        <w:szCs w:val="18"/>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cs="Wingdings"/>
        <w:sz w:val="18"/>
        <w:szCs w:val="18"/>
      </w:rPr>
    </w:lvl>
    <w:lvl w:ilvl="8">
      <w:start w:val="1"/>
      <w:numFmt w:val="bullet"/>
      <w:lvlText w:val="■"/>
      <w:lvlJc w:val="left"/>
      <w:pPr>
        <w:tabs>
          <w:tab w:val="num" w:pos="3600"/>
        </w:tabs>
        <w:ind w:left="3600" w:hanging="360"/>
      </w:pPr>
      <w:rPr>
        <w:rFonts w:ascii="StarSymbol" w:hAnsi="StarSymbol" w:cs="Wingdings"/>
        <w:sz w:val="18"/>
        <w:szCs w:val="18"/>
      </w:rPr>
    </w:lvl>
  </w:abstractNum>
  <w:abstractNum w:abstractNumId="4" w15:restartNumberingAfterBreak="0">
    <w:nsid w:val="00000005"/>
    <w:multiLevelType w:val="multilevel"/>
    <w:tmpl w:val="00000005"/>
    <w:name w:val="WW8Num5"/>
    <w:lvl w:ilvl="0">
      <w:start w:val="1"/>
      <w:numFmt w:val="decimal"/>
      <w:lvlText w:val="%1."/>
      <w:lvlJc w:val="left"/>
      <w:pPr>
        <w:tabs>
          <w:tab w:val="num" w:pos="360"/>
        </w:tabs>
        <w:ind w:left="360" w:hanging="360"/>
      </w:pPr>
      <w:rPr>
        <w:b/>
      </w:rPr>
    </w:lvl>
    <w:lvl w:ilvl="1">
      <w:start w:val="1"/>
      <w:numFmt w:val="decimal"/>
      <w:lvlText w:val="%1.%2."/>
      <w:lvlJc w:val="left"/>
      <w:pPr>
        <w:tabs>
          <w:tab w:val="num" w:pos="792"/>
        </w:tabs>
        <w:ind w:left="792" w:hanging="432"/>
      </w:pPr>
      <w:rPr>
        <w:b/>
        <w:i w:val="0"/>
      </w:rPr>
    </w:lvl>
    <w:lvl w:ilvl="2">
      <w:start w:val="1"/>
      <w:numFmt w:val="decimal"/>
      <w:lvlText w:val="%1.%2.%3."/>
      <w:lvlJc w:val="left"/>
      <w:pPr>
        <w:tabs>
          <w:tab w:val="num" w:pos="1224"/>
        </w:tabs>
        <w:ind w:left="1224" w:hanging="504"/>
      </w:pPr>
      <w:rPr>
        <w:b/>
        <w:i w:val="0"/>
      </w:rPr>
    </w:lvl>
    <w:lvl w:ilvl="3">
      <w:start w:val="1"/>
      <w:numFmt w:val="decimal"/>
      <w:lvlText w:val="%1.%2.%3.%4."/>
      <w:lvlJc w:val="left"/>
      <w:pPr>
        <w:tabs>
          <w:tab w:val="num" w:pos="1728"/>
        </w:tabs>
        <w:ind w:left="1728" w:hanging="648"/>
      </w:pPr>
      <w:rPr>
        <w:b/>
        <w:i w:val="0"/>
      </w:r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5" w15:restartNumberingAfterBreak="0">
    <w:nsid w:val="00000006"/>
    <w:multiLevelType w:val="multilevel"/>
    <w:tmpl w:val="00000006"/>
    <w:name w:val="WW8Num6"/>
    <w:lvl w:ilvl="0">
      <w:start w:val="1"/>
      <w:numFmt w:val="decimal"/>
      <w:lvlText w:val="%1."/>
      <w:lvlJc w:val="left"/>
      <w:pPr>
        <w:tabs>
          <w:tab w:val="num" w:pos="360"/>
        </w:tabs>
        <w:ind w:left="360" w:hanging="360"/>
      </w:pPr>
      <w:rPr>
        <w:rFonts w:ascii="Symbol" w:hAnsi="Symbol"/>
        <w:color w:val="005270"/>
      </w:rPr>
    </w:lvl>
    <w:lvl w:ilvl="1">
      <w:start w:val="1"/>
      <w:numFmt w:val="decimal"/>
      <w:lvlText w:val="%1.%2."/>
      <w:lvlJc w:val="left"/>
      <w:pPr>
        <w:tabs>
          <w:tab w:val="num" w:pos="792"/>
        </w:tabs>
        <w:ind w:left="792" w:hanging="432"/>
      </w:pPr>
      <w:rPr>
        <w:rFonts w:ascii="Courier New" w:hAnsi="Courier New" w:cs="Swis721 Th BT"/>
      </w:rPr>
    </w:lvl>
    <w:lvl w:ilvl="2">
      <w:start w:val="1"/>
      <w:numFmt w:val="decimal"/>
      <w:lvlText w:val="%1.%2.%3."/>
      <w:lvlJc w:val="left"/>
      <w:pPr>
        <w:tabs>
          <w:tab w:val="num" w:pos="1224"/>
        </w:tabs>
        <w:ind w:left="1224" w:hanging="504"/>
      </w:pPr>
      <w:rPr>
        <w:rFonts w:ascii="Courier New" w:hAnsi="Courier New" w:cs="Swis721 Th BT"/>
      </w:rPr>
    </w:lvl>
    <w:lvl w:ilvl="3">
      <w:start w:val="1"/>
      <w:numFmt w:val="decimal"/>
      <w:lvlText w:val="%1.%2.%3.%4."/>
      <w:lvlJc w:val="left"/>
      <w:pPr>
        <w:tabs>
          <w:tab w:val="num" w:pos="1728"/>
        </w:tabs>
        <w:ind w:left="1728" w:hanging="648"/>
      </w:pPr>
      <w:rPr>
        <w:rFonts w:ascii="Courier New" w:hAnsi="Courier New" w:cs="Swis721 Th BT"/>
      </w:r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6" w15:restartNumberingAfterBreak="0">
    <w:nsid w:val="006C533E"/>
    <w:multiLevelType w:val="hybridMultilevel"/>
    <w:tmpl w:val="94167DB8"/>
    <w:lvl w:ilvl="0" w:tplc="0416000B">
      <w:start w:val="1"/>
      <w:numFmt w:val="bullet"/>
      <w:lvlText w:val=""/>
      <w:lvlJc w:val="left"/>
      <w:pPr>
        <w:ind w:left="1117" w:hanging="360"/>
      </w:pPr>
      <w:rPr>
        <w:rFonts w:ascii="Wingdings" w:hAnsi="Wingdings" w:hint="default"/>
      </w:rPr>
    </w:lvl>
    <w:lvl w:ilvl="1" w:tplc="04160003" w:tentative="1">
      <w:start w:val="1"/>
      <w:numFmt w:val="bullet"/>
      <w:lvlText w:val="o"/>
      <w:lvlJc w:val="left"/>
      <w:pPr>
        <w:ind w:left="1837" w:hanging="360"/>
      </w:pPr>
      <w:rPr>
        <w:rFonts w:ascii="Courier New" w:hAnsi="Courier New" w:cs="Courier New" w:hint="default"/>
      </w:rPr>
    </w:lvl>
    <w:lvl w:ilvl="2" w:tplc="04160005" w:tentative="1">
      <w:start w:val="1"/>
      <w:numFmt w:val="bullet"/>
      <w:lvlText w:val=""/>
      <w:lvlJc w:val="left"/>
      <w:pPr>
        <w:ind w:left="2557" w:hanging="360"/>
      </w:pPr>
      <w:rPr>
        <w:rFonts w:ascii="Wingdings" w:hAnsi="Wingdings" w:hint="default"/>
      </w:rPr>
    </w:lvl>
    <w:lvl w:ilvl="3" w:tplc="04160001" w:tentative="1">
      <w:start w:val="1"/>
      <w:numFmt w:val="bullet"/>
      <w:lvlText w:val=""/>
      <w:lvlJc w:val="left"/>
      <w:pPr>
        <w:ind w:left="3277" w:hanging="360"/>
      </w:pPr>
      <w:rPr>
        <w:rFonts w:ascii="Symbol" w:hAnsi="Symbol" w:hint="default"/>
      </w:rPr>
    </w:lvl>
    <w:lvl w:ilvl="4" w:tplc="04160003" w:tentative="1">
      <w:start w:val="1"/>
      <w:numFmt w:val="bullet"/>
      <w:lvlText w:val="o"/>
      <w:lvlJc w:val="left"/>
      <w:pPr>
        <w:ind w:left="3997" w:hanging="360"/>
      </w:pPr>
      <w:rPr>
        <w:rFonts w:ascii="Courier New" w:hAnsi="Courier New" w:cs="Courier New" w:hint="default"/>
      </w:rPr>
    </w:lvl>
    <w:lvl w:ilvl="5" w:tplc="04160005" w:tentative="1">
      <w:start w:val="1"/>
      <w:numFmt w:val="bullet"/>
      <w:lvlText w:val=""/>
      <w:lvlJc w:val="left"/>
      <w:pPr>
        <w:ind w:left="4717" w:hanging="360"/>
      </w:pPr>
      <w:rPr>
        <w:rFonts w:ascii="Wingdings" w:hAnsi="Wingdings" w:hint="default"/>
      </w:rPr>
    </w:lvl>
    <w:lvl w:ilvl="6" w:tplc="04160001" w:tentative="1">
      <w:start w:val="1"/>
      <w:numFmt w:val="bullet"/>
      <w:lvlText w:val=""/>
      <w:lvlJc w:val="left"/>
      <w:pPr>
        <w:ind w:left="5437" w:hanging="360"/>
      </w:pPr>
      <w:rPr>
        <w:rFonts w:ascii="Symbol" w:hAnsi="Symbol" w:hint="default"/>
      </w:rPr>
    </w:lvl>
    <w:lvl w:ilvl="7" w:tplc="04160003" w:tentative="1">
      <w:start w:val="1"/>
      <w:numFmt w:val="bullet"/>
      <w:lvlText w:val="o"/>
      <w:lvlJc w:val="left"/>
      <w:pPr>
        <w:ind w:left="6157" w:hanging="360"/>
      </w:pPr>
      <w:rPr>
        <w:rFonts w:ascii="Courier New" w:hAnsi="Courier New" w:cs="Courier New" w:hint="default"/>
      </w:rPr>
    </w:lvl>
    <w:lvl w:ilvl="8" w:tplc="04160005" w:tentative="1">
      <w:start w:val="1"/>
      <w:numFmt w:val="bullet"/>
      <w:lvlText w:val=""/>
      <w:lvlJc w:val="left"/>
      <w:pPr>
        <w:ind w:left="6877" w:hanging="360"/>
      </w:pPr>
      <w:rPr>
        <w:rFonts w:ascii="Wingdings" w:hAnsi="Wingdings" w:hint="default"/>
      </w:rPr>
    </w:lvl>
  </w:abstractNum>
  <w:abstractNum w:abstractNumId="7" w15:restartNumberingAfterBreak="0">
    <w:nsid w:val="019C6677"/>
    <w:multiLevelType w:val="singleLevel"/>
    <w:tmpl w:val="0416000B"/>
    <w:lvl w:ilvl="0">
      <w:start w:val="1"/>
      <w:numFmt w:val="bullet"/>
      <w:lvlText w:val=""/>
      <w:lvlJc w:val="left"/>
      <w:pPr>
        <w:tabs>
          <w:tab w:val="num" w:pos="360"/>
        </w:tabs>
        <w:ind w:left="360" w:hanging="360"/>
      </w:pPr>
      <w:rPr>
        <w:rFonts w:ascii="Wingdings" w:hAnsi="Wingdings" w:hint="default"/>
      </w:rPr>
    </w:lvl>
  </w:abstractNum>
  <w:abstractNum w:abstractNumId="8" w15:restartNumberingAfterBreak="0">
    <w:nsid w:val="0CEF6417"/>
    <w:multiLevelType w:val="hybridMultilevel"/>
    <w:tmpl w:val="4722418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0EA043B1"/>
    <w:multiLevelType w:val="hybridMultilevel"/>
    <w:tmpl w:val="8D2C58F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450041F"/>
    <w:multiLevelType w:val="hybridMultilevel"/>
    <w:tmpl w:val="6DD87CFA"/>
    <w:lvl w:ilvl="0" w:tplc="0416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E224846"/>
    <w:multiLevelType w:val="hybridMultilevel"/>
    <w:tmpl w:val="55B6AA8C"/>
    <w:lvl w:ilvl="0" w:tplc="0416000B">
      <w:start w:val="1"/>
      <w:numFmt w:val="bullet"/>
      <w:lvlText w:val=""/>
      <w:lvlJc w:val="left"/>
      <w:pPr>
        <w:ind w:left="784" w:hanging="360"/>
      </w:pPr>
      <w:rPr>
        <w:rFonts w:ascii="Wingdings" w:hAnsi="Wingdings" w:hint="default"/>
      </w:rPr>
    </w:lvl>
    <w:lvl w:ilvl="1" w:tplc="512C7E00">
      <w:start w:val="1"/>
      <w:numFmt w:val="decimal"/>
      <w:lvlText w:val="(%2)"/>
      <w:lvlJc w:val="left"/>
      <w:pPr>
        <w:ind w:left="1504" w:hanging="360"/>
      </w:pPr>
      <w:rPr>
        <w:rFonts w:hint="default"/>
      </w:rPr>
    </w:lvl>
    <w:lvl w:ilvl="2" w:tplc="0416001B" w:tentative="1">
      <w:start w:val="1"/>
      <w:numFmt w:val="lowerRoman"/>
      <w:lvlText w:val="%3."/>
      <w:lvlJc w:val="right"/>
      <w:pPr>
        <w:ind w:left="2224" w:hanging="180"/>
      </w:pPr>
    </w:lvl>
    <w:lvl w:ilvl="3" w:tplc="0416000F" w:tentative="1">
      <w:start w:val="1"/>
      <w:numFmt w:val="decimal"/>
      <w:lvlText w:val="%4."/>
      <w:lvlJc w:val="left"/>
      <w:pPr>
        <w:ind w:left="2944" w:hanging="360"/>
      </w:pPr>
    </w:lvl>
    <w:lvl w:ilvl="4" w:tplc="04160019" w:tentative="1">
      <w:start w:val="1"/>
      <w:numFmt w:val="lowerLetter"/>
      <w:lvlText w:val="%5."/>
      <w:lvlJc w:val="left"/>
      <w:pPr>
        <w:ind w:left="3664" w:hanging="360"/>
      </w:pPr>
    </w:lvl>
    <w:lvl w:ilvl="5" w:tplc="0416001B" w:tentative="1">
      <w:start w:val="1"/>
      <w:numFmt w:val="lowerRoman"/>
      <w:lvlText w:val="%6."/>
      <w:lvlJc w:val="right"/>
      <w:pPr>
        <w:ind w:left="4384" w:hanging="180"/>
      </w:pPr>
    </w:lvl>
    <w:lvl w:ilvl="6" w:tplc="0416000F" w:tentative="1">
      <w:start w:val="1"/>
      <w:numFmt w:val="decimal"/>
      <w:lvlText w:val="%7."/>
      <w:lvlJc w:val="left"/>
      <w:pPr>
        <w:ind w:left="5104" w:hanging="360"/>
      </w:pPr>
    </w:lvl>
    <w:lvl w:ilvl="7" w:tplc="04160019" w:tentative="1">
      <w:start w:val="1"/>
      <w:numFmt w:val="lowerLetter"/>
      <w:lvlText w:val="%8."/>
      <w:lvlJc w:val="left"/>
      <w:pPr>
        <w:ind w:left="5824" w:hanging="360"/>
      </w:pPr>
    </w:lvl>
    <w:lvl w:ilvl="8" w:tplc="0416001B" w:tentative="1">
      <w:start w:val="1"/>
      <w:numFmt w:val="lowerRoman"/>
      <w:lvlText w:val="%9."/>
      <w:lvlJc w:val="right"/>
      <w:pPr>
        <w:ind w:left="6544" w:hanging="180"/>
      </w:pPr>
    </w:lvl>
  </w:abstractNum>
  <w:abstractNum w:abstractNumId="12" w15:restartNumberingAfterBreak="0">
    <w:nsid w:val="1F331BC5"/>
    <w:multiLevelType w:val="singleLevel"/>
    <w:tmpl w:val="0416000B"/>
    <w:lvl w:ilvl="0">
      <w:start w:val="1"/>
      <w:numFmt w:val="bullet"/>
      <w:lvlText w:val=""/>
      <w:lvlJc w:val="left"/>
      <w:pPr>
        <w:tabs>
          <w:tab w:val="num" w:pos="360"/>
        </w:tabs>
        <w:ind w:left="360" w:hanging="360"/>
      </w:pPr>
      <w:rPr>
        <w:rFonts w:ascii="Wingdings" w:hAnsi="Wingdings" w:hint="default"/>
      </w:rPr>
    </w:lvl>
  </w:abstractNum>
  <w:abstractNum w:abstractNumId="13" w15:restartNumberingAfterBreak="0">
    <w:nsid w:val="1F5E1E96"/>
    <w:multiLevelType w:val="multilevel"/>
    <w:tmpl w:val="1812AE44"/>
    <w:styleLink w:val="Listaatual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F715917"/>
    <w:multiLevelType w:val="hybridMultilevel"/>
    <w:tmpl w:val="0A46700C"/>
    <w:lvl w:ilvl="0" w:tplc="0416000D">
      <w:start w:val="1"/>
      <w:numFmt w:val="bullet"/>
      <w:lvlText w:val=""/>
      <w:lvlJc w:val="left"/>
      <w:pPr>
        <w:ind w:left="720" w:hanging="360"/>
      </w:pPr>
      <w:rPr>
        <w:rFonts w:ascii="Wingdings" w:hAnsi="Wingding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21700968"/>
    <w:multiLevelType w:val="hybridMultilevel"/>
    <w:tmpl w:val="3E1C2A2E"/>
    <w:lvl w:ilvl="0" w:tplc="0416000B">
      <w:start w:val="1"/>
      <w:numFmt w:val="bullet"/>
      <w:lvlText w:val=""/>
      <w:lvlJc w:val="left"/>
      <w:pPr>
        <w:ind w:left="1117"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20427E9"/>
    <w:multiLevelType w:val="hybridMultilevel"/>
    <w:tmpl w:val="11AAEB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231049D1"/>
    <w:multiLevelType w:val="hybridMultilevel"/>
    <w:tmpl w:val="59E07F1A"/>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8" w15:restartNumberingAfterBreak="0">
    <w:nsid w:val="25F901A5"/>
    <w:multiLevelType w:val="hybridMultilevel"/>
    <w:tmpl w:val="AAECA0F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27B512D5"/>
    <w:multiLevelType w:val="hybridMultilevel"/>
    <w:tmpl w:val="91E0D5F0"/>
    <w:lvl w:ilvl="0" w:tplc="0416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0" w15:restartNumberingAfterBreak="0">
    <w:nsid w:val="2BBF6B87"/>
    <w:multiLevelType w:val="hybridMultilevel"/>
    <w:tmpl w:val="C254C6C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33127BBF"/>
    <w:multiLevelType w:val="hybridMultilevel"/>
    <w:tmpl w:val="4DEE0706"/>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2" w15:restartNumberingAfterBreak="0">
    <w:nsid w:val="342C2AA7"/>
    <w:multiLevelType w:val="hybridMultilevel"/>
    <w:tmpl w:val="F244D34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37A26E8C"/>
    <w:multiLevelType w:val="hybridMultilevel"/>
    <w:tmpl w:val="9FCA7DA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3B1B3E02"/>
    <w:multiLevelType w:val="hybridMultilevel"/>
    <w:tmpl w:val="1A42AC7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3E103A7A"/>
    <w:multiLevelType w:val="hybridMultilevel"/>
    <w:tmpl w:val="46C09742"/>
    <w:lvl w:ilvl="0" w:tplc="400A000B">
      <w:start w:val="1"/>
      <w:numFmt w:val="bullet"/>
      <w:lvlText w:val=""/>
      <w:lvlJc w:val="left"/>
      <w:pPr>
        <w:ind w:left="1117" w:hanging="360"/>
      </w:pPr>
      <w:rPr>
        <w:rFonts w:ascii="Wingdings" w:hAnsi="Wingdings" w:hint="default"/>
      </w:rPr>
    </w:lvl>
    <w:lvl w:ilvl="1" w:tplc="400A0003" w:tentative="1">
      <w:start w:val="1"/>
      <w:numFmt w:val="bullet"/>
      <w:lvlText w:val="o"/>
      <w:lvlJc w:val="left"/>
      <w:pPr>
        <w:ind w:left="1837" w:hanging="360"/>
      </w:pPr>
      <w:rPr>
        <w:rFonts w:ascii="Courier New" w:hAnsi="Courier New" w:cs="Courier New" w:hint="default"/>
      </w:rPr>
    </w:lvl>
    <w:lvl w:ilvl="2" w:tplc="400A0005" w:tentative="1">
      <w:start w:val="1"/>
      <w:numFmt w:val="bullet"/>
      <w:lvlText w:val=""/>
      <w:lvlJc w:val="left"/>
      <w:pPr>
        <w:ind w:left="2557" w:hanging="360"/>
      </w:pPr>
      <w:rPr>
        <w:rFonts w:ascii="Wingdings" w:hAnsi="Wingdings" w:hint="default"/>
      </w:rPr>
    </w:lvl>
    <w:lvl w:ilvl="3" w:tplc="400A0001" w:tentative="1">
      <w:start w:val="1"/>
      <w:numFmt w:val="bullet"/>
      <w:lvlText w:val=""/>
      <w:lvlJc w:val="left"/>
      <w:pPr>
        <w:ind w:left="3277" w:hanging="360"/>
      </w:pPr>
      <w:rPr>
        <w:rFonts w:ascii="Symbol" w:hAnsi="Symbol" w:hint="default"/>
      </w:rPr>
    </w:lvl>
    <w:lvl w:ilvl="4" w:tplc="400A0003" w:tentative="1">
      <w:start w:val="1"/>
      <w:numFmt w:val="bullet"/>
      <w:lvlText w:val="o"/>
      <w:lvlJc w:val="left"/>
      <w:pPr>
        <w:ind w:left="3997" w:hanging="360"/>
      </w:pPr>
      <w:rPr>
        <w:rFonts w:ascii="Courier New" w:hAnsi="Courier New" w:cs="Courier New" w:hint="default"/>
      </w:rPr>
    </w:lvl>
    <w:lvl w:ilvl="5" w:tplc="400A0005" w:tentative="1">
      <w:start w:val="1"/>
      <w:numFmt w:val="bullet"/>
      <w:lvlText w:val=""/>
      <w:lvlJc w:val="left"/>
      <w:pPr>
        <w:ind w:left="4717" w:hanging="360"/>
      </w:pPr>
      <w:rPr>
        <w:rFonts w:ascii="Wingdings" w:hAnsi="Wingdings" w:hint="default"/>
      </w:rPr>
    </w:lvl>
    <w:lvl w:ilvl="6" w:tplc="400A0001" w:tentative="1">
      <w:start w:val="1"/>
      <w:numFmt w:val="bullet"/>
      <w:lvlText w:val=""/>
      <w:lvlJc w:val="left"/>
      <w:pPr>
        <w:ind w:left="5437" w:hanging="360"/>
      </w:pPr>
      <w:rPr>
        <w:rFonts w:ascii="Symbol" w:hAnsi="Symbol" w:hint="default"/>
      </w:rPr>
    </w:lvl>
    <w:lvl w:ilvl="7" w:tplc="400A0003" w:tentative="1">
      <w:start w:val="1"/>
      <w:numFmt w:val="bullet"/>
      <w:lvlText w:val="o"/>
      <w:lvlJc w:val="left"/>
      <w:pPr>
        <w:ind w:left="6157" w:hanging="360"/>
      </w:pPr>
      <w:rPr>
        <w:rFonts w:ascii="Courier New" w:hAnsi="Courier New" w:cs="Courier New" w:hint="default"/>
      </w:rPr>
    </w:lvl>
    <w:lvl w:ilvl="8" w:tplc="400A0005" w:tentative="1">
      <w:start w:val="1"/>
      <w:numFmt w:val="bullet"/>
      <w:lvlText w:val=""/>
      <w:lvlJc w:val="left"/>
      <w:pPr>
        <w:ind w:left="6877" w:hanging="360"/>
      </w:pPr>
      <w:rPr>
        <w:rFonts w:ascii="Wingdings" w:hAnsi="Wingdings" w:hint="default"/>
      </w:rPr>
    </w:lvl>
  </w:abstractNum>
  <w:abstractNum w:abstractNumId="26" w15:restartNumberingAfterBreak="0">
    <w:nsid w:val="404B4D31"/>
    <w:multiLevelType w:val="hybridMultilevel"/>
    <w:tmpl w:val="0AEEBCB2"/>
    <w:lvl w:ilvl="0" w:tplc="04160001">
      <w:start w:val="1"/>
      <w:numFmt w:val="bullet"/>
      <w:lvlText w:val=""/>
      <w:lvlJc w:val="left"/>
      <w:pPr>
        <w:ind w:left="2700" w:hanging="360"/>
      </w:pPr>
      <w:rPr>
        <w:rFonts w:ascii="Symbol" w:hAnsi="Symbol" w:hint="default"/>
      </w:rPr>
    </w:lvl>
    <w:lvl w:ilvl="1" w:tplc="04160003" w:tentative="1">
      <w:start w:val="1"/>
      <w:numFmt w:val="bullet"/>
      <w:lvlText w:val="o"/>
      <w:lvlJc w:val="left"/>
      <w:pPr>
        <w:ind w:left="3420" w:hanging="360"/>
      </w:pPr>
      <w:rPr>
        <w:rFonts w:ascii="Courier New" w:hAnsi="Courier New" w:cs="Courier New" w:hint="default"/>
      </w:rPr>
    </w:lvl>
    <w:lvl w:ilvl="2" w:tplc="04160005" w:tentative="1">
      <w:start w:val="1"/>
      <w:numFmt w:val="bullet"/>
      <w:lvlText w:val=""/>
      <w:lvlJc w:val="left"/>
      <w:pPr>
        <w:ind w:left="4140" w:hanging="360"/>
      </w:pPr>
      <w:rPr>
        <w:rFonts w:ascii="Wingdings" w:hAnsi="Wingdings" w:hint="default"/>
      </w:rPr>
    </w:lvl>
    <w:lvl w:ilvl="3" w:tplc="04160001" w:tentative="1">
      <w:start w:val="1"/>
      <w:numFmt w:val="bullet"/>
      <w:lvlText w:val=""/>
      <w:lvlJc w:val="left"/>
      <w:pPr>
        <w:ind w:left="4860" w:hanging="360"/>
      </w:pPr>
      <w:rPr>
        <w:rFonts w:ascii="Symbol" w:hAnsi="Symbol" w:hint="default"/>
      </w:rPr>
    </w:lvl>
    <w:lvl w:ilvl="4" w:tplc="04160003" w:tentative="1">
      <w:start w:val="1"/>
      <w:numFmt w:val="bullet"/>
      <w:lvlText w:val="o"/>
      <w:lvlJc w:val="left"/>
      <w:pPr>
        <w:ind w:left="5580" w:hanging="360"/>
      </w:pPr>
      <w:rPr>
        <w:rFonts w:ascii="Courier New" w:hAnsi="Courier New" w:cs="Courier New" w:hint="default"/>
      </w:rPr>
    </w:lvl>
    <w:lvl w:ilvl="5" w:tplc="04160005" w:tentative="1">
      <w:start w:val="1"/>
      <w:numFmt w:val="bullet"/>
      <w:lvlText w:val=""/>
      <w:lvlJc w:val="left"/>
      <w:pPr>
        <w:ind w:left="6300" w:hanging="360"/>
      </w:pPr>
      <w:rPr>
        <w:rFonts w:ascii="Wingdings" w:hAnsi="Wingdings" w:hint="default"/>
      </w:rPr>
    </w:lvl>
    <w:lvl w:ilvl="6" w:tplc="04160001" w:tentative="1">
      <w:start w:val="1"/>
      <w:numFmt w:val="bullet"/>
      <w:lvlText w:val=""/>
      <w:lvlJc w:val="left"/>
      <w:pPr>
        <w:ind w:left="7020" w:hanging="360"/>
      </w:pPr>
      <w:rPr>
        <w:rFonts w:ascii="Symbol" w:hAnsi="Symbol" w:hint="default"/>
      </w:rPr>
    </w:lvl>
    <w:lvl w:ilvl="7" w:tplc="04160003" w:tentative="1">
      <w:start w:val="1"/>
      <w:numFmt w:val="bullet"/>
      <w:lvlText w:val="o"/>
      <w:lvlJc w:val="left"/>
      <w:pPr>
        <w:ind w:left="7740" w:hanging="360"/>
      </w:pPr>
      <w:rPr>
        <w:rFonts w:ascii="Courier New" w:hAnsi="Courier New" w:cs="Courier New" w:hint="default"/>
      </w:rPr>
    </w:lvl>
    <w:lvl w:ilvl="8" w:tplc="04160005" w:tentative="1">
      <w:start w:val="1"/>
      <w:numFmt w:val="bullet"/>
      <w:lvlText w:val=""/>
      <w:lvlJc w:val="left"/>
      <w:pPr>
        <w:ind w:left="8460" w:hanging="360"/>
      </w:pPr>
      <w:rPr>
        <w:rFonts w:ascii="Wingdings" w:hAnsi="Wingdings" w:hint="default"/>
      </w:rPr>
    </w:lvl>
  </w:abstractNum>
  <w:abstractNum w:abstractNumId="27" w15:restartNumberingAfterBreak="0">
    <w:nsid w:val="44A537B3"/>
    <w:multiLevelType w:val="hybridMultilevel"/>
    <w:tmpl w:val="972E2608"/>
    <w:lvl w:ilvl="0" w:tplc="0416000B">
      <w:start w:val="1"/>
      <w:numFmt w:val="bullet"/>
      <w:lvlText w:val=""/>
      <w:lvlJc w:val="left"/>
      <w:pPr>
        <w:ind w:left="784" w:hanging="360"/>
      </w:pPr>
      <w:rPr>
        <w:rFonts w:ascii="Wingdings" w:hAnsi="Wingdings" w:hint="default"/>
      </w:rPr>
    </w:lvl>
    <w:lvl w:ilvl="1" w:tplc="FFFFFFFF">
      <w:start w:val="1"/>
      <w:numFmt w:val="decimal"/>
      <w:lvlText w:val="(%2)"/>
      <w:lvlJc w:val="left"/>
      <w:pPr>
        <w:ind w:left="1504" w:hanging="360"/>
      </w:pPr>
      <w:rPr>
        <w:rFonts w:hint="default"/>
      </w:rPr>
    </w:lvl>
    <w:lvl w:ilvl="2" w:tplc="4356BC78">
      <w:numFmt w:val="bullet"/>
      <w:lvlText w:val="-"/>
      <w:lvlJc w:val="left"/>
      <w:pPr>
        <w:ind w:left="2404" w:hanging="360"/>
      </w:pPr>
      <w:rPr>
        <w:rFonts w:ascii="Arial" w:eastAsia="Times New Roman" w:hAnsi="Arial" w:cs="Arial" w:hint="default"/>
      </w:rPr>
    </w:lvl>
    <w:lvl w:ilvl="3" w:tplc="FFFFFFFF" w:tentative="1">
      <w:start w:val="1"/>
      <w:numFmt w:val="decimal"/>
      <w:lvlText w:val="%4."/>
      <w:lvlJc w:val="left"/>
      <w:pPr>
        <w:ind w:left="2944" w:hanging="360"/>
      </w:pPr>
    </w:lvl>
    <w:lvl w:ilvl="4" w:tplc="FFFFFFFF" w:tentative="1">
      <w:start w:val="1"/>
      <w:numFmt w:val="lowerLetter"/>
      <w:lvlText w:val="%5."/>
      <w:lvlJc w:val="left"/>
      <w:pPr>
        <w:ind w:left="3664" w:hanging="360"/>
      </w:pPr>
    </w:lvl>
    <w:lvl w:ilvl="5" w:tplc="FFFFFFFF" w:tentative="1">
      <w:start w:val="1"/>
      <w:numFmt w:val="lowerRoman"/>
      <w:lvlText w:val="%6."/>
      <w:lvlJc w:val="right"/>
      <w:pPr>
        <w:ind w:left="4384" w:hanging="180"/>
      </w:pPr>
    </w:lvl>
    <w:lvl w:ilvl="6" w:tplc="FFFFFFFF" w:tentative="1">
      <w:start w:val="1"/>
      <w:numFmt w:val="decimal"/>
      <w:lvlText w:val="%7."/>
      <w:lvlJc w:val="left"/>
      <w:pPr>
        <w:ind w:left="5104" w:hanging="360"/>
      </w:pPr>
    </w:lvl>
    <w:lvl w:ilvl="7" w:tplc="FFFFFFFF" w:tentative="1">
      <w:start w:val="1"/>
      <w:numFmt w:val="lowerLetter"/>
      <w:lvlText w:val="%8."/>
      <w:lvlJc w:val="left"/>
      <w:pPr>
        <w:ind w:left="5824" w:hanging="360"/>
      </w:pPr>
    </w:lvl>
    <w:lvl w:ilvl="8" w:tplc="FFFFFFFF" w:tentative="1">
      <w:start w:val="1"/>
      <w:numFmt w:val="lowerRoman"/>
      <w:lvlText w:val="%9."/>
      <w:lvlJc w:val="right"/>
      <w:pPr>
        <w:ind w:left="6544" w:hanging="180"/>
      </w:pPr>
    </w:lvl>
  </w:abstractNum>
  <w:abstractNum w:abstractNumId="28" w15:restartNumberingAfterBreak="0">
    <w:nsid w:val="46101819"/>
    <w:multiLevelType w:val="multilevel"/>
    <w:tmpl w:val="EDFA437C"/>
    <w:lvl w:ilvl="0">
      <w:start w:val="1"/>
      <w:numFmt w:val="bullet"/>
      <w:lvlText w:val=""/>
      <w:lvlJc w:val="left"/>
      <w:pPr>
        <w:ind w:left="1144" w:hanging="360"/>
      </w:pPr>
      <w:rPr>
        <w:rFonts w:ascii="Symbol" w:hAnsi="Symbol" w:hint="default"/>
      </w:rPr>
    </w:lvl>
    <w:lvl w:ilvl="1">
      <w:start w:val="1"/>
      <w:numFmt w:val="bullet"/>
      <w:lvlText w:val=""/>
      <w:lvlJc w:val="left"/>
      <w:pPr>
        <w:ind w:left="1144"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474B509D"/>
    <w:multiLevelType w:val="hybridMultilevel"/>
    <w:tmpl w:val="41B406FE"/>
    <w:lvl w:ilvl="0" w:tplc="0416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667" w:hanging="360"/>
      </w:pPr>
    </w:lvl>
    <w:lvl w:ilvl="2" w:tplc="FFFFFFFF" w:tentative="1">
      <w:start w:val="1"/>
      <w:numFmt w:val="lowerRoman"/>
      <w:lvlText w:val="%3."/>
      <w:lvlJc w:val="right"/>
      <w:pPr>
        <w:ind w:left="2387" w:hanging="180"/>
      </w:pPr>
    </w:lvl>
    <w:lvl w:ilvl="3" w:tplc="FFFFFFFF" w:tentative="1">
      <w:start w:val="1"/>
      <w:numFmt w:val="decimal"/>
      <w:lvlText w:val="%4."/>
      <w:lvlJc w:val="left"/>
      <w:pPr>
        <w:ind w:left="3107" w:hanging="360"/>
      </w:pPr>
    </w:lvl>
    <w:lvl w:ilvl="4" w:tplc="FFFFFFFF" w:tentative="1">
      <w:start w:val="1"/>
      <w:numFmt w:val="lowerLetter"/>
      <w:lvlText w:val="%5."/>
      <w:lvlJc w:val="left"/>
      <w:pPr>
        <w:ind w:left="3827" w:hanging="360"/>
      </w:pPr>
    </w:lvl>
    <w:lvl w:ilvl="5" w:tplc="FFFFFFFF" w:tentative="1">
      <w:start w:val="1"/>
      <w:numFmt w:val="lowerRoman"/>
      <w:lvlText w:val="%6."/>
      <w:lvlJc w:val="right"/>
      <w:pPr>
        <w:ind w:left="4547" w:hanging="180"/>
      </w:pPr>
    </w:lvl>
    <w:lvl w:ilvl="6" w:tplc="FFFFFFFF" w:tentative="1">
      <w:start w:val="1"/>
      <w:numFmt w:val="decimal"/>
      <w:lvlText w:val="%7."/>
      <w:lvlJc w:val="left"/>
      <w:pPr>
        <w:ind w:left="5267" w:hanging="360"/>
      </w:pPr>
    </w:lvl>
    <w:lvl w:ilvl="7" w:tplc="FFFFFFFF" w:tentative="1">
      <w:start w:val="1"/>
      <w:numFmt w:val="lowerLetter"/>
      <w:lvlText w:val="%8."/>
      <w:lvlJc w:val="left"/>
      <w:pPr>
        <w:ind w:left="5987" w:hanging="360"/>
      </w:pPr>
    </w:lvl>
    <w:lvl w:ilvl="8" w:tplc="FFFFFFFF" w:tentative="1">
      <w:start w:val="1"/>
      <w:numFmt w:val="lowerRoman"/>
      <w:lvlText w:val="%9."/>
      <w:lvlJc w:val="right"/>
      <w:pPr>
        <w:ind w:left="6707" w:hanging="180"/>
      </w:pPr>
    </w:lvl>
  </w:abstractNum>
  <w:abstractNum w:abstractNumId="30" w15:restartNumberingAfterBreak="0">
    <w:nsid w:val="479C618A"/>
    <w:multiLevelType w:val="hybridMultilevel"/>
    <w:tmpl w:val="CB9A491E"/>
    <w:lvl w:ilvl="0" w:tplc="0416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A0C038A"/>
    <w:multiLevelType w:val="hybridMultilevel"/>
    <w:tmpl w:val="06BE178A"/>
    <w:lvl w:ilvl="0" w:tplc="0416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A5325D3"/>
    <w:multiLevelType w:val="hybridMultilevel"/>
    <w:tmpl w:val="B21E96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4B2A4529"/>
    <w:multiLevelType w:val="hybridMultilevel"/>
    <w:tmpl w:val="0C36AFE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4DDD64CF"/>
    <w:multiLevelType w:val="multilevel"/>
    <w:tmpl w:val="6792ABD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4EE57D0C"/>
    <w:multiLevelType w:val="hybridMultilevel"/>
    <w:tmpl w:val="15B411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F815FC1"/>
    <w:multiLevelType w:val="hybridMultilevel"/>
    <w:tmpl w:val="7222DED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52845536"/>
    <w:multiLevelType w:val="hybridMultilevel"/>
    <w:tmpl w:val="5B2AEEFE"/>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5E175BBC"/>
    <w:multiLevelType w:val="hybridMultilevel"/>
    <w:tmpl w:val="C504E1D0"/>
    <w:lvl w:ilvl="0" w:tplc="04160017">
      <w:start w:val="1"/>
      <w:numFmt w:val="lowerLetter"/>
      <w:lvlText w:val="%1)"/>
      <w:lvlJc w:val="left"/>
      <w:pPr>
        <w:ind w:left="947" w:hanging="360"/>
      </w:pPr>
    </w:lvl>
    <w:lvl w:ilvl="1" w:tplc="04160019">
      <w:start w:val="1"/>
      <w:numFmt w:val="lowerLetter"/>
      <w:lvlText w:val="%2."/>
      <w:lvlJc w:val="left"/>
      <w:pPr>
        <w:ind w:left="1667" w:hanging="360"/>
      </w:pPr>
    </w:lvl>
    <w:lvl w:ilvl="2" w:tplc="0416001B" w:tentative="1">
      <w:start w:val="1"/>
      <w:numFmt w:val="lowerRoman"/>
      <w:lvlText w:val="%3."/>
      <w:lvlJc w:val="right"/>
      <w:pPr>
        <w:ind w:left="2387" w:hanging="180"/>
      </w:pPr>
    </w:lvl>
    <w:lvl w:ilvl="3" w:tplc="0416000F" w:tentative="1">
      <w:start w:val="1"/>
      <w:numFmt w:val="decimal"/>
      <w:lvlText w:val="%4."/>
      <w:lvlJc w:val="left"/>
      <w:pPr>
        <w:ind w:left="3107" w:hanging="360"/>
      </w:pPr>
    </w:lvl>
    <w:lvl w:ilvl="4" w:tplc="04160019" w:tentative="1">
      <w:start w:val="1"/>
      <w:numFmt w:val="lowerLetter"/>
      <w:lvlText w:val="%5."/>
      <w:lvlJc w:val="left"/>
      <w:pPr>
        <w:ind w:left="3827" w:hanging="360"/>
      </w:pPr>
    </w:lvl>
    <w:lvl w:ilvl="5" w:tplc="0416001B" w:tentative="1">
      <w:start w:val="1"/>
      <w:numFmt w:val="lowerRoman"/>
      <w:lvlText w:val="%6."/>
      <w:lvlJc w:val="right"/>
      <w:pPr>
        <w:ind w:left="4547" w:hanging="180"/>
      </w:pPr>
    </w:lvl>
    <w:lvl w:ilvl="6" w:tplc="0416000F" w:tentative="1">
      <w:start w:val="1"/>
      <w:numFmt w:val="decimal"/>
      <w:lvlText w:val="%7."/>
      <w:lvlJc w:val="left"/>
      <w:pPr>
        <w:ind w:left="5267" w:hanging="360"/>
      </w:pPr>
    </w:lvl>
    <w:lvl w:ilvl="7" w:tplc="04160019" w:tentative="1">
      <w:start w:val="1"/>
      <w:numFmt w:val="lowerLetter"/>
      <w:lvlText w:val="%8."/>
      <w:lvlJc w:val="left"/>
      <w:pPr>
        <w:ind w:left="5987" w:hanging="360"/>
      </w:pPr>
    </w:lvl>
    <w:lvl w:ilvl="8" w:tplc="0416001B" w:tentative="1">
      <w:start w:val="1"/>
      <w:numFmt w:val="lowerRoman"/>
      <w:lvlText w:val="%9."/>
      <w:lvlJc w:val="right"/>
      <w:pPr>
        <w:ind w:left="6707" w:hanging="180"/>
      </w:pPr>
    </w:lvl>
  </w:abstractNum>
  <w:abstractNum w:abstractNumId="39" w15:restartNumberingAfterBreak="0">
    <w:nsid w:val="637C5C70"/>
    <w:multiLevelType w:val="hybridMultilevel"/>
    <w:tmpl w:val="DE9CCAD0"/>
    <w:lvl w:ilvl="0" w:tplc="0416000B">
      <w:start w:val="1"/>
      <w:numFmt w:val="bullet"/>
      <w:lvlText w:val=""/>
      <w:lvlJc w:val="left"/>
      <w:pPr>
        <w:ind w:left="784" w:hanging="360"/>
      </w:pPr>
      <w:rPr>
        <w:rFonts w:ascii="Wingdings" w:hAnsi="Wingdings" w:hint="default"/>
      </w:rPr>
    </w:lvl>
    <w:lvl w:ilvl="1" w:tplc="04160003" w:tentative="1">
      <w:start w:val="1"/>
      <w:numFmt w:val="bullet"/>
      <w:lvlText w:val="o"/>
      <w:lvlJc w:val="left"/>
      <w:pPr>
        <w:ind w:left="1504" w:hanging="360"/>
      </w:pPr>
      <w:rPr>
        <w:rFonts w:ascii="Courier New" w:hAnsi="Courier New" w:cs="Courier New" w:hint="default"/>
      </w:rPr>
    </w:lvl>
    <w:lvl w:ilvl="2" w:tplc="04160005" w:tentative="1">
      <w:start w:val="1"/>
      <w:numFmt w:val="bullet"/>
      <w:lvlText w:val=""/>
      <w:lvlJc w:val="left"/>
      <w:pPr>
        <w:ind w:left="2224" w:hanging="360"/>
      </w:pPr>
      <w:rPr>
        <w:rFonts w:ascii="Wingdings" w:hAnsi="Wingdings" w:hint="default"/>
      </w:rPr>
    </w:lvl>
    <w:lvl w:ilvl="3" w:tplc="04160001" w:tentative="1">
      <w:start w:val="1"/>
      <w:numFmt w:val="bullet"/>
      <w:lvlText w:val=""/>
      <w:lvlJc w:val="left"/>
      <w:pPr>
        <w:ind w:left="2944" w:hanging="360"/>
      </w:pPr>
      <w:rPr>
        <w:rFonts w:ascii="Symbol" w:hAnsi="Symbol" w:hint="default"/>
      </w:rPr>
    </w:lvl>
    <w:lvl w:ilvl="4" w:tplc="04160003" w:tentative="1">
      <w:start w:val="1"/>
      <w:numFmt w:val="bullet"/>
      <w:lvlText w:val="o"/>
      <w:lvlJc w:val="left"/>
      <w:pPr>
        <w:ind w:left="3664" w:hanging="360"/>
      </w:pPr>
      <w:rPr>
        <w:rFonts w:ascii="Courier New" w:hAnsi="Courier New" w:cs="Courier New" w:hint="default"/>
      </w:rPr>
    </w:lvl>
    <w:lvl w:ilvl="5" w:tplc="04160005" w:tentative="1">
      <w:start w:val="1"/>
      <w:numFmt w:val="bullet"/>
      <w:lvlText w:val=""/>
      <w:lvlJc w:val="left"/>
      <w:pPr>
        <w:ind w:left="4384" w:hanging="360"/>
      </w:pPr>
      <w:rPr>
        <w:rFonts w:ascii="Wingdings" w:hAnsi="Wingdings" w:hint="default"/>
      </w:rPr>
    </w:lvl>
    <w:lvl w:ilvl="6" w:tplc="04160001" w:tentative="1">
      <w:start w:val="1"/>
      <w:numFmt w:val="bullet"/>
      <w:lvlText w:val=""/>
      <w:lvlJc w:val="left"/>
      <w:pPr>
        <w:ind w:left="5104" w:hanging="360"/>
      </w:pPr>
      <w:rPr>
        <w:rFonts w:ascii="Symbol" w:hAnsi="Symbol" w:hint="default"/>
      </w:rPr>
    </w:lvl>
    <w:lvl w:ilvl="7" w:tplc="04160003" w:tentative="1">
      <w:start w:val="1"/>
      <w:numFmt w:val="bullet"/>
      <w:lvlText w:val="o"/>
      <w:lvlJc w:val="left"/>
      <w:pPr>
        <w:ind w:left="5824" w:hanging="360"/>
      </w:pPr>
      <w:rPr>
        <w:rFonts w:ascii="Courier New" w:hAnsi="Courier New" w:cs="Courier New" w:hint="default"/>
      </w:rPr>
    </w:lvl>
    <w:lvl w:ilvl="8" w:tplc="04160005" w:tentative="1">
      <w:start w:val="1"/>
      <w:numFmt w:val="bullet"/>
      <w:lvlText w:val=""/>
      <w:lvlJc w:val="left"/>
      <w:pPr>
        <w:ind w:left="6544" w:hanging="360"/>
      </w:pPr>
      <w:rPr>
        <w:rFonts w:ascii="Wingdings" w:hAnsi="Wingdings" w:hint="default"/>
      </w:rPr>
    </w:lvl>
  </w:abstractNum>
  <w:abstractNum w:abstractNumId="40" w15:restartNumberingAfterBreak="0">
    <w:nsid w:val="64FB4D50"/>
    <w:multiLevelType w:val="hybridMultilevel"/>
    <w:tmpl w:val="84A4FE66"/>
    <w:lvl w:ilvl="0" w:tplc="5414D654">
      <w:start w:val="1"/>
      <w:numFmt w:val="bullet"/>
      <w:pStyle w:val="TOPICOS"/>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67475D5E"/>
    <w:multiLevelType w:val="hybridMultilevel"/>
    <w:tmpl w:val="0316CD6E"/>
    <w:lvl w:ilvl="0" w:tplc="04160001">
      <w:start w:val="1"/>
      <w:numFmt w:val="bullet"/>
      <w:lvlText w:val=""/>
      <w:lvlJc w:val="left"/>
      <w:pPr>
        <w:ind w:left="1144" w:hanging="360"/>
      </w:pPr>
      <w:rPr>
        <w:rFonts w:ascii="Symbol" w:hAnsi="Symbol" w:hint="default"/>
      </w:rPr>
    </w:lvl>
    <w:lvl w:ilvl="1" w:tplc="04160003" w:tentative="1">
      <w:start w:val="1"/>
      <w:numFmt w:val="bullet"/>
      <w:lvlText w:val="o"/>
      <w:lvlJc w:val="left"/>
      <w:pPr>
        <w:ind w:left="1864" w:hanging="360"/>
      </w:pPr>
      <w:rPr>
        <w:rFonts w:ascii="Courier New" w:hAnsi="Courier New" w:cs="Courier New" w:hint="default"/>
      </w:rPr>
    </w:lvl>
    <w:lvl w:ilvl="2" w:tplc="04160005" w:tentative="1">
      <w:start w:val="1"/>
      <w:numFmt w:val="bullet"/>
      <w:lvlText w:val=""/>
      <w:lvlJc w:val="left"/>
      <w:pPr>
        <w:ind w:left="2584" w:hanging="360"/>
      </w:pPr>
      <w:rPr>
        <w:rFonts w:ascii="Wingdings" w:hAnsi="Wingdings" w:hint="default"/>
      </w:rPr>
    </w:lvl>
    <w:lvl w:ilvl="3" w:tplc="04160001" w:tentative="1">
      <w:start w:val="1"/>
      <w:numFmt w:val="bullet"/>
      <w:lvlText w:val=""/>
      <w:lvlJc w:val="left"/>
      <w:pPr>
        <w:ind w:left="3304" w:hanging="360"/>
      </w:pPr>
      <w:rPr>
        <w:rFonts w:ascii="Symbol" w:hAnsi="Symbol" w:hint="default"/>
      </w:rPr>
    </w:lvl>
    <w:lvl w:ilvl="4" w:tplc="04160003" w:tentative="1">
      <w:start w:val="1"/>
      <w:numFmt w:val="bullet"/>
      <w:lvlText w:val="o"/>
      <w:lvlJc w:val="left"/>
      <w:pPr>
        <w:ind w:left="4024" w:hanging="360"/>
      </w:pPr>
      <w:rPr>
        <w:rFonts w:ascii="Courier New" w:hAnsi="Courier New" w:cs="Courier New" w:hint="default"/>
      </w:rPr>
    </w:lvl>
    <w:lvl w:ilvl="5" w:tplc="04160005" w:tentative="1">
      <w:start w:val="1"/>
      <w:numFmt w:val="bullet"/>
      <w:lvlText w:val=""/>
      <w:lvlJc w:val="left"/>
      <w:pPr>
        <w:ind w:left="4744" w:hanging="360"/>
      </w:pPr>
      <w:rPr>
        <w:rFonts w:ascii="Wingdings" w:hAnsi="Wingdings" w:hint="default"/>
      </w:rPr>
    </w:lvl>
    <w:lvl w:ilvl="6" w:tplc="04160001" w:tentative="1">
      <w:start w:val="1"/>
      <w:numFmt w:val="bullet"/>
      <w:lvlText w:val=""/>
      <w:lvlJc w:val="left"/>
      <w:pPr>
        <w:ind w:left="5464" w:hanging="360"/>
      </w:pPr>
      <w:rPr>
        <w:rFonts w:ascii="Symbol" w:hAnsi="Symbol" w:hint="default"/>
      </w:rPr>
    </w:lvl>
    <w:lvl w:ilvl="7" w:tplc="04160003" w:tentative="1">
      <w:start w:val="1"/>
      <w:numFmt w:val="bullet"/>
      <w:lvlText w:val="o"/>
      <w:lvlJc w:val="left"/>
      <w:pPr>
        <w:ind w:left="6184" w:hanging="360"/>
      </w:pPr>
      <w:rPr>
        <w:rFonts w:ascii="Courier New" w:hAnsi="Courier New" w:cs="Courier New" w:hint="default"/>
      </w:rPr>
    </w:lvl>
    <w:lvl w:ilvl="8" w:tplc="04160005" w:tentative="1">
      <w:start w:val="1"/>
      <w:numFmt w:val="bullet"/>
      <w:lvlText w:val=""/>
      <w:lvlJc w:val="left"/>
      <w:pPr>
        <w:ind w:left="6904" w:hanging="360"/>
      </w:pPr>
      <w:rPr>
        <w:rFonts w:ascii="Wingdings" w:hAnsi="Wingdings" w:hint="default"/>
      </w:rPr>
    </w:lvl>
  </w:abstractNum>
  <w:abstractNum w:abstractNumId="42" w15:restartNumberingAfterBreak="0">
    <w:nsid w:val="6C85671C"/>
    <w:multiLevelType w:val="hybridMultilevel"/>
    <w:tmpl w:val="0E88C344"/>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6D912BD6"/>
    <w:multiLevelType w:val="multilevel"/>
    <w:tmpl w:val="D2B88F3A"/>
    <w:lvl w:ilvl="0">
      <w:start w:val="1"/>
      <w:numFmt w:val="decimal"/>
      <w:pStyle w:val="NVEL1"/>
      <w:lvlText w:val="%1."/>
      <w:lvlJc w:val="left"/>
      <w:pPr>
        <w:ind w:left="360" w:hanging="360"/>
      </w:pPr>
    </w:lvl>
    <w:lvl w:ilvl="1">
      <w:start w:val="1"/>
      <w:numFmt w:val="decimal"/>
      <w:pStyle w:val="NVEL2"/>
      <w:lvlText w:val="%1.%2."/>
      <w:lvlJc w:val="left"/>
      <w:pPr>
        <w:ind w:left="574" w:hanging="432"/>
      </w:pPr>
    </w:lvl>
    <w:lvl w:ilvl="2">
      <w:start w:val="1"/>
      <w:numFmt w:val="decimal"/>
      <w:pStyle w:val="NVEL3"/>
      <w:lvlText w:val="%1.%2.%3."/>
      <w:lvlJc w:val="left"/>
      <w:pPr>
        <w:ind w:left="1224" w:hanging="504"/>
      </w:pPr>
    </w:lvl>
    <w:lvl w:ilvl="3">
      <w:start w:val="1"/>
      <w:numFmt w:val="decimal"/>
      <w:pStyle w:val="NVEL4"/>
      <w:lvlText w:val="%1.%2.%3.%4."/>
      <w:lvlJc w:val="left"/>
      <w:pPr>
        <w:ind w:left="1728" w:hanging="648"/>
      </w:pPr>
    </w:lvl>
    <w:lvl w:ilvl="4">
      <w:start w:val="1"/>
      <w:numFmt w:val="decimal"/>
      <w:pStyle w:val="N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3FE3490"/>
    <w:multiLevelType w:val="hybridMultilevel"/>
    <w:tmpl w:val="6C36F114"/>
    <w:lvl w:ilvl="0" w:tplc="04160017">
      <w:start w:val="1"/>
      <w:numFmt w:val="lowerLetter"/>
      <w:lvlText w:val="%1)"/>
      <w:lvlJc w:val="left"/>
      <w:pPr>
        <w:ind w:left="1080" w:hanging="360"/>
      </w:pPr>
    </w:lvl>
    <w:lvl w:ilvl="1" w:tplc="04160019">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5" w15:restartNumberingAfterBreak="0">
    <w:nsid w:val="75E8090A"/>
    <w:multiLevelType w:val="hybridMultilevel"/>
    <w:tmpl w:val="35E61216"/>
    <w:lvl w:ilvl="0" w:tplc="0416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667" w:hanging="360"/>
      </w:pPr>
    </w:lvl>
    <w:lvl w:ilvl="2" w:tplc="FFFFFFFF" w:tentative="1">
      <w:start w:val="1"/>
      <w:numFmt w:val="lowerRoman"/>
      <w:lvlText w:val="%3."/>
      <w:lvlJc w:val="right"/>
      <w:pPr>
        <w:ind w:left="2387" w:hanging="180"/>
      </w:pPr>
    </w:lvl>
    <w:lvl w:ilvl="3" w:tplc="FFFFFFFF" w:tentative="1">
      <w:start w:val="1"/>
      <w:numFmt w:val="decimal"/>
      <w:lvlText w:val="%4."/>
      <w:lvlJc w:val="left"/>
      <w:pPr>
        <w:ind w:left="3107" w:hanging="360"/>
      </w:pPr>
    </w:lvl>
    <w:lvl w:ilvl="4" w:tplc="FFFFFFFF" w:tentative="1">
      <w:start w:val="1"/>
      <w:numFmt w:val="lowerLetter"/>
      <w:lvlText w:val="%5."/>
      <w:lvlJc w:val="left"/>
      <w:pPr>
        <w:ind w:left="3827" w:hanging="360"/>
      </w:pPr>
    </w:lvl>
    <w:lvl w:ilvl="5" w:tplc="FFFFFFFF" w:tentative="1">
      <w:start w:val="1"/>
      <w:numFmt w:val="lowerRoman"/>
      <w:lvlText w:val="%6."/>
      <w:lvlJc w:val="right"/>
      <w:pPr>
        <w:ind w:left="4547" w:hanging="180"/>
      </w:pPr>
    </w:lvl>
    <w:lvl w:ilvl="6" w:tplc="FFFFFFFF" w:tentative="1">
      <w:start w:val="1"/>
      <w:numFmt w:val="decimal"/>
      <w:lvlText w:val="%7."/>
      <w:lvlJc w:val="left"/>
      <w:pPr>
        <w:ind w:left="5267" w:hanging="360"/>
      </w:pPr>
    </w:lvl>
    <w:lvl w:ilvl="7" w:tplc="FFFFFFFF" w:tentative="1">
      <w:start w:val="1"/>
      <w:numFmt w:val="lowerLetter"/>
      <w:lvlText w:val="%8."/>
      <w:lvlJc w:val="left"/>
      <w:pPr>
        <w:ind w:left="5987" w:hanging="360"/>
      </w:pPr>
    </w:lvl>
    <w:lvl w:ilvl="8" w:tplc="FFFFFFFF" w:tentative="1">
      <w:start w:val="1"/>
      <w:numFmt w:val="lowerRoman"/>
      <w:lvlText w:val="%9."/>
      <w:lvlJc w:val="right"/>
      <w:pPr>
        <w:ind w:left="6707" w:hanging="180"/>
      </w:pPr>
    </w:lvl>
  </w:abstractNum>
  <w:abstractNum w:abstractNumId="46" w15:restartNumberingAfterBreak="0">
    <w:nsid w:val="78B7642F"/>
    <w:multiLevelType w:val="hybridMultilevel"/>
    <w:tmpl w:val="404C0C58"/>
    <w:lvl w:ilvl="0" w:tplc="0416000B">
      <w:start w:val="1"/>
      <w:numFmt w:val="bullet"/>
      <w:lvlText w:val=""/>
      <w:lvlJc w:val="left"/>
      <w:pPr>
        <w:ind w:left="644" w:hanging="360"/>
      </w:pPr>
      <w:rPr>
        <w:rFonts w:ascii="Wingdings" w:hAnsi="Wingdings" w:hint="default"/>
      </w:rPr>
    </w:lvl>
    <w:lvl w:ilvl="1" w:tplc="04160003" w:tentative="1">
      <w:start w:val="1"/>
      <w:numFmt w:val="bullet"/>
      <w:lvlText w:val="o"/>
      <w:lvlJc w:val="left"/>
      <w:pPr>
        <w:ind w:left="1364" w:hanging="360"/>
      </w:pPr>
      <w:rPr>
        <w:rFonts w:ascii="Courier New" w:hAnsi="Courier New" w:cs="Courier New" w:hint="default"/>
      </w:rPr>
    </w:lvl>
    <w:lvl w:ilvl="2" w:tplc="04160005" w:tentative="1">
      <w:start w:val="1"/>
      <w:numFmt w:val="bullet"/>
      <w:lvlText w:val=""/>
      <w:lvlJc w:val="left"/>
      <w:pPr>
        <w:ind w:left="2084" w:hanging="360"/>
      </w:pPr>
      <w:rPr>
        <w:rFonts w:ascii="Wingdings" w:hAnsi="Wingdings" w:hint="default"/>
      </w:rPr>
    </w:lvl>
    <w:lvl w:ilvl="3" w:tplc="04160001" w:tentative="1">
      <w:start w:val="1"/>
      <w:numFmt w:val="bullet"/>
      <w:lvlText w:val=""/>
      <w:lvlJc w:val="left"/>
      <w:pPr>
        <w:ind w:left="2804" w:hanging="360"/>
      </w:pPr>
      <w:rPr>
        <w:rFonts w:ascii="Symbol" w:hAnsi="Symbol" w:hint="default"/>
      </w:rPr>
    </w:lvl>
    <w:lvl w:ilvl="4" w:tplc="04160003" w:tentative="1">
      <w:start w:val="1"/>
      <w:numFmt w:val="bullet"/>
      <w:lvlText w:val="o"/>
      <w:lvlJc w:val="left"/>
      <w:pPr>
        <w:ind w:left="3524" w:hanging="360"/>
      </w:pPr>
      <w:rPr>
        <w:rFonts w:ascii="Courier New" w:hAnsi="Courier New" w:cs="Courier New" w:hint="default"/>
      </w:rPr>
    </w:lvl>
    <w:lvl w:ilvl="5" w:tplc="04160005" w:tentative="1">
      <w:start w:val="1"/>
      <w:numFmt w:val="bullet"/>
      <w:lvlText w:val=""/>
      <w:lvlJc w:val="left"/>
      <w:pPr>
        <w:ind w:left="4244" w:hanging="360"/>
      </w:pPr>
      <w:rPr>
        <w:rFonts w:ascii="Wingdings" w:hAnsi="Wingdings" w:hint="default"/>
      </w:rPr>
    </w:lvl>
    <w:lvl w:ilvl="6" w:tplc="04160001" w:tentative="1">
      <w:start w:val="1"/>
      <w:numFmt w:val="bullet"/>
      <w:lvlText w:val=""/>
      <w:lvlJc w:val="left"/>
      <w:pPr>
        <w:ind w:left="4964" w:hanging="360"/>
      </w:pPr>
      <w:rPr>
        <w:rFonts w:ascii="Symbol" w:hAnsi="Symbol" w:hint="default"/>
      </w:rPr>
    </w:lvl>
    <w:lvl w:ilvl="7" w:tplc="04160003" w:tentative="1">
      <w:start w:val="1"/>
      <w:numFmt w:val="bullet"/>
      <w:lvlText w:val="o"/>
      <w:lvlJc w:val="left"/>
      <w:pPr>
        <w:ind w:left="5684" w:hanging="360"/>
      </w:pPr>
      <w:rPr>
        <w:rFonts w:ascii="Courier New" w:hAnsi="Courier New" w:cs="Courier New" w:hint="default"/>
      </w:rPr>
    </w:lvl>
    <w:lvl w:ilvl="8" w:tplc="04160005" w:tentative="1">
      <w:start w:val="1"/>
      <w:numFmt w:val="bullet"/>
      <w:lvlText w:val=""/>
      <w:lvlJc w:val="left"/>
      <w:pPr>
        <w:ind w:left="6404" w:hanging="360"/>
      </w:pPr>
      <w:rPr>
        <w:rFonts w:ascii="Wingdings" w:hAnsi="Wingdings" w:hint="default"/>
      </w:rPr>
    </w:lvl>
  </w:abstractNum>
  <w:abstractNum w:abstractNumId="47" w15:restartNumberingAfterBreak="0">
    <w:nsid w:val="7A1E241F"/>
    <w:multiLevelType w:val="multilevel"/>
    <w:tmpl w:val="E7122E50"/>
    <w:styleLink w:val="Listaatual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AC6453A"/>
    <w:multiLevelType w:val="hybridMultilevel"/>
    <w:tmpl w:val="11CABF18"/>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num w:numId="1">
    <w:abstractNumId w:val="23"/>
  </w:num>
  <w:num w:numId="2">
    <w:abstractNumId w:val="32"/>
  </w:num>
  <w:num w:numId="3">
    <w:abstractNumId w:val="7"/>
  </w:num>
  <w:num w:numId="4">
    <w:abstractNumId w:val="20"/>
  </w:num>
  <w:num w:numId="5">
    <w:abstractNumId w:val="16"/>
  </w:num>
  <w:num w:numId="6">
    <w:abstractNumId w:val="38"/>
  </w:num>
  <w:num w:numId="7">
    <w:abstractNumId w:val="9"/>
  </w:num>
  <w:num w:numId="8">
    <w:abstractNumId w:val="42"/>
  </w:num>
  <w:num w:numId="9">
    <w:abstractNumId w:val="36"/>
  </w:num>
  <w:num w:numId="10">
    <w:abstractNumId w:val="22"/>
  </w:num>
  <w:num w:numId="11">
    <w:abstractNumId w:val="37"/>
  </w:num>
  <w:num w:numId="12">
    <w:abstractNumId w:val="14"/>
  </w:num>
  <w:num w:numId="13">
    <w:abstractNumId w:val="44"/>
  </w:num>
  <w:num w:numId="14">
    <w:abstractNumId w:val="48"/>
  </w:num>
  <w:num w:numId="15">
    <w:abstractNumId w:val="43"/>
  </w:num>
  <w:num w:numId="16">
    <w:abstractNumId w:val="40"/>
  </w:num>
  <w:num w:numId="17">
    <w:abstractNumId w:val="12"/>
  </w:num>
  <w:num w:numId="18">
    <w:abstractNumId w:val="35"/>
  </w:num>
  <w:num w:numId="19">
    <w:abstractNumId w:val="6"/>
  </w:num>
  <w:num w:numId="20">
    <w:abstractNumId w:val="34"/>
  </w:num>
  <w:num w:numId="2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13"/>
  </w:num>
  <w:num w:numId="24">
    <w:abstractNumId w:val="47"/>
  </w:num>
  <w:num w:numId="25">
    <w:abstractNumId w:val="27"/>
  </w:num>
  <w:num w:numId="26">
    <w:abstractNumId w:val="24"/>
  </w:num>
  <w:num w:numId="27">
    <w:abstractNumId w:val="8"/>
  </w:num>
  <w:num w:numId="28">
    <w:abstractNumId w:val="39"/>
  </w:num>
  <w:num w:numId="29">
    <w:abstractNumId w:val="15"/>
  </w:num>
  <w:num w:numId="30">
    <w:abstractNumId w:val="18"/>
  </w:num>
  <w:num w:numId="31">
    <w:abstractNumId w:val="30"/>
  </w:num>
  <w:num w:numId="32">
    <w:abstractNumId w:val="19"/>
  </w:num>
  <w:num w:numId="33">
    <w:abstractNumId w:val="10"/>
  </w:num>
  <w:num w:numId="34">
    <w:abstractNumId w:val="31"/>
  </w:num>
  <w:num w:numId="35">
    <w:abstractNumId w:val="46"/>
  </w:num>
  <w:num w:numId="36">
    <w:abstractNumId w:val="21"/>
  </w:num>
  <w:num w:numId="37">
    <w:abstractNumId w:val="17"/>
  </w:num>
  <w:num w:numId="38">
    <w:abstractNumId w:val="45"/>
  </w:num>
  <w:num w:numId="39">
    <w:abstractNumId w:val="29"/>
  </w:num>
  <w:num w:numId="40">
    <w:abstractNumId w:val="43"/>
  </w:num>
  <w:num w:numId="41">
    <w:abstractNumId w:val="43"/>
  </w:num>
  <w:num w:numId="42">
    <w:abstractNumId w:val="25"/>
  </w:num>
  <w:num w:numId="43">
    <w:abstractNumId w:val="26"/>
  </w:num>
  <w:num w:numId="44">
    <w:abstractNumId w:val="41"/>
  </w:num>
  <w:num w:numId="45">
    <w:abstractNumId w:val="33"/>
  </w:num>
  <w:num w:numId="46">
    <w:abstractNumId w:val="28"/>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TrackMoves/>
  <w:defaultTabStop w:val="708"/>
  <w:autoHyphenation/>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3E15"/>
    <w:rsid w:val="000009AC"/>
    <w:rsid w:val="000012C4"/>
    <w:rsid w:val="00001A69"/>
    <w:rsid w:val="000025DB"/>
    <w:rsid w:val="00005481"/>
    <w:rsid w:val="00005F8E"/>
    <w:rsid w:val="00006C1A"/>
    <w:rsid w:val="00011EE7"/>
    <w:rsid w:val="00017492"/>
    <w:rsid w:val="0001771F"/>
    <w:rsid w:val="00017D82"/>
    <w:rsid w:val="000202A6"/>
    <w:rsid w:val="00022D5D"/>
    <w:rsid w:val="00026426"/>
    <w:rsid w:val="0002694E"/>
    <w:rsid w:val="0003103E"/>
    <w:rsid w:val="0003110F"/>
    <w:rsid w:val="00031E6D"/>
    <w:rsid w:val="00033DEA"/>
    <w:rsid w:val="00040283"/>
    <w:rsid w:val="00040C74"/>
    <w:rsid w:val="000421FA"/>
    <w:rsid w:val="00042BD1"/>
    <w:rsid w:val="00042FF0"/>
    <w:rsid w:val="00045AFE"/>
    <w:rsid w:val="0004654F"/>
    <w:rsid w:val="00054D07"/>
    <w:rsid w:val="00055EC9"/>
    <w:rsid w:val="0005655F"/>
    <w:rsid w:val="000573BC"/>
    <w:rsid w:val="0006010D"/>
    <w:rsid w:val="0006423E"/>
    <w:rsid w:val="00064DCC"/>
    <w:rsid w:val="00066E2E"/>
    <w:rsid w:val="00067240"/>
    <w:rsid w:val="0007009D"/>
    <w:rsid w:val="000704A0"/>
    <w:rsid w:val="0007058E"/>
    <w:rsid w:val="00071605"/>
    <w:rsid w:val="000728CD"/>
    <w:rsid w:val="00076DF7"/>
    <w:rsid w:val="00077170"/>
    <w:rsid w:val="0007742C"/>
    <w:rsid w:val="00080DAD"/>
    <w:rsid w:val="000832FA"/>
    <w:rsid w:val="00083DD9"/>
    <w:rsid w:val="00084E99"/>
    <w:rsid w:val="00085554"/>
    <w:rsid w:val="000857BD"/>
    <w:rsid w:val="00087B27"/>
    <w:rsid w:val="000906D7"/>
    <w:rsid w:val="00090B49"/>
    <w:rsid w:val="00091661"/>
    <w:rsid w:val="00091F8E"/>
    <w:rsid w:val="0009279C"/>
    <w:rsid w:val="00092CD8"/>
    <w:rsid w:val="00093654"/>
    <w:rsid w:val="00093B21"/>
    <w:rsid w:val="00096187"/>
    <w:rsid w:val="00097179"/>
    <w:rsid w:val="000971CA"/>
    <w:rsid w:val="000A0885"/>
    <w:rsid w:val="000A1A4F"/>
    <w:rsid w:val="000A2CB4"/>
    <w:rsid w:val="000A319D"/>
    <w:rsid w:val="000A45F9"/>
    <w:rsid w:val="000A48ED"/>
    <w:rsid w:val="000A6870"/>
    <w:rsid w:val="000A689C"/>
    <w:rsid w:val="000B108C"/>
    <w:rsid w:val="000B1319"/>
    <w:rsid w:val="000B1904"/>
    <w:rsid w:val="000B2C09"/>
    <w:rsid w:val="000B31EC"/>
    <w:rsid w:val="000B3E50"/>
    <w:rsid w:val="000B3F6E"/>
    <w:rsid w:val="000B5A5E"/>
    <w:rsid w:val="000B5EC5"/>
    <w:rsid w:val="000B63CB"/>
    <w:rsid w:val="000C0F98"/>
    <w:rsid w:val="000C1AF4"/>
    <w:rsid w:val="000C2DB1"/>
    <w:rsid w:val="000C36E1"/>
    <w:rsid w:val="000C454C"/>
    <w:rsid w:val="000C458A"/>
    <w:rsid w:val="000C4C55"/>
    <w:rsid w:val="000C4F91"/>
    <w:rsid w:val="000C5A1F"/>
    <w:rsid w:val="000C5E3D"/>
    <w:rsid w:val="000C6E8A"/>
    <w:rsid w:val="000D11BB"/>
    <w:rsid w:val="000D1363"/>
    <w:rsid w:val="000D2965"/>
    <w:rsid w:val="000D3F7E"/>
    <w:rsid w:val="000D4C3D"/>
    <w:rsid w:val="000D6247"/>
    <w:rsid w:val="000D7861"/>
    <w:rsid w:val="000E26EA"/>
    <w:rsid w:val="000E2BD3"/>
    <w:rsid w:val="000E387D"/>
    <w:rsid w:val="000E613A"/>
    <w:rsid w:val="000E6566"/>
    <w:rsid w:val="000E708D"/>
    <w:rsid w:val="000F1731"/>
    <w:rsid w:val="000F1B57"/>
    <w:rsid w:val="000F2209"/>
    <w:rsid w:val="000F2443"/>
    <w:rsid w:val="000F2633"/>
    <w:rsid w:val="000F2DBD"/>
    <w:rsid w:val="000F3E83"/>
    <w:rsid w:val="000F480C"/>
    <w:rsid w:val="000F51FF"/>
    <w:rsid w:val="00102DB2"/>
    <w:rsid w:val="001043E8"/>
    <w:rsid w:val="00105579"/>
    <w:rsid w:val="00105898"/>
    <w:rsid w:val="00110ED1"/>
    <w:rsid w:val="00112636"/>
    <w:rsid w:val="00113179"/>
    <w:rsid w:val="001135C2"/>
    <w:rsid w:val="0011406C"/>
    <w:rsid w:val="0012040F"/>
    <w:rsid w:val="00123CAE"/>
    <w:rsid w:val="00125222"/>
    <w:rsid w:val="00126685"/>
    <w:rsid w:val="00131571"/>
    <w:rsid w:val="00134295"/>
    <w:rsid w:val="001378C3"/>
    <w:rsid w:val="001379F8"/>
    <w:rsid w:val="001404F4"/>
    <w:rsid w:val="00141177"/>
    <w:rsid w:val="00141952"/>
    <w:rsid w:val="0014390A"/>
    <w:rsid w:val="0014462C"/>
    <w:rsid w:val="0015137C"/>
    <w:rsid w:val="00151B1C"/>
    <w:rsid w:val="00154E96"/>
    <w:rsid w:val="00154F39"/>
    <w:rsid w:val="00156663"/>
    <w:rsid w:val="00160B71"/>
    <w:rsid w:val="00166626"/>
    <w:rsid w:val="001703F0"/>
    <w:rsid w:val="00174051"/>
    <w:rsid w:val="001779BD"/>
    <w:rsid w:val="00180365"/>
    <w:rsid w:val="0018245B"/>
    <w:rsid w:val="00183B06"/>
    <w:rsid w:val="00184EAB"/>
    <w:rsid w:val="00190908"/>
    <w:rsid w:val="001921A3"/>
    <w:rsid w:val="00192960"/>
    <w:rsid w:val="00195846"/>
    <w:rsid w:val="001A21BB"/>
    <w:rsid w:val="001A2587"/>
    <w:rsid w:val="001A4C95"/>
    <w:rsid w:val="001A7BE5"/>
    <w:rsid w:val="001B04F2"/>
    <w:rsid w:val="001B17F2"/>
    <w:rsid w:val="001B4F2F"/>
    <w:rsid w:val="001B59EF"/>
    <w:rsid w:val="001B6987"/>
    <w:rsid w:val="001B7837"/>
    <w:rsid w:val="001C2886"/>
    <w:rsid w:val="001C3513"/>
    <w:rsid w:val="001C45EF"/>
    <w:rsid w:val="001C5DFA"/>
    <w:rsid w:val="001C67CC"/>
    <w:rsid w:val="001C7FBB"/>
    <w:rsid w:val="001D0A67"/>
    <w:rsid w:val="001D0CA7"/>
    <w:rsid w:val="001D12CC"/>
    <w:rsid w:val="001D19A6"/>
    <w:rsid w:val="001D473C"/>
    <w:rsid w:val="001D5782"/>
    <w:rsid w:val="001D5BAF"/>
    <w:rsid w:val="001D7B4D"/>
    <w:rsid w:val="001E11D5"/>
    <w:rsid w:val="001E3043"/>
    <w:rsid w:val="001E45FA"/>
    <w:rsid w:val="001E71A3"/>
    <w:rsid w:val="001F4C83"/>
    <w:rsid w:val="001F4EA2"/>
    <w:rsid w:val="001F5A71"/>
    <w:rsid w:val="001F5F0C"/>
    <w:rsid w:val="001F73F2"/>
    <w:rsid w:val="001F7773"/>
    <w:rsid w:val="00200DBF"/>
    <w:rsid w:val="0020227D"/>
    <w:rsid w:val="002022B7"/>
    <w:rsid w:val="00202BAD"/>
    <w:rsid w:val="0020549B"/>
    <w:rsid w:val="002065A9"/>
    <w:rsid w:val="00206B35"/>
    <w:rsid w:val="00212A3F"/>
    <w:rsid w:val="00213E3C"/>
    <w:rsid w:val="00216D67"/>
    <w:rsid w:val="00217293"/>
    <w:rsid w:val="00225F08"/>
    <w:rsid w:val="00231752"/>
    <w:rsid w:val="00231B11"/>
    <w:rsid w:val="00233BA8"/>
    <w:rsid w:val="00233D04"/>
    <w:rsid w:val="00235D61"/>
    <w:rsid w:val="00236C4D"/>
    <w:rsid w:val="00236CF0"/>
    <w:rsid w:val="00240073"/>
    <w:rsid w:val="00242E18"/>
    <w:rsid w:val="0024368A"/>
    <w:rsid w:val="00243D77"/>
    <w:rsid w:val="00243DF3"/>
    <w:rsid w:val="0024453A"/>
    <w:rsid w:val="00244DD6"/>
    <w:rsid w:val="00245762"/>
    <w:rsid w:val="002517F8"/>
    <w:rsid w:val="00251FBF"/>
    <w:rsid w:val="002542BE"/>
    <w:rsid w:val="0025704C"/>
    <w:rsid w:val="00263CF2"/>
    <w:rsid w:val="002640CD"/>
    <w:rsid w:val="0026491A"/>
    <w:rsid w:val="0026573A"/>
    <w:rsid w:val="0026575E"/>
    <w:rsid w:val="00266D6D"/>
    <w:rsid w:val="00267CBF"/>
    <w:rsid w:val="00273693"/>
    <w:rsid w:val="00274611"/>
    <w:rsid w:val="00274FEC"/>
    <w:rsid w:val="00275216"/>
    <w:rsid w:val="00276737"/>
    <w:rsid w:val="00277442"/>
    <w:rsid w:val="00282B61"/>
    <w:rsid w:val="00283476"/>
    <w:rsid w:val="00286783"/>
    <w:rsid w:val="0028797A"/>
    <w:rsid w:val="00290688"/>
    <w:rsid w:val="00291641"/>
    <w:rsid w:val="00291FBE"/>
    <w:rsid w:val="00296DA8"/>
    <w:rsid w:val="00297228"/>
    <w:rsid w:val="002A5576"/>
    <w:rsid w:val="002A5CC8"/>
    <w:rsid w:val="002A6AE8"/>
    <w:rsid w:val="002A7528"/>
    <w:rsid w:val="002B227E"/>
    <w:rsid w:val="002B45C2"/>
    <w:rsid w:val="002B667A"/>
    <w:rsid w:val="002B70DC"/>
    <w:rsid w:val="002C2558"/>
    <w:rsid w:val="002C3A87"/>
    <w:rsid w:val="002C540B"/>
    <w:rsid w:val="002C6860"/>
    <w:rsid w:val="002D098A"/>
    <w:rsid w:val="002D16AB"/>
    <w:rsid w:val="002D27D5"/>
    <w:rsid w:val="002D3418"/>
    <w:rsid w:val="002D78A3"/>
    <w:rsid w:val="002E098E"/>
    <w:rsid w:val="002E5E7B"/>
    <w:rsid w:val="002E5EFB"/>
    <w:rsid w:val="002F0089"/>
    <w:rsid w:val="002F1A92"/>
    <w:rsid w:val="002F4166"/>
    <w:rsid w:val="002F473C"/>
    <w:rsid w:val="002F5915"/>
    <w:rsid w:val="002F735A"/>
    <w:rsid w:val="002F7BBA"/>
    <w:rsid w:val="003001AB"/>
    <w:rsid w:val="003030A1"/>
    <w:rsid w:val="00304CFB"/>
    <w:rsid w:val="003056D1"/>
    <w:rsid w:val="00306BF4"/>
    <w:rsid w:val="003074E9"/>
    <w:rsid w:val="0031257F"/>
    <w:rsid w:val="00313AC4"/>
    <w:rsid w:val="00316A90"/>
    <w:rsid w:val="00316F28"/>
    <w:rsid w:val="00317D51"/>
    <w:rsid w:val="0032101F"/>
    <w:rsid w:val="00321891"/>
    <w:rsid w:val="00322683"/>
    <w:rsid w:val="00323908"/>
    <w:rsid w:val="003260B9"/>
    <w:rsid w:val="003268ED"/>
    <w:rsid w:val="00326F2F"/>
    <w:rsid w:val="003273F1"/>
    <w:rsid w:val="0033125C"/>
    <w:rsid w:val="003318EC"/>
    <w:rsid w:val="00332051"/>
    <w:rsid w:val="00332C09"/>
    <w:rsid w:val="00333AAA"/>
    <w:rsid w:val="003343D5"/>
    <w:rsid w:val="0034093A"/>
    <w:rsid w:val="0034126B"/>
    <w:rsid w:val="00343307"/>
    <w:rsid w:val="00344BFE"/>
    <w:rsid w:val="00345F85"/>
    <w:rsid w:val="00347F19"/>
    <w:rsid w:val="003504CE"/>
    <w:rsid w:val="00351724"/>
    <w:rsid w:val="00361CC9"/>
    <w:rsid w:val="0036395F"/>
    <w:rsid w:val="00363D11"/>
    <w:rsid w:val="00363E15"/>
    <w:rsid w:val="00367F88"/>
    <w:rsid w:val="00370950"/>
    <w:rsid w:val="0037647D"/>
    <w:rsid w:val="003800FE"/>
    <w:rsid w:val="00384060"/>
    <w:rsid w:val="00386F4D"/>
    <w:rsid w:val="003902AE"/>
    <w:rsid w:val="00390F5D"/>
    <w:rsid w:val="00397305"/>
    <w:rsid w:val="00397A85"/>
    <w:rsid w:val="003A040E"/>
    <w:rsid w:val="003A0F45"/>
    <w:rsid w:val="003A1DE3"/>
    <w:rsid w:val="003A520C"/>
    <w:rsid w:val="003A649F"/>
    <w:rsid w:val="003B04F8"/>
    <w:rsid w:val="003B2A93"/>
    <w:rsid w:val="003B2D76"/>
    <w:rsid w:val="003B511D"/>
    <w:rsid w:val="003C01EB"/>
    <w:rsid w:val="003C200D"/>
    <w:rsid w:val="003C2139"/>
    <w:rsid w:val="003C2865"/>
    <w:rsid w:val="003C305C"/>
    <w:rsid w:val="003C38B7"/>
    <w:rsid w:val="003C7036"/>
    <w:rsid w:val="003D16E6"/>
    <w:rsid w:val="003D3E82"/>
    <w:rsid w:val="003D5671"/>
    <w:rsid w:val="003D6B58"/>
    <w:rsid w:val="003E0D35"/>
    <w:rsid w:val="003E1DD2"/>
    <w:rsid w:val="003E2346"/>
    <w:rsid w:val="003E47FD"/>
    <w:rsid w:val="003E63A9"/>
    <w:rsid w:val="003E7CB5"/>
    <w:rsid w:val="003F32BF"/>
    <w:rsid w:val="003F45B0"/>
    <w:rsid w:val="003F674D"/>
    <w:rsid w:val="003F7B7D"/>
    <w:rsid w:val="004001C4"/>
    <w:rsid w:val="00400620"/>
    <w:rsid w:val="00400FED"/>
    <w:rsid w:val="004011A7"/>
    <w:rsid w:val="00404181"/>
    <w:rsid w:val="00405C92"/>
    <w:rsid w:val="00407EA0"/>
    <w:rsid w:val="00410574"/>
    <w:rsid w:val="0041371E"/>
    <w:rsid w:val="00414E95"/>
    <w:rsid w:val="00415C47"/>
    <w:rsid w:val="00416709"/>
    <w:rsid w:val="004210DB"/>
    <w:rsid w:val="00423AA6"/>
    <w:rsid w:val="00424BD9"/>
    <w:rsid w:val="00431224"/>
    <w:rsid w:val="00431244"/>
    <w:rsid w:val="00431FA2"/>
    <w:rsid w:val="004321AB"/>
    <w:rsid w:val="00432A1E"/>
    <w:rsid w:val="00433990"/>
    <w:rsid w:val="00433C9C"/>
    <w:rsid w:val="00434917"/>
    <w:rsid w:val="00434D52"/>
    <w:rsid w:val="00435CAE"/>
    <w:rsid w:val="00442822"/>
    <w:rsid w:val="00442BC9"/>
    <w:rsid w:val="00442C8C"/>
    <w:rsid w:val="00442FA2"/>
    <w:rsid w:val="00444B4B"/>
    <w:rsid w:val="004475BE"/>
    <w:rsid w:val="00450CC5"/>
    <w:rsid w:val="00452478"/>
    <w:rsid w:val="00454603"/>
    <w:rsid w:val="00454966"/>
    <w:rsid w:val="00457A8C"/>
    <w:rsid w:val="0046232F"/>
    <w:rsid w:val="00462BC2"/>
    <w:rsid w:val="00463DF2"/>
    <w:rsid w:val="0046466A"/>
    <w:rsid w:val="00464A73"/>
    <w:rsid w:val="00465343"/>
    <w:rsid w:val="004660D1"/>
    <w:rsid w:val="00466F4A"/>
    <w:rsid w:val="0047015C"/>
    <w:rsid w:val="00471426"/>
    <w:rsid w:val="00471CFD"/>
    <w:rsid w:val="004729D5"/>
    <w:rsid w:val="00474C63"/>
    <w:rsid w:val="00475688"/>
    <w:rsid w:val="00477590"/>
    <w:rsid w:val="00481C96"/>
    <w:rsid w:val="00484052"/>
    <w:rsid w:val="004845DF"/>
    <w:rsid w:val="0048569A"/>
    <w:rsid w:val="00485886"/>
    <w:rsid w:val="004876B7"/>
    <w:rsid w:val="00492401"/>
    <w:rsid w:val="00492B4E"/>
    <w:rsid w:val="00492F24"/>
    <w:rsid w:val="004930CF"/>
    <w:rsid w:val="00493814"/>
    <w:rsid w:val="004943A8"/>
    <w:rsid w:val="004945E2"/>
    <w:rsid w:val="00496CE3"/>
    <w:rsid w:val="0049768F"/>
    <w:rsid w:val="004A195B"/>
    <w:rsid w:val="004A4747"/>
    <w:rsid w:val="004A4F61"/>
    <w:rsid w:val="004A53D6"/>
    <w:rsid w:val="004A57E3"/>
    <w:rsid w:val="004A6A72"/>
    <w:rsid w:val="004B1490"/>
    <w:rsid w:val="004B34F4"/>
    <w:rsid w:val="004B3818"/>
    <w:rsid w:val="004B3940"/>
    <w:rsid w:val="004B66EE"/>
    <w:rsid w:val="004C116F"/>
    <w:rsid w:val="004C45AF"/>
    <w:rsid w:val="004C67D5"/>
    <w:rsid w:val="004C7B39"/>
    <w:rsid w:val="004D2019"/>
    <w:rsid w:val="004D2850"/>
    <w:rsid w:val="004D33AB"/>
    <w:rsid w:val="004D3487"/>
    <w:rsid w:val="004D3C4A"/>
    <w:rsid w:val="004D75E8"/>
    <w:rsid w:val="004D7FDE"/>
    <w:rsid w:val="004E0808"/>
    <w:rsid w:val="004E1668"/>
    <w:rsid w:val="004E1803"/>
    <w:rsid w:val="004E258D"/>
    <w:rsid w:val="004E6218"/>
    <w:rsid w:val="004E77A5"/>
    <w:rsid w:val="004E7B42"/>
    <w:rsid w:val="004F30C6"/>
    <w:rsid w:val="004F369A"/>
    <w:rsid w:val="004F3D73"/>
    <w:rsid w:val="004F636E"/>
    <w:rsid w:val="004F6765"/>
    <w:rsid w:val="00502443"/>
    <w:rsid w:val="005056CE"/>
    <w:rsid w:val="0050608F"/>
    <w:rsid w:val="005061DA"/>
    <w:rsid w:val="00506B2E"/>
    <w:rsid w:val="00506C1D"/>
    <w:rsid w:val="005070E4"/>
    <w:rsid w:val="005132B4"/>
    <w:rsid w:val="00521C56"/>
    <w:rsid w:val="0053279E"/>
    <w:rsid w:val="00532EA0"/>
    <w:rsid w:val="00533DFB"/>
    <w:rsid w:val="00534847"/>
    <w:rsid w:val="00535892"/>
    <w:rsid w:val="00541650"/>
    <w:rsid w:val="00541B78"/>
    <w:rsid w:val="00541C2D"/>
    <w:rsid w:val="00541EF2"/>
    <w:rsid w:val="00542896"/>
    <w:rsid w:val="00543198"/>
    <w:rsid w:val="00543C30"/>
    <w:rsid w:val="00544CBF"/>
    <w:rsid w:val="00545298"/>
    <w:rsid w:val="00547A35"/>
    <w:rsid w:val="005501EE"/>
    <w:rsid w:val="00550C07"/>
    <w:rsid w:val="00550CA0"/>
    <w:rsid w:val="005526D1"/>
    <w:rsid w:val="00560F4D"/>
    <w:rsid w:val="00561846"/>
    <w:rsid w:val="005624BF"/>
    <w:rsid w:val="005628B9"/>
    <w:rsid w:val="005675FE"/>
    <w:rsid w:val="0056797A"/>
    <w:rsid w:val="005705EE"/>
    <w:rsid w:val="005718E4"/>
    <w:rsid w:val="00571DF3"/>
    <w:rsid w:val="00573ABB"/>
    <w:rsid w:val="00573B02"/>
    <w:rsid w:val="00574B66"/>
    <w:rsid w:val="005766CC"/>
    <w:rsid w:val="005805B2"/>
    <w:rsid w:val="0058195C"/>
    <w:rsid w:val="005830C4"/>
    <w:rsid w:val="005848DE"/>
    <w:rsid w:val="00587CB1"/>
    <w:rsid w:val="005921E6"/>
    <w:rsid w:val="005928E4"/>
    <w:rsid w:val="00596090"/>
    <w:rsid w:val="0059653A"/>
    <w:rsid w:val="0059678D"/>
    <w:rsid w:val="00597336"/>
    <w:rsid w:val="005977B7"/>
    <w:rsid w:val="00597CFE"/>
    <w:rsid w:val="005A3134"/>
    <w:rsid w:val="005A65B5"/>
    <w:rsid w:val="005A7CE0"/>
    <w:rsid w:val="005B2A67"/>
    <w:rsid w:val="005B4E46"/>
    <w:rsid w:val="005B5ED7"/>
    <w:rsid w:val="005B6178"/>
    <w:rsid w:val="005B66C4"/>
    <w:rsid w:val="005B79D9"/>
    <w:rsid w:val="005C1503"/>
    <w:rsid w:val="005C1952"/>
    <w:rsid w:val="005C3FD0"/>
    <w:rsid w:val="005C500F"/>
    <w:rsid w:val="005C50C9"/>
    <w:rsid w:val="005D217A"/>
    <w:rsid w:val="005D2C09"/>
    <w:rsid w:val="005D63CA"/>
    <w:rsid w:val="005D6AAD"/>
    <w:rsid w:val="005E043D"/>
    <w:rsid w:val="005E050F"/>
    <w:rsid w:val="005E1ECC"/>
    <w:rsid w:val="005E63B8"/>
    <w:rsid w:val="005E6D53"/>
    <w:rsid w:val="005F155C"/>
    <w:rsid w:val="005F16C6"/>
    <w:rsid w:val="005F26CA"/>
    <w:rsid w:val="005F3841"/>
    <w:rsid w:val="005F4009"/>
    <w:rsid w:val="005F4DDF"/>
    <w:rsid w:val="005F4FF9"/>
    <w:rsid w:val="005F7581"/>
    <w:rsid w:val="006010CB"/>
    <w:rsid w:val="006031BF"/>
    <w:rsid w:val="00605597"/>
    <w:rsid w:val="00606417"/>
    <w:rsid w:val="00611477"/>
    <w:rsid w:val="006114EC"/>
    <w:rsid w:val="0061493A"/>
    <w:rsid w:val="00621FD1"/>
    <w:rsid w:val="0062213A"/>
    <w:rsid w:val="00622DD8"/>
    <w:rsid w:val="006236F9"/>
    <w:rsid w:val="00625A8C"/>
    <w:rsid w:val="00627A71"/>
    <w:rsid w:val="00627C9C"/>
    <w:rsid w:val="00630318"/>
    <w:rsid w:val="00631790"/>
    <w:rsid w:val="00631B4C"/>
    <w:rsid w:val="00631D10"/>
    <w:rsid w:val="00635D06"/>
    <w:rsid w:val="0064095C"/>
    <w:rsid w:val="00641699"/>
    <w:rsid w:val="006453B7"/>
    <w:rsid w:val="00647134"/>
    <w:rsid w:val="006477E7"/>
    <w:rsid w:val="00650332"/>
    <w:rsid w:val="00650A0F"/>
    <w:rsid w:val="00651FE6"/>
    <w:rsid w:val="00653694"/>
    <w:rsid w:val="00654A10"/>
    <w:rsid w:val="00654FA6"/>
    <w:rsid w:val="00655FB2"/>
    <w:rsid w:val="006574E4"/>
    <w:rsid w:val="00660E89"/>
    <w:rsid w:val="00660F50"/>
    <w:rsid w:val="00661B06"/>
    <w:rsid w:val="006625E9"/>
    <w:rsid w:val="0066413A"/>
    <w:rsid w:val="00670F16"/>
    <w:rsid w:val="00671937"/>
    <w:rsid w:val="0067423B"/>
    <w:rsid w:val="006767AB"/>
    <w:rsid w:val="006803C9"/>
    <w:rsid w:val="00680821"/>
    <w:rsid w:val="00680AEE"/>
    <w:rsid w:val="006812FB"/>
    <w:rsid w:val="0068151C"/>
    <w:rsid w:val="00683359"/>
    <w:rsid w:val="006861B3"/>
    <w:rsid w:val="00686615"/>
    <w:rsid w:val="0068691D"/>
    <w:rsid w:val="00686D12"/>
    <w:rsid w:val="00687435"/>
    <w:rsid w:val="00690664"/>
    <w:rsid w:val="00690D93"/>
    <w:rsid w:val="00693136"/>
    <w:rsid w:val="00693F7F"/>
    <w:rsid w:val="00696BC3"/>
    <w:rsid w:val="00697BDB"/>
    <w:rsid w:val="006A056D"/>
    <w:rsid w:val="006A1B61"/>
    <w:rsid w:val="006A2168"/>
    <w:rsid w:val="006A222A"/>
    <w:rsid w:val="006A4234"/>
    <w:rsid w:val="006A5CF9"/>
    <w:rsid w:val="006A6657"/>
    <w:rsid w:val="006B0445"/>
    <w:rsid w:val="006B508E"/>
    <w:rsid w:val="006C1080"/>
    <w:rsid w:val="006C1B3F"/>
    <w:rsid w:val="006C40F5"/>
    <w:rsid w:val="006C4392"/>
    <w:rsid w:val="006C509C"/>
    <w:rsid w:val="006C6E90"/>
    <w:rsid w:val="006D1612"/>
    <w:rsid w:val="006D45EF"/>
    <w:rsid w:val="006D6348"/>
    <w:rsid w:val="006E0086"/>
    <w:rsid w:val="006E1019"/>
    <w:rsid w:val="006E1C1A"/>
    <w:rsid w:val="006E3241"/>
    <w:rsid w:val="006E557B"/>
    <w:rsid w:val="006E5BB9"/>
    <w:rsid w:val="006E600B"/>
    <w:rsid w:val="006E7684"/>
    <w:rsid w:val="006F0E0F"/>
    <w:rsid w:val="006F1330"/>
    <w:rsid w:val="006F1471"/>
    <w:rsid w:val="006F153D"/>
    <w:rsid w:val="006F234C"/>
    <w:rsid w:val="006F4CE7"/>
    <w:rsid w:val="0070030C"/>
    <w:rsid w:val="0070101E"/>
    <w:rsid w:val="00701C2C"/>
    <w:rsid w:val="00704091"/>
    <w:rsid w:val="007055E6"/>
    <w:rsid w:val="007079B0"/>
    <w:rsid w:val="00710176"/>
    <w:rsid w:val="007114C7"/>
    <w:rsid w:val="00712C90"/>
    <w:rsid w:val="00716F01"/>
    <w:rsid w:val="00716FB5"/>
    <w:rsid w:val="00722752"/>
    <w:rsid w:val="00722F13"/>
    <w:rsid w:val="007235D3"/>
    <w:rsid w:val="00724057"/>
    <w:rsid w:val="0072604F"/>
    <w:rsid w:val="0072690B"/>
    <w:rsid w:val="00733554"/>
    <w:rsid w:val="00733FE4"/>
    <w:rsid w:val="00735D25"/>
    <w:rsid w:val="007379C6"/>
    <w:rsid w:val="00741EB5"/>
    <w:rsid w:val="00743583"/>
    <w:rsid w:val="007442A5"/>
    <w:rsid w:val="007443FE"/>
    <w:rsid w:val="0074456A"/>
    <w:rsid w:val="00744B00"/>
    <w:rsid w:val="00744F76"/>
    <w:rsid w:val="007477FD"/>
    <w:rsid w:val="00750B45"/>
    <w:rsid w:val="00751475"/>
    <w:rsid w:val="00753898"/>
    <w:rsid w:val="00754020"/>
    <w:rsid w:val="007559CE"/>
    <w:rsid w:val="00760447"/>
    <w:rsid w:val="00760A1F"/>
    <w:rsid w:val="00764AB4"/>
    <w:rsid w:val="00764BFC"/>
    <w:rsid w:val="00765FBF"/>
    <w:rsid w:val="007669D7"/>
    <w:rsid w:val="00767820"/>
    <w:rsid w:val="00767896"/>
    <w:rsid w:val="00770B3F"/>
    <w:rsid w:val="007712BF"/>
    <w:rsid w:val="00771508"/>
    <w:rsid w:val="00771F7E"/>
    <w:rsid w:val="0077210F"/>
    <w:rsid w:val="00781207"/>
    <w:rsid w:val="00782160"/>
    <w:rsid w:val="00784DF6"/>
    <w:rsid w:val="00784F46"/>
    <w:rsid w:val="00785E5E"/>
    <w:rsid w:val="00790208"/>
    <w:rsid w:val="007A2480"/>
    <w:rsid w:val="007A32B8"/>
    <w:rsid w:val="007A4019"/>
    <w:rsid w:val="007A56C6"/>
    <w:rsid w:val="007A5E65"/>
    <w:rsid w:val="007B0F2A"/>
    <w:rsid w:val="007B193F"/>
    <w:rsid w:val="007B2AE9"/>
    <w:rsid w:val="007B4B76"/>
    <w:rsid w:val="007B6716"/>
    <w:rsid w:val="007B7D5D"/>
    <w:rsid w:val="007C01FC"/>
    <w:rsid w:val="007C1F18"/>
    <w:rsid w:val="007C200B"/>
    <w:rsid w:val="007C7072"/>
    <w:rsid w:val="007D0172"/>
    <w:rsid w:val="007D08CC"/>
    <w:rsid w:val="007D15A6"/>
    <w:rsid w:val="007D22E7"/>
    <w:rsid w:val="007D24FF"/>
    <w:rsid w:val="007D4CFA"/>
    <w:rsid w:val="007D5051"/>
    <w:rsid w:val="007E12EF"/>
    <w:rsid w:val="007E3068"/>
    <w:rsid w:val="007E46B4"/>
    <w:rsid w:val="007E4704"/>
    <w:rsid w:val="007E4862"/>
    <w:rsid w:val="007F0ACC"/>
    <w:rsid w:val="007F0FF2"/>
    <w:rsid w:val="007F10F1"/>
    <w:rsid w:val="007F1BB4"/>
    <w:rsid w:val="0080012A"/>
    <w:rsid w:val="00802ADC"/>
    <w:rsid w:val="008035AC"/>
    <w:rsid w:val="0080688B"/>
    <w:rsid w:val="00810B12"/>
    <w:rsid w:val="00810E31"/>
    <w:rsid w:val="008124E2"/>
    <w:rsid w:val="00812DFC"/>
    <w:rsid w:val="00820256"/>
    <w:rsid w:val="00823F75"/>
    <w:rsid w:val="00826CC0"/>
    <w:rsid w:val="008329B9"/>
    <w:rsid w:val="00832EC1"/>
    <w:rsid w:val="00836309"/>
    <w:rsid w:val="00836CCD"/>
    <w:rsid w:val="008372C4"/>
    <w:rsid w:val="008376AC"/>
    <w:rsid w:val="00837B9F"/>
    <w:rsid w:val="00840038"/>
    <w:rsid w:val="00847533"/>
    <w:rsid w:val="00847DD7"/>
    <w:rsid w:val="00850F3C"/>
    <w:rsid w:val="00851B91"/>
    <w:rsid w:val="00852612"/>
    <w:rsid w:val="008534C1"/>
    <w:rsid w:val="00861370"/>
    <w:rsid w:val="00862FD8"/>
    <w:rsid w:val="008634E1"/>
    <w:rsid w:val="00863DFB"/>
    <w:rsid w:val="00863EBD"/>
    <w:rsid w:val="00864AF1"/>
    <w:rsid w:val="008659DD"/>
    <w:rsid w:val="00865D3F"/>
    <w:rsid w:val="00867960"/>
    <w:rsid w:val="00870643"/>
    <w:rsid w:val="0087411D"/>
    <w:rsid w:val="008749AC"/>
    <w:rsid w:val="0087591C"/>
    <w:rsid w:val="00876990"/>
    <w:rsid w:val="00877747"/>
    <w:rsid w:val="00883111"/>
    <w:rsid w:val="008852F5"/>
    <w:rsid w:val="008855CA"/>
    <w:rsid w:val="00891DAE"/>
    <w:rsid w:val="00894C1B"/>
    <w:rsid w:val="008A21B4"/>
    <w:rsid w:val="008A2865"/>
    <w:rsid w:val="008A2D90"/>
    <w:rsid w:val="008A3621"/>
    <w:rsid w:val="008A56BB"/>
    <w:rsid w:val="008A584E"/>
    <w:rsid w:val="008A5A82"/>
    <w:rsid w:val="008A6D9D"/>
    <w:rsid w:val="008A7494"/>
    <w:rsid w:val="008A75A8"/>
    <w:rsid w:val="008B277C"/>
    <w:rsid w:val="008B42AE"/>
    <w:rsid w:val="008B5730"/>
    <w:rsid w:val="008B5F2F"/>
    <w:rsid w:val="008B60D7"/>
    <w:rsid w:val="008B6134"/>
    <w:rsid w:val="008B6FD5"/>
    <w:rsid w:val="008B74C7"/>
    <w:rsid w:val="008C0064"/>
    <w:rsid w:val="008C19D3"/>
    <w:rsid w:val="008C1F10"/>
    <w:rsid w:val="008C25D7"/>
    <w:rsid w:val="008C3ABE"/>
    <w:rsid w:val="008C3DE8"/>
    <w:rsid w:val="008C72F9"/>
    <w:rsid w:val="008C795F"/>
    <w:rsid w:val="008C7A91"/>
    <w:rsid w:val="008D26F1"/>
    <w:rsid w:val="008D4F9C"/>
    <w:rsid w:val="008D53B0"/>
    <w:rsid w:val="008E0BAA"/>
    <w:rsid w:val="008E5BE1"/>
    <w:rsid w:val="008E78E9"/>
    <w:rsid w:val="008F08FD"/>
    <w:rsid w:val="008F0DC7"/>
    <w:rsid w:val="008F2281"/>
    <w:rsid w:val="008F23D3"/>
    <w:rsid w:val="008F53A5"/>
    <w:rsid w:val="008F6717"/>
    <w:rsid w:val="008F7A0F"/>
    <w:rsid w:val="009009AA"/>
    <w:rsid w:val="00900AD9"/>
    <w:rsid w:val="0090123B"/>
    <w:rsid w:val="0090320E"/>
    <w:rsid w:val="00904F73"/>
    <w:rsid w:val="0090518D"/>
    <w:rsid w:val="009062AD"/>
    <w:rsid w:val="00906D26"/>
    <w:rsid w:val="0090727D"/>
    <w:rsid w:val="00911882"/>
    <w:rsid w:val="0091200B"/>
    <w:rsid w:val="00912C20"/>
    <w:rsid w:val="00914005"/>
    <w:rsid w:val="00914535"/>
    <w:rsid w:val="00914F54"/>
    <w:rsid w:val="0091569E"/>
    <w:rsid w:val="0091782F"/>
    <w:rsid w:val="00917B7A"/>
    <w:rsid w:val="00917CF2"/>
    <w:rsid w:val="00921132"/>
    <w:rsid w:val="0092185A"/>
    <w:rsid w:val="00922CC0"/>
    <w:rsid w:val="009239ED"/>
    <w:rsid w:val="009244CE"/>
    <w:rsid w:val="009245A2"/>
    <w:rsid w:val="0092516B"/>
    <w:rsid w:val="00927848"/>
    <w:rsid w:val="00927B67"/>
    <w:rsid w:val="009308C6"/>
    <w:rsid w:val="00934014"/>
    <w:rsid w:val="00934056"/>
    <w:rsid w:val="00934160"/>
    <w:rsid w:val="009356F8"/>
    <w:rsid w:val="009361E6"/>
    <w:rsid w:val="009377FD"/>
    <w:rsid w:val="009379D8"/>
    <w:rsid w:val="00940934"/>
    <w:rsid w:val="009409B8"/>
    <w:rsid w:val="00941DA0"/>
    <w:rsid w:val="00945D0F"/>
    <w:rsid w:val="00951841"/>
    <w:rsid w:val="00951AEE"/>
    <w:rsid w:val="00953EE8"/>
    <w:rsid w:val="0095410B"/>
    <w:rsid w:val="00954EBD"/>
    <w:rsid w:val="0095751B"/>
    <w:rsid w:val="00965739"/>
    <w:rsid w:val="0096797C"/>
    <w:rsid w:val="009702A8"/>
    <w:rsid w:val="009722A0"/>
    <w:rsid w:val="009736DD"/>
    <w:rsid w:val="00974748"/>
    <w:rsid w:val="00975890"/>
    <w:rsid w:val="0097710A"/>
    <w:rsid w:val="00977B83"/>
    <w:rsid w:val="0098170B"/>
    <w:rsid w:val="009840DA"/>
    <w:rsid w:val="0098423A"/>
    <w:rsid w:val="00984DE8"/>
    <w:rsid w:val="009867C0"/>
    <w:rsid w:val="009869CC"/>
    <w:rsid w:val="0098702A"/>
    <w:rsid w:val="0098715C"/>
    <w:rsid w:val="00987181"/>
    <w:rsid w:val="00990410"/>
    <w:rsid w:val="00996E29"/>
    <w:rsid w:val="00997B6F"/>
    <w:rsid w:val="00997D84"/>
    <w:rsid w:val="009A3435"/>
    <w:rsid w:val="009A49B5"/>
    <w:rsid w:val="009A61F3"/>
    <w:rsid w:val="009B130B"/>
    <w:rsid w:val="009B1779"/>
    <w:rsid w:val="009B182F"/>
    <w:rsid w:val="009B7B79"/>
    <w:rsid w:val="009C1562"/>
    <w:rsid w:val="009C1AA3"/>
    <w:rsid w:val="009C3075"/>
    <w:rsid w:val="009C396A"/>
    <w:rsid w:val="009C60B4"/>
    <w:rsid w:val="009D7C70"/>
    <w:rsid w:val="009E05CB"/>
    <w:rsid w:val="009E0DC3"/>
    <w:rsid w:val="009E1F17"/>
    <w:rsid w:val="009E4040"/>
    <w:rsid w:val="009E6661"/>
    <w:rsid w:val="009F0EFA"/>
    <w:rsid w:val="009F2D1A"/>
    <w:rsid w:val="009F3808"/>
    <w:rsid w:val="009F3EF2"/>
    <w:rsid w:val="009F6180"/>
    <w:rsid w:val="009F721B"/>
    <w:rsid w:val="00A00072"/>
    <w:rsid w:val="00A008F6"/>
    <w:rsid w:val="00A013CB"/>
    <w:rsid w:val="00A028A2"/>
    <w:rsid w:val="00A0293A"/>
    <w:rsid w:val="00A04145"/>
    <w:rsid w:val="00A0474F"/>
    <w:rsid w:val="00A05A93"/>
    <w:rsid w:val="00A05D0B"/>
    <w:rsid w:val="00A060D0"/>
    <w:rsid w:val="00A07B4D"/>
    <w:rsid w:val="00A12A5C"/>
    <w:rsid w:val="00A16D5C"/>
    <w:rsid w:val="00A239B6"/>
    <w:rsid w:val="00A2405D"/>
    <w:rsid w:val="00A25817"/>
    <w:rsid w:val="00A26223"/>
    <w:rsid w:val="00A26409"/>
    <w:rsid w:val="00A309FF"/>
    <w:rsid w:val="00A313C5"/>
    <w:rsid w:val="00A33752"/>
    <w:rsid w:val="00A33F3B"/>
    <w:rsid w:val="00A34415"/>
    <w:rsid w:val="00A35600"/>
    <w:rsid w:val="00A4064B"/>
    <w:rsid w:val="00A40ACA"/>
    <w:rsid w:val="00A40F3B"/>
    <w:rsid w:val="00A41893"/>
    <w:rsid w:val="00A4252E"/>
    <w:rsid w:val="00A44FB5"/>
    <w:rsid w:val="00A461CF"/>
    <w:rsid w:val="00A4628F"/>
    <w:rsid w:val="00A47F20"/>
    <w:rsid w:val="00A525AA"/>
    <w:rsid w:val="00A52A94"/>
    <w:rsid w:val="00A53DDD"/>
    <w:rsid w:val="00A6147E"/>
    <w:rsid w:val="00A61C10"/>
    <w:rsid w:val="00A647DE"/>
    <w:rsid w:val="00A66297"/>
    <w:rsid w:val="00A66449"/>
    <w:rsid w:val="00A664F9"/>
    <w:rsid w:val="00A6661A"/>
    <w:rsid w:val="00A673B6"/>
    <w:rsid w:val="00A70F01"/>
    <w:rsid w:val="00A72731"/>
    <w:rsid w:val="00A7566D"/>
    <w:rsid w:val="00A776F5"/>
    <w:rsid w:val="00A8770C"/>
    <w:rsid w:val="00A9050B"/>
    <w:rsid w:val="00A95179"/>
    <w:rsid w:val="00A95E82"/>
    <w:rsid w:val="00AA07EC"/>
    <w:rsid w:val="00AA1457"/>
    <w:rsid w:val="00AA1704"/>
    <w:rsid w:val="00AA6B0E"/>
    <w:rsid w:val="00AA6B89"/>
    <w:rsid w:val="00AA78AF"/>
    <w:rsid w:val="00AB2B55"/>
    <w:rsid w:val="00AB600B"/>
    <w:rsid w:val="00AC0DDB"/>
    <w:rsid w:val="00AC0EAF"/>
    <w:rsid w:val="00AC1D8A"/>
    <w:rsid w:val="00AC26C8"/>
    <w:rsid w:val="00AC4B05"/>
    <w:rsid w:val="00AC4F77"/>
    <w:rsid w:val="00AC53E8"/>
    <w:rsid w:val="00AC5AF6"/>
    <w:rsid w:val="00AC6D76"/>
    <w:rsid w:val="00AD1846"/>
    <w:rsid w:val="00AD728C"/>
    <w:rsid w:val="00AE19B5"/>
    <w:rsid w:val="00AE1A79"/>
    <w:rsid w:val="00AE2073"/>
    <w:rsid w:val="00AE4568"/>
    <w:rsid w:val="00AE497F"/>
    <w:rsid w:val="00AE4C4B"/>
    <w:rsid w:val="00AE4DB3"/>
    <w:rsid w:val="00AE5984"/>
    <w:rsid w:val="00AE5DE8"/>
    <w:rsid w:val="00AF3749"/>
    <w:rsid w:val="00AF3B0D"/>
    <w:rsid w:val="00AF408B"/>
    <w:rsid w:val="00AF437F"/>
    <w:rsid w:val="00AF442E"/>
    <w:rsid w:val="00B0505F"/>
    <w:rsid w:val="00B060CE"/>
    <w:rsid w:val="00B1077E"/>
    <w:rsid w:val="00B10A66"/>
    <w:rsid w:val="00B11E08"/>
    <w:rsid w:val="00B12FD2"/>
    <w:rsid w:val="00B14452"/>
    <w:rsid w:val="00B2134D"/>
    <w:rsid w:val="00B21715"/>
    <w:rsid w:val="00B223C0"/>
    <w:rsid w:val="00B238B3"/>
    <w:rsid w:val="00B23A3D"/>
    <w:rsid w:val="00B25023"/>
    <w:rsid w:val="00B2709B"/>
    <w:rsid w:val="00B27821"/>
    <w:rsid w:val="00B338C4"/>
    <w:rsid w:val="00B37B4E"/>
    <w:rsid w:val="00B41186"/>
    <w:rsid w:val="00B416C3"/>
    <w:rsid w:val="00B4204C"/>
    <w:rsid w:val="00B428D1"/>
    <w:rsid w:val="00B434D3"/>
    <w:rsid w:val="00B43F5F"/>
    <w:rsid w:val="00B444C0"/>
    <w:rsid w:val="00B44DB3"/>
    <w:rsid w:val="00B472D0"/>
    <w:rsid w:val="00B47F02"/>
    <w:rsid w:val="00B504E3"/>
    <w:rsid w:val="00B5529F"/>
    <w:rsid w:val="00B5607D"/>
    <w:rsid w:val="00B5673F"/>
    <w:rsid w:val="00B602EA"/>
    <w:rsid w:val="00B60F7B"/>
    <w:rsid w:val="00B61245"/>
    <w:rsid w:val="00B616E7"/>
    <w:rsid w:val="00B62254"/>
    <w:rsid w:val="00B63179"/>
    <w:rsid w:val="00B65963"/>
    <w:rsid w:val="00B65B3C"/>
    <w:rsid w:val="00B72CF1"/>
    <w:rsid w:val="00B7595F"/>
    <w:rsid w:val="00B77315"/>
    <w:rsid w:val="00B77A8E"/>
    <w:rsid w:val="00B800BF"/>
    <w:rsid w:val="00B80386"/>
    <w:rsid w:val="00B807B9"/>
    <w:rsid w:val="00B82E17"/>
    <w:rsid w:val="00B839B3"/>
    <w:rsid w:val="00B84B0F"/>
    <w:rsid w:val="00B911DD"/>
    <w:rsid w:val="00B912F5"/>
    <w:rsid w:val="00B91676"/>
    <w:rsid w:val="00B92CD2"/>
    <w:rsid w:val="00B931AD"/>
    <w:rsid w:val="00B942D1"/>
    <w:rsid w:val="00B94AE2"/>
    <w:rsid w:val="00BA3313"/>
    <w:rsid w:val="00BA514E"/>
    <w:rsid w:val="00BA5328"/>
    <w:rsid w:val="00BA7499"/>
    <w:rsid w:val="00BB0C71"/>
    <w:rsid w:val="00BB27AE"/>
    <w:rsid w:val="00BB58E6"/>
    <w:rsid w:val="00BB6483"/>
    <w:rsid w:val="00BB72B7"/>
    <w:rsid w:val="00BC35CB"/>
    <w:rsid w:val="00BC3FCE"/>
    <w:rsid w:val="00BC479A"/>
    <w:rsid w:val="00BC4927"/>
    <w:rsid w:val="00BC52BA"/>
    <w:rsid w:val="00BD056E"/>
    <w:rsid w:val="00BD18EA"/>
    <w:rsid w:val="00BD628A"/>
    <w:rsid w:val="00BD6481"/>
    <w:rsid w:val="00BE159E"/>
    <w:rsid w:val="00BE1F83"/>
    <w:rsid w:val="00BE2816"/>
    <w:rsid w:val="00BE420E"/>
    <w:rsid w:val="00BE72DC"/>
    <w:rsid w:val="00BE7731"/>
    <w:rsid w:val="00BF0F57"/>
    <w:rsid w:val="00BF15DE"/>
    <w:rsid w:val="00BF3A40"/>
    <w:rsid w:val="00BF42CC"/>
    <w:rsid w:val="00C006F3"/>
    <w:rsid w:val="00C01576"/>
    <w:rsid w:val="00C01618"/>
    <w:rsid w:val="00C04F0A"/>
    <w:rsid w:val="00C06A2E"/>
    <w:rsid w:val="00C13B86"/>
    <w:rsid w:val="00C14848"/>
    <w:rsid w:val="00C15B78"/>
    <w:rsid w:val="00C16E11"/>
    <w:rsid w:val="00C16EDC"/>
    <w:rsid w:val="00C17549"/>
    <w:rsid w:val="00C2324B"/>
    <w:rsid w:val="00C25918"/>
    <w:rsid w:val="00C26CD9"/>
    <w:rsid w:val="00C3047A"/>
    <w:rsid w:val="00C30605"/>
    <w:rsid w:val="00C311AA"/>
    <w:rsid w:val="00C326C7"/>
    <w:rsid w:val="00C326D8"/>
    <w:rsid w:val="00C35A46"/>
    <w:rsid w:val="00C363D4"/>
    <w:rsid w:val="00C423F8"/>
    <w:rsid w:val="00C42631"/>
    <w:rsid w:val="00C44EDF"/>
    <w:rsid w:val="00C458E9"/>
    <w:rsid w:val="00C460D6"/>
    <w:rsid w:val="00C50373"/>
    <w:rsid w:val="00C50628"/>
    <w:rsid w:val="00C5081D"/>
    <w:rsid w:val="00C51A06"/>
    <w:rsid w:val="00C52BC4"/>
    <w:rsid w:val="00C52DB6"/>
    <w:rsid w:val="00C544D8"/>
    <w:rsid w:val="00C55172"/>
    <w:rsid w:val="00C55755"/>
    <w:rsid w:val="00C56014"/>
    <w:rsid w:val="00C56DCF"/>
    <w:rsid w:val="00C605BA"/>
    <w:rsid w:val="00C61B29"/>
    <w:rsid w:val="00C620E1"/>
    <w:rsid w:val="00C63429"/>
    <w:rsid w:val="00C66855"/>
    <w:rsid w:val="00C67DD6"/>
    <w:rsid w:val="00C7035E"/>
    <w:rsid w:val="00C72782"/>
    <w:rsid w:val="00C7623F"/>
    <w:rsid w:val="00C8090E"/>
    <w:rsid w:val="00C816EF"/>
    <w:rsid w:val="00C829D9"/>
    <w:rsid w:val="00C83786"/>
    <w:rsid w:val="00C87CBC"/>
    <w:rsid w:val="00C87CBE"/>
    <w:rsid w:val="00C90CF8"/>
    <w:rsid w:val="00C93474"/>
    <w:rsid w:val="00CA1A65"/>
    <w:rsid w:val="00CA2117"/>
    <w:rsid w:val="00CA708A"/>
    <w:rsid w:val="00CA7FDE"/>
    <w:rsid w:val="00CB140D"/>
    <w:rsid w:val="00CB2A4A"/>
    <w:rsid w:val="00CB4E04"/>
    <w:rsid w:val="00CB52A3"/>
    <w:rsid w:val="00CB5FA6"/>
    <w:rsid w:val="00CB65A7"/>
    <w:rsid w:val="00CB7248"/>
    <w:rsid w:val="00CB7DAA"/>
    <w:rsid w:val="00CC3A8D"/>
    <w:rsid w:val="00CC7043"/>
    <w:rsid w:val="00CD1504"/>
    <w:rsid w:val="00CD1E2E"/>
    <w:rsid w:val="00CD2435"/>
    <w:rsid w:val="00CD25A0"/>
    <w:rsid w:val="00CD3236"/>
    <w:rsid w:val="00CD6BD4"/>
    <w:rsid w:val="00CE0131"/>
    <w:rsid w:val="00CE0A11"/>
    <w:rsid w:val="00CE2E09"/>
    <w:rsid w:val="00CE2E88"/>
    <w:rsid w:val="00CE57FE"/>
    <w:rsid w:val="00CE668E"/>
    <w:rsid w:val="00CE6739"/>
    <w:rsid w:val="00CF1BEC"/>
    <w:rsid w:val="00CF1DC0"/>
    <w:rsid w:val="00CF254B"/>
    <w:rsid w:val="00CF483A"/>
    <w:rsid w:val="00CF49D5"/>
    <w:rsid w:val="00CF4DB9"/>
    <w:rsid w:val="00CF57A7"/>
    <w:rsid w:val="00CF7780"/>
    <w:rsid w:val="00CF79DA"/>
    <w:rsid w:val="00CF7AE8"/>
    <w:rsid w:val="00D00E89"/>
    <w:rsid w:val="00D01C9C"/>
    <w:rsid w:val="00D01E8B"/>
    <w:rsid w:val="00D023A3"/>
    <w:rsid w:val="00D0487E"/>
    <w:rsid w:val="00D1054B"/>
    <w:rsid w:val="00D11FBA"/>
    <w:rsid w:val="00D13118"/>
    <w:rsid w:val="00D131EE"/>
    <w:rsid w:val="00D13594"/>
    <w:rsid w:val="00D20A42"/>
    <w:rsid w:val="00D230E2"/>
    <w:rsid w:val="00D241BF"/>
    <w:rsid w:val="00D33A35"/>
    <w:rsid w:val="00D34E3A"/>
    <w:rsid w:val="00D355C6"/>
    <w:rsid w:val="00D40AED"/>
    <w:rsid w:val="00D42AA3"/>
    <w:rsid w:val="00D42FC1"/>
    <w:rsid w:val="00D430EF"/>
    <w:rsid w:val="00D51597"/>
    <w:rsid w:val="00D5474D"/>
    <w:rsid w:val="00D55CF4"/>
    <w:rsid w:val="00D6023A"/>
    <w:rsid w:val="00D67507"/>
    <w:rsid w:val="00D70C18"/>
    <w:rsid w:val="00D712B2"/>
    <w:rsid w:val="00D7336B"/>
    <w:rsid w:val="00D73AD1"/>
    <w:rsid w:val="00D76518"/>
    <w:rsid w:val="00D80BB9"/>
    <w:rsid w:val="00D80C6B"/>
    <w:rsid w:val="00D82EAC"/>
    <w:rsid w:val="00D8614F"/>
    <w:rsid w:val="00D91EBA"/>
    <w:rsid w:val="00D92024"/>
    <w:rsid w:val="00D93CBE"/>
    <w:rsid w:val="00D97800"/>
    <w:rsid w:val="00DA4982"/>
    <w:rsid w:val="00DA5923"/>
    <w:rsid w:val="00DA79B8"/>
    <w:rsid w:val="00DB04A8"/>
    <w:rsid w:val="00DB0697"/>
    <w:rsid w:val="00DB0A4B"/>
    <w:rsid w:val="00DB1CA0"/>
    <w:rsid w:val="00DB4EC4"/>
    <w:rsid w:val="00DC1933"/>
    <w:rsid w:val="00DC4C1D"/>
    <w:rsid w:val="00DC4C26"/>
    <w:rsid w:val="00DC6508"/>
    <w:rsid w:val="00DD3353"/>
    <w:rsid w:val="00DD396D"/>
    <w:rsid w:val="00DD6989"/>
    <w:rsid w:val="00DE0CCD"/>
    <w:rsid w:val="00DE1252"/>
    <w:rsid w:val="00DE2571"/>
    <w:rsid w:val="00DE2AD7"/>
    <w:rsid w:val="00DE36DE"/>
    <w:rsid w:val="00DE6C6C"/>
    <w:rsid w:val="00DE79E2"/>
    <w:rsid w:val="00DF259E"/>
    <w:rsid w:val="00DF267D"/>
    <w:rsid w:val="00DF278D"/>
    <w:rsid w:val="00DF3254"/>
    <w:rsid w:val="00DF3D55"/>
    <w:rsid w:val="00DF4D3B"/>
    <w:rsid w:val="00DF6664"/>
    <w:rsid w:val="00E0038B"/>
    <w:rsid w:val="00E0066D"/>
    <w:rsid w:val="00E01BBA"/>
    <w:rsid w:val="00E01E10"/>
    <w:rsid w:val="00E0396C"/>
    <w:rsid w:val="00E11B50"/>
    <w:rsid w:val="00E12B84"/>
    <w:rsid w:val="00E1455A"/>
    <w:rsid w:val="00E14BB7"/>
    <w:rsid w:val="00E15472"/>
    <w:rsid w:val="00E200A2"/>
    <w:rsid w:val="00E22B6F"/>
    <w:rsid w:val="00E23ABC"/>
    <w:rsid w:val="00E24154"/>
    <w:rsid w:val="00E24378"/>
    <w:rsid w:val="00E3376F"/>
    <w:rsid w:val="00E34461"/>
    <w:rsid w:val="00E36559"/>
    <w:rsid w:val="00E36E5C"/>
    <w:rsid w:val="00E442F6"/>
    <w:rsid w:val="00E475E6"/>
    <w:rsid w:val="00E4797E"/>
    <w:rsid w:val="00E5038F"/>
    <w:rsid w:val="00E50D04"/>
    <w:rsid w:val="00E54B5F"/>
    <w:rsid w:val="00E56C24"/>
    <w:rsid w:val="00E5756B"/>
    <w:rsid w:val="00E609CB"/>
    <w:rsid w:val="00E61239"/>
    <w:rsid w:val="00E632D2"/>
    <w:rsid w:val="00E63E0E"/>
    <w:rsid w:val="00E642CA"/>
    <w:rsid w:val="00E7064D"/>
    <w:rsid w:val="00E742E5"/>
    <w:rsid w:val="00E742FB"/>
    <w:rsid w:val="00E7765D"/>
    <w:rsid w:val="00E77E85"/>
    <w:rsid w:val="00E8033A"/>
    <w:rsid w:val="00E8044A"/>
    <w:rsid w:val="00E81A4D"/>
    <w:rsid w:val="00E82E68"/>
    <w:rsid w:val="00E8556A"/>
    <w:rsid w:val="00E8656C"/>
    <w:rsid w:val="00E87297"/>
    <w:rsid w:val="00E90F81"/>
    <w:rsid w:val="00E91E67"/>
    <w:rsid w:val="00E96C11"/>
    <w:rsid w:val="00EA10E3"/>
    <w:rsid w:val="00EA235B"/>
    <w:rsid w:val="00EA279D"/>
    <w:rsid w:val="00EA629A"/>
    <w:rsid w:val="00EB09F1"/>
    <w:rsid w:val="00EB13D6"/>
    <w:rsid w:val="00EB2672"/>
    <w:rsid w:val="00EB3A17"/>
    <w:rsid w:val="00EB4196"/>
    <w:rsid w:val="00EB782F"/>
    <w:rsid w:val="00EC270B"/>
    <w:rsid w:val="00EC2C9A"/>
    <w:rsid w:val="00EC3A48"/>
    <w:rsid w:val="00EC43AE"/>
    <w:rsid w:val="00EC4CD7"/>
    <w:rsid w:val="00EC6BC8"/>
    <w:rsid w:val="00EC7C84"/>
    <w:rsid w:val="00ED03C8"/>
    <w:rsid w:val="00ED1369"/>
    <w:rsid w:val="00ED501D"/>
    <w:rsid w:val="00ED5A9A"/>
    <w:rsid w:val="00ED67DF"/>
    <w:rsid w:val="00EE5A94"/>
    <w:rsid w:val="00EE5CBE"/>
    <w:rsid w:val="00EE686E"/>
    <w:rsid w:val="00EF52D7"/>
    <w:rsid w:val="00F00944"/>
    <w:rsid w:val="00F0095B"/>
    <w:rsid w:val="00F0099B"/>
    <w:rsid w:val="00F0362D"/>
    <w:rsid w:val="00F06469"/>
    <w:rsid w:val="00F06E9F"/>
    <w:rsid w:val="00F1187F"/>
    <w:rsid w:val="00F1386B"/>
    <w:rsid w:val="00F16B39"/>
    <w:rsid w:val="00F1776B"/>
    <w:rsid w:val="00F21DF9"/>
    <w:rsid w:val="00F2292F"/>
    <w:rsid w:val="00F2617B"/>
    <w:rsid w:val="00F27A6F"/>
    <w:rsid w:val="00F27DB8"/>
    <w:rsid w:val="00F3043C"/>
    <w:rsid w:val="00F311EA"/>
    <w:rsid w:val="00F31410"/>
    <w:rsid w:val="00F32FC1"/>
    <w:rsid w:val="00F36041"/>
    <w:rsid w:val="00F372B0"/>
    <w:rsid w:val="00F37621"/>
    <w:rsid w:val="00F43E3C"/>
    <w:rsid w:val="00F4506C"/>
    <w:rsid w:val="00F45AB3"/>
    <w:rsid w:val="00F502E8"/>
    <w:rsid w:val="00F504D4"/>
    <w:rsid w:val="00F505B6"/>
    <w:rsid w:val="00F516F3"/>
    <w:rsid w:val="00F51DB9"/>
    <w:rsid w:val="00F52258"/>
    <w:rsid w:val="00F5459C"/>
    <w:rsid w:val="00F602EE"/>
    <w:rsid w:val="00F63ABB"/>
    <w:rsid w:val="00F63E8E"/>
    <w:rsid w:val="00F64131"/>
    <w:rsid w:val="00F66D24"/>
    <w:rsid w:val="00F66E33"/>
    <w:rsid w:val="00F71552"/>
    <w:rsid w:val="00F7178C"/>
    <w:rsid w:val="00F724FA"/>
    <w:rsid w:val="00F72574"/>
    <w:rsid w:val="00F72F77"/>
    <w:rsid w:val="00F765A5"/>
    <w:rsid w:val="00F77764"/>
    <w:rsid w:val="00F77C05"/>
    <w:rsid w:val="00F81637"/>
    <w:rsid w:val="00F831B5"/>
    <w:rsid w:val="00F833E8"/>
    <w:rsid w:val="00F83684"/>
    <w:rsid w:val="00F83934"/>
    <w:rsid w:val="00F850EB"/>
    <w:rsid w:val="00F85788"/>
    <w:rsid w:val="00F86A6E"/>
    <w:rsid w:val="00F86CBD"/>
    <w:rsid w:val="00F90219"/>
    <w:rsid w:val="00F941BA"/>
    <w:rsid w:val="00F9530B"/>
    <w:rsid w:val="00F956C5"/>
    <w:rsid w:val="00FA3316"/>
    <w:rsid w:val="00FA33E0"/>
    <w:rsid w:val="00FA43EA"/>
    <w:rsid w:val="00FA4D4C"/>
    <w:rsid w:val="00FA67F3"/>
    <w:rsid w:val="00FA68B9"/>
    <w:rsid w:val="00FA70FC"/>
    <w:rsid w:val="00FB017C"/>
    <w:rsid w:val="00FB4DC9"/>
    <w:rsid w:val="00FB5041"/>
    <w:rsid w:val="00FB6656"/>
    <w:rsid w:val="00FC5367"/>
    <w:rsid w:val="00FC5BFC"/>
    <w:rsid w:val="00FC62CB"/>
    <w:rsid w:val="00FC67E4"/>
    <w:rsid w:val="00FC7D7E"/>
    <w:rsid w:val="00FD0376"/>
    <w:rsid w:val="00FD1CD9"/>
    <w:rsid w:val="00FD2A7E"/>
    <w:rsid w:val="00FD34B1"/>
    <w:rsid w:val="00FD4E91"/>
    <w:rsid w:val="00FD71B7"/>
    <w:rsid w:val="00FD7584"/>
    <w:rsid w:val="00FD7AA6"/>
    <w:rsid w:val="00FD7EB2"/>
    <w:rsid w:val="00FE203C"/>
    <w:rsid w:val="00FE260D"/>
    <w:rsid w:val="00FE5B23"/>
    <w:rsid w:val="00FE682B"/>
    <w:rsid w:val="00FF2DD1"/>
    <w:rsid w:val="00FF4AB8"/>
    <w:rsid w:val="00FF5B8D"/>
    <w:rsid w:val="00FF650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EC8FF6"/>
  <w15:docId w15:val="{F5042FAC-40E2-4FDD-B1F7-09A0AE8B17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3D55"/>
    <w:pPr>
      <w:suppressAutoHyphens/>
    </w:pPr>
    <w:rPr>
      <w:rFonts w:ascii="Arial" w:hAnsi="Arial"/>
      <w:noProof/>
      <w:lang w:val="es-419" w:eastAsia="ar-SA"/>
    </w:rPr>
  </w:style>
  <w:style w:type="paragraph" w:styleId="Ttulo1">
    <w:name w:val="heading 1"/>
    <w:aliases w:val="Título 1 (PGPI)"/>
    <w:basedOn w:val="Normal"/>
    <w:next w:val="Normal"/>
    <w:qFormat/>
    <w:rsid w:val="00416709"/>
    <w:pPr>
      <w:keepNext/>
      <w:outlineLvl w:val="0"/>
    </w:pPr>
    <w:rPr>
      <w:b/>
      <w:caps/>
      <w:color w:val="000000"/>
      <w:sz w:val="28"/>
    </w:rPr>
  </w:style>
  <w:style w:type="paragraph" w:styleId="Ttulo2">
    <w:name w:val="heading 2"/>
    <w:aliases w:val="Título 2 (PGPI),H2"/>
    <w:basedOn w:val="Normal"/>
    <w:next w:val="Normal"/>
    <w:link w:val="Ttulo2Car"/>
    <w:qFormat/>
    <w:rsid w:val="00416709"/>
    <w:pPr>
      <w:keepNext/>
      <w:suppressAutoHyphens w:val="0"/>
      <w:ind w:left="851"/>
      <w:outlineLvl w:val="1"/>
    </w:pPr>
    <w:rPr>
      <w:b/>
      <w:color w:val="000000"/>
      <w:sz w:val="24"/>
    </w:rPr>
  </w:style>
  <w:style w:type="paragraph" w:styleId="Ttulo3">
    <w:name w:val="heading 3"/>
    <w:aliases w:val="Título 3 (PGPI),H3"/>
    <w:basedOn w:val="Normal"/>
    <w:next w:val="Normal"/>
    <w:qFormat/>
    <w:rsid w:val="00416709"/>
    <w:pPr>
      <w:keepNext/>
      <w:suppressAutoHyphens w:val="0"/>
      <w:ind w:left="1701"/>
      <w:jc w:val="both"/>
      <w:outlineLvl w:val="2"/>
    </w:pPr>
    <w:rPr>
      <w:color w:val="000000"/>
      <w:sz w:val="24"/>
      <w:u w:val="single"/>
    </w:rPr>
  </w:style>
  <w:style w:type="paragraph" w:styleId="Ttulo4">
    <w:name w:val="heading 4"/>
    <w:basedOn w:val="Normal"/>
    <w:next w:val="Normal"/>
    <w:qFormat/>
    <w:rsid w:val="00416709"/>
    <w:pPr>
      <w:keepNext/>
      <w:suppressAutoHyphens w:val="0"/>
      <w:spacing w:line="360" w:lineRule="auto"/>
      <w:jc w:val="both"/>
      <w:outlineLvl w:val="3"/>
    </w:pPr>
    <w:rPr>
      <w:rFonts w:ascii="Times New Roman" w:hAnsi="Times New Roman"/>
      <w:sz w:val="24"/>
    </w:rPr>
  </w:style>
  <w:style w:type="paragraph" w:styleId="Ttulo5">
    <w:name w:val="heading 5"/>
    <w:basedOn w:val="Normal"/>
    <w:next w:val="Normal"/>
    <w:qFormat/>
    <w:rsid w:val="00416709"/>
    <w:pPr>
      <w:keepNext/>
      <w:suppressAutoHyphens w:val="0"/>
      <w:spacing w:line="360" w:lineRule="auto"/>
      <w:ind w:firstLine="1985"/>
      <w:outlineLvl w:val="4"/>
    </w:pPr>
    <w:rPr>
      <w:rFonts w:ascii="Times New Roman" w:hAnsi="Times New Roman"/>
      <w:sz w:val="24"/>
    </w:rPr>
  </w:style>
  <w:style w:type="paragraph" w:styleId="Ttulo6">
    <w:name w:val="heading 6"/>
    <w:basedOn w:val="Normal"/>
    <w:next w:val="Normal"/>
    <w:qFormat/>
    <w:rsid w:val="00416709"/>
    <w:pPr>
      <w:keepNext/>
      <w:outlineLvl w:val="5"/>
    </w:pPr>
    <w:rPr>
      <w:b/>
      <w:sz w:val="12"/>
    </w:rPr>
  </w:style>
  <w:style w:type="paragraph" w:styleId="Ttulo7">
    <w:name w:val="heading 7"/>
    <w:basedOn w:val="Normal"/>
    <w:next w:val="Normal"/>
    <w:qFormat/>
    <w:rsid w:val="00416709"/>
    <w:pPr>
      <w:keepNext/>
      <w:suppressAutoHyphens w:val="0"/>
      <w:spacing w:line="360" w:lineRule="auto"/>
      <w:jc w:val="right"/>
      <w:outlineLvl w:val="6"/>
    </w:pPr>
    <w:rPr>
      <w:rFonts w:ascii="Times New Roman" w:hAnsi="Times New Roman"/>
      <w:b/>
      <w:color w:val="000000"/>
      <w:sz w:val="28"/>
    </w:rPr>
  </w:style>
  <w:style w:type="paragraph" w:styleId="Ttulo8">
    <w:name w:val="heading 8"/>
    <w:basedOn w:val="Normal"/>
    <w:next w:val="Normal"/>
    <w:qFormat/>
    <w:rsid w:val="00416709"/>
    <w:pPr>
      <w:suppressAutoHyphens w:val="0"/>
      <w:spacing w:before="240" w:after="60" w:line="360" w:lineRule="auto"/>
      <w:jc w:val="both"/>
      <w:outlineLvl w:val="7"/>
    </w:pPr>
    <w:rPr>
      <w:rFonts w:ascii="Times New Roman" w:hAnsi="Times New Roman"/>
      <w:i/>
    </w:rPr>
  </w:style>
  <w:style w:type="paragraph" w:styleId="Ttulo9">
    <w:name w:val="heading 9"/>
    <w:basedOn w:val="Normal"/>
    <w:next w:val="Normal"/>
    <w:qFormat/>
    <w:rsid w:val="00416709"/>
    <w:pPr>
      <w:keepNext/>
      <w:tabs>
        <w:tab w:val="center" w:pos="3436"/>
        <w:tab w:val="center" w:pos="6271"/>
      </w:tabs>
      <w:suppressAutoHyphens w:val="0"/>
      <w:spacing w:line="360" w:lineRule="auto"/>
      <w:jc w:val="center"/>
      <w:outlineLvl w:val="8"/>
    </w:pPr>
    <w:rPr>
      <w:rFonts w:ascii="Swis721 Th BT" w:hAnsi="Swis721 Th BT"/>
      <w:b/>
      <w:color w:val="000000"/>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semiHidden/>
    <w:rsid w:val="00416709"/>
    <w:pPr>
      <w:spacing w:after="120"/>
    </w:pPr>
  </w:style>
  <w:style w:type="paragraph" w:styleId="Encabezado">
    <w:name w:val="header"/>
    <w:basedOn w:val="Normal"/>
    <w:link w:val="EncabezadoCar"/>
    <w:semiHidden/>
    <w:rsid w:val="00416709"/>
    <w:pPr>
      <w:tabs>
        <w:tab w:val="center" w:pos="4419"/>
        <w:tab w:val="right" w:pos="8838"/>
      </w:tabs>
    </w:pPr>
  </w:style>
  <w:style w:type="paragraph" w:styleId="Piedepgina">
    <w:name w:val="footer"/>
    <w:basedOn w:val="Normal"/>
    <w:semiHidden/>
    <w:rsid w:val="00416709"/>
    <w:pPr>
      <w:tabs>
        <w:tab w:val="center" w:pos="4419"/>
        <w:tab w:val="right" w:pos="8838"/>
      </w:tabs>
    </w:pPr>
  </w:style>
  <w:style w:type="paragraph" w:styleId="TDC2">
    <w:name w:val="toc 2"/>
    <w:basedOn w:val="Normal"/>
    <w:next w:val="Normal"/>
    <w:autoRedefine/>
    <w:uiPriority w:val="39"/>
    <w:rsid w:val="00710176"/>
    <w:pPr>
      <w:tabs>
        <w:tab w:val="left" w:pos="1000"/>
        <w:tab w:val="right" w:leader="dot" w:pos="9343"/>
      </w:tabs>
      <w:suppressAutoHyphens w:val="0"/>
      <w:ind w:left="238"/>
    </w:pPr>
    <w:rPr>
      <w:rFonts w:ascii="Times New Roman" w:hAnsi="Times New Roman" w:cs="Arial"/>
      <w:bCs/>
      <w:smallCaps/>
      <w:sz w:val="24"/>
    </w:rPr>
  </w:style>
  <w:style w:type="paragraph" w:styleId="TDC1">
    <w:name w:val="toc 1"/>
    <w:basedOn w:val="Normal"/>
    <w:next w:val="Normal"/>
    <w:autoRedefine/>
    <w:uiPriority w:val="39"/>
    <w:rsid w:val="00416709"/>
    <w:pPr>
      <w:suppressAutoHyphens w:val="0"/>
    </w:pPr>
    <w:rPr>
      <w:rFonts w:ascii="Times New Roman" w:hAnsi="Times New Roman"/>
      <w:b/>
      <w:caps/>
      <w:color w:val="000000"/>
      <w:sz w:val="24"/>
    </w:rPr>
  </w:style>
  <w:style w:type="paragraph" w:styleId="TDC3">
    <w:name w:val="toc 3"/>
    <w:basedOn w:val="Normal"/>
    <w:next w:val="Normal"/>
    <w:autoRedefine/>
    <w:uiPriority w:val="39"/>
    <w:rsid w:val="00141177"/>
    <w:pPr>
      <w:tabs>
        <w:tab w:val="left" w:pos="993"/>
        <w:tab w:val="right" w:leader="dot" w:pos="9343"/>
      </w:tabs>
      <w:suppressAutoHyphens w:val="0"/>
      <w:spacing w:line="360" w:lineRule="auto"/>
      <w:ind w:left="480" w:hanging="196"/>
    </w:pPr>
    <w:rPr>
      <w:rFonts w:ascii="Times New Roman" w:eastAsia="PMingLiU" w:hAnsi="Times New Roman"/>
      <w:sz w:val="24"/>
    </w:rPr>
  </w:style>
  <w:style w:type="paragraph" w:styleId="TDC4">
    <w:name w:val="toc 4"/>
    <w:basedOn w:val="Normal"/>
    <w:next w:val="Normal"/>
    <w:autoRedefine/>
    <w:semiHidden/>
    <w:rsid w:val="00416709"/>
    <w:pPr>
      <w:suppressAutoHyphens w:val="0"/>
      <w:spacing w:line="360" w:lineRule="auto"/>
      <w:ind w:left="720"/>
    </w:pPr>
    <w:rPr>
      <w:rFonts w:ascii="Times New Roman" w:hAnsi="Times New Roman"/>
      <w:sz w:val="24"/>
    </w:rPr>
  </w:style>
  <w:style w:type="character" w:styleId="Nmerodepgina">
    <w:name w:val="page number"/>
    <w:basedOn w:val="Fuentedeprrafopredeter"/>
    <w:semiHidden/>
    <w:rsid w:val="00416709"/>
  </w:style>
  <w:style w:type="paragraph" w:styleId="TDC5">
    <w:name w:val="toc 5"/>
    <w:basedOn w:val="Normal"/>
    <w:next w:val="Normal"/>
    <w:autoRedefine/>
    <w:semiHidden/>
    <w:rsid w:val="00416709"/>
    <w:pPr>
      <w:ind w:left="800"/>
    </w:pPr>
  </w:style>
  <w:style w:type="paragraph" w:styleId="TDC6">
    <w:name w:val="toc 6"/>
    <w:basedOn w:val="Normal"/>
    <w:next w:val="Normal"/>
    <w:autoRedefine/>
    <w:semiHidden/>
    <w:rsid w:val="00416709"/>
    <w:pPr>
      <w:ind w:left="1000"/>
    </w:pPr>
  </w:style>
  <w:style w:type="paragraph" w:styleId="TDC7">
    <w:name w:val="toc 7"/>
    <w:basedOn w:val="Normal"/>
    <w:next w:val="Normal"/>
    <w:autoRedefine/>
    <w:semiHidden/>
    <w:rsid w:val="00416709"/>
    <w:pPr>
      <w:ind w:left="1200"/>
    </w:pPr>
  </w:style>
  <w:style w:type="paragraph" w:styleId="TDC8">
    <w:name w:val="toc 8"/>
    <w:basedOn w:val="Normal"/>
    <w:next w:val="Normal"/>
    <w:autoRedefine/>
    <w:semiHidden/>
    <w:rsid w:val="00416709"/>
    <w:pPr>
      <w:ind w:left="1400"/>
    </w:pPr>
  </w:style>
  <w:style w:type="paragraph" w:styleId="TDC9">
    <w:name w:val="toc 9"/>
    <w:basedOn w:val="Normal"/>
    <w:next w:val="Normal"/>
    <w:autoRedefine/>
    <w:semiHidden/>
    <w:rsid w:val="00416709"/>
    <w:pPr>
      <w:ind w:left="1600"/>
    </w:pPr>
  </w:style>
  <w:style w:type="paragraph" w:customStyle="1" w:styleId="Default">
    <w:name w:val="Default"/>
    <w:rsid w:val="008372C4"/>
    <w:pPr>
      <w:autoSpaceDE w:val="0"/>
      <w:autoSpaceDN w:val="0"/>
      <w:adjustRightInd w:val="0"/>
    </w:pPr>
    <w:rPr>
      <w:rFonts w:ascii="Arial" w:hAnsi="Arial" w:cs="Arial"/>
      <w:color w:val="000000"/>
      <w:sz w:val="24"/>
      <w:szCs w:val="24"/>
    </w:rPr>
  </w:style>
  <w:style w:type="character" w:styleId="Hipervnculo">
    <w:name w:val="Hyperlink"/>
    <w:uiPriority w:val="99"/>
    <w:rsid w:val="000B63CB"/>
    <w:rPr>
      <w:color w:val="0000FF"/>
      <w:u w:val="single"/>
    </w:rPr>
  </w:style>
  <w:style w:type="paragraph" w:styleId="Textoindependiente3">
    <w:name w:val="Body Text 3"/>
    <w:basedOn w:val="Normal"/>
    <w:link w:val="Textoindependiente3Car"/>
    <w:rsid w:val="000B63CB"/>
    <w:pPr>
      <w:suppressAutoHyphens w:val="0"/>
      <w:spacing w:before="120" w:after="120"/>
    </w:pPr>
    <w:rPr>
      <w:sz w:val="16"/>
      <w:szCs w:val="16"/>
      <w:lang w:eastAsia="pt-BR"/>
    </w:rPr>
  </w:style>
  <w:style w:type="character" w:customStyle="1" w:styleId="Textoindependiente3Car">
    <w:name w:val="Texto independiente 3 Car"/>
    <w:link w:val="Textoindependiente3"/>
    <w:rsid w:val="000B63CB"/>
    <w:rPr>
      <w:rFonts w:ascii="Arial" w:hAnsi="Arial"/>
      <w:sz w:val="16"/>
      <w:szCs w:val="16"/>
    </w:rPr>
  </w:style>
  <w:style w:type="paragraph" w:styleId="Mapadeldocumento">
    <w:name w:val="Document Map"/>
    <w:basedOn w:val="Normal"/>
    <w:link w:val="MapadeldocumentoCar"/>
    <w:uiPriority w:val="99"/>
    <w:semiHidden/>
    <w:unhideWhenUsed/>
    <w:rsid w:val="0064095C"/>
    <w:rPr>
      <w:rFonts w:ascii="Tahoma" w:hAnsi="Tahoma" w:cs="Tahoma"/>
      <w:sz w:val="16"/>
      <w:szCs w:val="16"/>
    </w:rPr>
  </w:style>
  <w:style w:type="character" w:customStyle="1" w:styleId="MapadeldocumentoCar">
    <w:name w:val="Mapa del documento Car"/>
    <w:link w:val="Mapadeldocumento"/>
    <w:uiPriority w:val="99"/>
    <w:semiHidden/>
    <w:rsid w:val="0064095C"/>
    <w:rPr>
      <w:rFonts w:ascii="Tahoma" w:hAnsi="Tahoma" w:cs="Tahoma"/>
      <w:sz w:val="16"/>
      <w:szCs w:val="16"/>
      <w:lang w:eastAsia="ar-SA"/>
    </w:rPr>
  </w:style>
  <w:style w:type="paragraph" w:styleId="Prrafodelista">
    <w:name w:val="List Paragraph"/>
    <w:basedOn w:val="Normal"/>
    <w:link w:val="PrrafodelistaCar"/>
    <w:uiPriority w:val="1"/>
    <w:qFormat/>
    <w:rsid w:val="000D2965"/>
    <w:pPr>
      <w:ind w:left="720"/>
      <w:contextualSpacing/>
    </w:pPr>
  </w:style>
  <w:style w:type="character" w:customStyle="1" w:styleId="EncabezadoCar">
    <w:name w:val="Encabezado Car"/>
    <w:link w:val="Encabezado"/>
    <w:semiHidden/>
    <w:rsid w:val="00345F85"/>
    <w:rPr>
      <w:rFonts w:ascii="Arial" w:hAnsi="Arial"/>
      <w:lang w:eastAsia="ar-SA"/>
    </w:rPr>
  </w:style>
  <w:style w:type="paragraph" w:customStyle="1" w:styleId="Ttulo2Ttulo2PGPI">
    <w:name w:val="Título 2.Título 2 (PGPI)"/>
    <w:basedOn w:val="Normal"/>
    <w:next w:val="Normal"/>
    <w:uiPriority w:val="99"/>
    <w:rsid w:val="00D92024"/>
    <w:pPr>
      <w:keepNext/>
      <w:suppressAutoHyphens w:val="0"/>
      <w:autoSpaceDE w:val="0"/>
      <w:autoSpaceDN w:val="0"/>
      <w:ind w:left="851"/>
      <w:outlineLvl w:val="1"/>
    </w:pPr>
    <w:rPr>
      <w:rFonts w:cs="Arial"/>
      <w:b/>
      <w:bCs/>
      <w:color w:val="000000"/>
      <w:sz w:val="24"/>
      <w:szCs w:val="24"/>
      <w:lang w:eastAsia="pt-BR"/>
    </w:rPr>
  </w:style>
  <w:style w:type="paragraph" w:customStyle="1" w:styleId="Ttulo3Ttulo3PGPI">
    <w:name w:val="Título 3.Título 3 (PGPI)"/>
    <w:basedOn w:val="Normal"/>
    <w:next w:val="Normal"/>
    <w:uiPriority w:val="99"/>
    <w:rsid w:val="00D92024"/>
    <w:pPr>
      <w:keepNext/>
      <w:suppressAutoHyphens w:val="0"/>
      <w:autoSpaceDE w:val="0"/>
      <w:autoSpaceDN w:val="0"/>
      <w:ind w:left="1134"/>
      <w:outlineLvl w:val="2"/>
    </w:pPr>
    <w:rPr>
      <w:rFonts w:cs="Arial"/>
      <w:color w:val="000000"/>
      <w:sz w:val="24"/>
      <w:szCs w:val="24"/>
      <w:lang w:eastAsia="pt-BR"/>
    </w:rPr>
  </w:style>
  <w:style w:type="paragraph" w:customStyle="1" w:styleId="Ttulo1Ttulo1PGPI">
    <w:name w:val="Título 1.Título 1 (PGPI)"/>
    <w:basedOn w:val="Normal"/>
    <w:next w:val="Normal"/>
    <w:uiPriority w:val="99"/>
    <w:rsid w:val="00F0099B"/>
    <w:pPr>
      <w:keepNext/>
      <w:autoSpaceDE w:val="0"/>
      <w:autoSpaceDN w:val="0"/>
      <w:outlineLvl w:val="0"/>
    </w:pPr>
    <w:rPr>
      <w:rFonts w:cs="Arial"/>
      <w:b/>
      <w:bCs/>
      <w:caps/>
      <w:color w:val="000000"/>
      <w:sz w:val="28"/>
      <w:szCs w:val="28"/>
      <w:lang w:eastAsia="pt-BR"/>
    </w:rPr>
  </w:style>
  <w:style w:type="paragraph" w:styleId="Textodeglobo">
    <w:name w:val="Balloon Text"/>
    <w:basedOn w:val="Normal"/>
    <w:link w:val="TextodegloboCar"/>
    <w:uiPriority w:val="99"/>
    <w:semiHidden/>
    <w:unhideWhenUsed/>
    <w:rsid w:val="001D5BAF"/>
    <w:rPr>
      <w:rFonts w:ascii="Segoe UI" w:hAnsi="Segoe UI" w:cs="Segoe UI"/>
      <w:sz w:val="18"/>
      <w:szCs w:val="18"/>
    </w:rPr>
  </w:style>
  <w:style w:type="character" w:customStyle="1" w:styleId="TextodegloboCar">
    <w:name w:val="Texto de globo Car"/>
    <w:link w:val="Textodeglobo"/>
    <w:uiPriority w:val="99"/>
    <w:semiHidden/>
    <w:rsid w:val="001D5BAF"/>
    <w:rPr>
      <w:rFonts w:ascii="Segoe UI" w:hAnsi="Segoe UI" w:cs="Segoe UI"/>
      <w:sz w:val="18"/>
      <w:szCs w:val="18"/>
      <w:lang w:eastAsia="ar-SA"/>
    </w:rPr>
  </w:style>
  <w:style w:type="character" w:customStyle="1" w:styleId="Ttulo2Car">
    <w:name w:val="Título 2 Car"/>
    <w:aliases w:val="Título 2 (PGPI) Car,H2 Car"/>
    <w:link w:val="Ttulo2"/>
    <w:rsid w:val="00F83934"/>
    <w:rPr>
      <w:rFonts w:ascii="Arial" w:hAnsi="Arial"/>
      <w:b/>
      <w:color w:val="000000"/>
      <w:sz w:val="24"/>
      <w:lang w:eastAsia="ar-SA"/>
    </w:rPr>
  </w:style>
  <w:style w:type="table" w:styleId="Tablaconcuadrcula">
    <w:name w:val="Table Grid"/>
    <w:basedOn w:val="Tablanormal"/>
    <w:uiPriority w:val="39"/>
    <w:rsid w:val="000B190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1">
    <w:name w:val="Menção Pendente1"/>
    <w:uiPriority w:val="99"/>
    <w:semiHidden/>
    <w:unhideWhenUsed/>
    <w:rsid w:val="00B82E17"/>
    <w:rPr>
      <w:color w:val="808080"/>
      <w:shd w:val="clear" w:color="auto" w:fill="E6E6E6"/>
    </w:rPr>
  </w:style>
  <w:style w:type="paragraph" w:customStyle="1" w:styleId="PargrafodaLista1">
    <w:name w:val="Parágrafo da Lista1"/>
    <w:basedOn w:val="Normal"/>
    <w:rsid w:val="00A07B4D"/>
    <w:pPr>
      <w:suppressAutoHyphens w:val="0"/>
      <w:ind w:left="720"/>
    </w:pPr>
    <w:rPr>
      <w:rFonts w:ascii="Comic Sans MS" w:hAnsi="Comic Sans MS"/>
      <w:i/>
      <w:iCs/>
      <w:caps/>
      <w:sz w:val="52"/>
      <w:szCs w:val="52"/>
      <w:lang w:eastAsia="pt-BR"/>
      <w14:shadow w14:blurRad="50800" w14:dist="38100" w14:dir="2700000" w14:sx="100000" w14:sy="100000" w14:kx="0" w14:ky="0" w14:algn="tl">
        <w14:srgbClr w14:val="000000">
          <w14:alpha w14:val="60000"/>
        </w14:srgbClr>
      </w14:shadow>
    </w:rPr>
  </w:style>
  <w:style w:type="paragraph" w:styleId="Sangra2detindependiente">
    <w:name w:val="Body Text Indent 2"/>
    <w:basedOn w:val="Normal"/>
    <w:link w:val="Sangra2detindependienteCar"/>
    <w:semiHidden/>
    <w:unhideWhenUsed/>
    <w:rsid w:val="00722F13"/>
    <w:pPr>
      <w:spacing w:after="120" w:line="480" w:lineRule="auto"/>
      <w:ind w:left="283"/>
    </w:pPr>
  </w:style>
  <w:style w:type="character" w:customStyle="1" w:styleId="Sangra2detindependienteCar">
    <w:name w:val="Sangría 2 de t. independiente Car"/>
    <w:link w:val="Sangra2detindependiente"/>
    <w:uiPriority w:val="99"/>
    <w:semiHidden/>
    <w:rsid w:val="00722F13"/>
    <w:rPr>
      <w:rFonts w:ascii="Arial" w:hAnsi="Arial"/>
      <w:lang w:eastAsia="ar-SA"/>
    </w:rPr>
  </w:style>
  <w:style w:type="paragraph" w:styleId="Sangradetextonormal">
    <w:name w:val="Body Text Indent"/>
    <w:basedOn w:val="Normal"/>
    <w:link w:val="SangradetextonormalCar"/>
    <w:unhideWhenUsed/>
    <w:rsid w:val="0090727D"/>
    <w:pPr>
      <w:spacing w:after="120"/>
      <w:ind w:left="283"/>
    </w:pPr>
  </w:style>
  <w:style w:type="character" w:customStyle="1" w:styleId="SangradetextonormalCar">
    <w:name w:val="Sangría de texto normal Car"/>
    <w:link w:val="Sangradetextonormal"/>
    <w:uiPriority w:val="99"/>
    <w:rsid w:val="0090727D"/>
    <w:rPr>
      <w:rFonts w:ascii="Arial" w:hAnsi="Arial"/>
      <w:lang w:eastAsia="ar-SA"/>
    </w:rPr>
  </w:style>
  <w:style w:type="paragraph" w:customStyle="1" w:styleId="PARGRAFOPADRO">
    <w:name w:val="PARÁGRAFO PADRÇO"/>
    <w:rsid w:val="0090727D"/>
    <w:pPr>
      <w:suppressAutoHyphens/>
      <w:spacing w:before="120" w:line="240" w:lineRule="exact"/>
      <w:jc w:val="both"/>
    </w:pPr>
    <w:rPr>
      <w:rFonts w:ascii="Courier" w:hAnsi="Courier"/>
      <w:sz w:val="24"/>
      <w:szCs w:val="24"/>
    </w:rPr>
  </w:style>
  <w:style w:type="paragraph" w:customStyle="1" w:styleId="NVEL1">
    <w:name w:val="NÍVEL 1"/>
    <w:basedOn w:val="Ttulo1"/>
    <w:qFormat/>
    <w:rsid w:val="000A0885"/>
    <w:pPr>
      <w:numPr>
        <w:numId w:val="15"/>
      </w:numPr>
      <w:autoSpaceDN w:val="0"/>
      <w:spacing w:before="240" w:after="120"/>
      <w:jc w:val="both"/>
      <w:textAlignment w:val="baseline"/>
    </w:pPr>
  </w:style>
  <w:style w:type="paragraph" w:customStyle="1" w:styleId="NVEL2">
    <w:name w:val="NÍVEL 2"/>
    <w:basedOn w:val="Ttulo1"/>
    <w:qFormat/>
    <w:rsid w:val="000A0885"/>
    <w:pPr>
      <w:numPr>
        <w:ilvl w:val="1"/>
        <w:numId w:val="15"/>
      </w:numPr>
      <w:autoSpaceDN w:val="0"/>
      <w:spacing w:before="120" w:after="120"/>
      <w:ind w:left="715" w:hanging="431"/>
      <w:jc w:val="both"/>
      <w:textAlignment w:val="baseline"/>
    </w:pPr>
    <w:rPr>
      <w:sz w:val="24"/>
      <w:szCs w:val="18"/>
    </w:rPr>
  </w:style>
  <w:style w:type="paragraph" w:customStyle="1" w:styleId="NVEL3">
    <w:name w:val="NÍVEL 3"/>
    <w:basedOn w:val="NVEL2"/>
    <w:link w:val="NVEL3Char"/>
    <w:qFormat/>
    <w:rsid w:val="000A0885"/>
    <w:pPr>
      <w:numPr>
        <w:ilvl w:val="2"/>
      </w:numPr>
      <w:ind w:left="284" w:firstLine="0"/>
      <w:jc w:val="left"/>
    </w:pPr>
    <w:rPr>
      <w:caps w:val="0"/>
    </w:rPr>
  </w:style>
  <w:style w:type="paragraph" w:customStyle="1" w:styleId="TEXTO">
    <w:name w:val="TEXTO"/>
    <w:basedOn w:val="Normal"/>
    <w:link w:val="TEXTOChar"/>
    <w:qFormat/>
    <w:rsid w:val="000A0885"/>
    <w:pPr>
      <w:spacing w:line="360" w:lineRule="auto"/>
      <w:ind w:firstLine="567"/>
      <w:jc w:val="both"/>
    </w:pPr>
    <w:rPr>
      <w:sz w:val="22"/>
    </w:rPr>
  </w:style>
  <w:style w:type="character" w:customStyle="1" w:styleId="NVEL3Char">
    <w:name w:val="NÍVEL 3 Char"/>
    <w:basedOn w:val="Fuentedeprrafopredeter"/>
    <w:link w:val="NVEL3"/>
    <w:rsid w:val="000A0885"/>
    <w:rPr>
      <w:rFonts w:ascii="Arial" w:hAnsi="Arial"/>
      <w:b/>
      <w:color w:val="000000"/>
      <w:sz w:val="24"/>
      <w:szCs w:val="18"/>
      <w:lang w:eastAsia="ar-SA"/>
    </w:rPr>
  </w:style>
  <w:style w:type="character" w:customStyle="1" w:styleId="TEXTOChar">
    <w:name w:val="TEXTO Char"/>
    <w:basedOn w:val="Fuentedeprrafopredeter"/>
    <w:link w:val="TEXTO"/>
    <w:rsid w:val="000A0885"/>
    <w:rPr>
      <w:rFonts w:ascii="Arial" w:hAnsi="Arial"/>
      <w:sz w:val="22"/>
      <w:lang w:eastAsia="ar-SA"/>
    </w:rPr>
  </w:style>
  <w:style w:type="paragraph" w:customStyle="1" w:styleId="NVEL4">
    <w:name w:val="NÍVEL 4"/>
    <w:basedOn w:val="NVEL3"/>
    <w:qFormat/>
    <w:rsid w:val="000A0885"/>
    <w:pPr>
      <w:numPr>
        <w:ilvl w:val="3"/>
      </w:numPr>
      <w:spacing w:before="0" w:after="0"/>
      <w:ind w:left="567" w:firstLine="0"/>
    </w:pPr>
    <w:rPr>
      <w:sz w:val="22"/>
    </w:rPr>
  </w:style>
  <w:style w:type="paragraph" w:customStyle="1" w:styleId="NVEL5">
    <w:name w:val="NÍVEL 5"/>
    <w:basedOn w:val="NVEL4"/>
    <w:qFormat/>
    <w:rsid w:val="000A0885"/>
    <w:pPr>
      <w:numPr>
        <w:ilvl w:val="4"/>
      </w:numPr>
      <w:ind w:left="567" w:firstLine="0"/>
    </w:pPr>
  </w:style>
  <w:style w:type="paragraph" w:customStyle="1" w:styleId="TabelaLegenda">
    <w:name w:val="Tabela Legenda"/>
    <w:basedOn w:val="TEXTO"/>
    <w:link w:val="TabelaLegendaChar"/>
    <w:qFormat/>
    <w:rsid w:val="000A0885"/>
    <w:pPr>
      <w:spacing w:before="120" w:line="240" w:lineRule="auto"/>
      <w:jc w:val="center"/>
    </w:pPr>
    <w:rPr>
      <w:b/>
      <w:bCs/>
      <w:sz w:val="18"/>
      <w:szCs w:val="18"/>
    </w:rPr>
  </w:style>
  <w:style w:type="character" w:customStyle="1" w:styleId="TabelaLegendaChar">
    <w:name w:val="Tabela Legenda Char"/>
    <w:basedOn w:val="TEXTOChar"/>
    <w:link w:val="TabelaLegenda"/>
    <w:rsid w:val="000A0885"/>
    <w:rPr>
      <w:rFonts w:ascii="Arial" w:hAnsi="Arial"/>
      <w:b/>
      <w:bCs/>
      <w:sz w:val="18"/>
      <w:szCs w:val="18"/>
      <w:lang w:eastAsia="ar-SA"/>
    </w:rPr>
  </w:style>
  <w:style w:type="paragraph" w:customStyle="1" w:styleId="TOPICOS">
    <w:name w:val="TOPICOS"/>
    <w:basedOn w:val="Normal"/>
    <w:link w:val="TOPICOSChar"/>
    <w:qFormat/>
    <w:rsid w:val="000A0885"/>
    <w:pPr>
      <w:numPr>
        <w:numId w:val="16"/>
      </w:numPr>
      <w:tabs>
        <w:tab w:val="left" w:pos="720"/>
      </w:tabs>
      <w:spacing w:line="360" w:lineRule="auto"/>
      <w:jc w:val="both"/>
    </w:pPr>
    <w:rPr>
      <w:rFonts w:cs="Arial"/>
      <w:snapToGrid w:val="0"/>
      <w:sz w:val="22"/>
      <w:szCs w:val="22"/>
      <w:lang w:eastAsia="pt-BR"/>
    </w:rPr>
  </w:style>
  <w:style w:type="character" w:customStyle="1" w:styleId="TOPICOSChar">
    <w:name w:val="TOPICOS Char"/>
    <w:basedOn w:val="Fuentedeprrafopredeter"/>
    <w:link w:val="TOPICOS"/>
    <w:rsid w:val="000A0885"/>
    <w:rPr>
      <w:rFonts w:ascii="Arial" w:hAnsi="Arial" w:cs="Arial"/>
      <w:snapToGrid w:val="0"/>
      <w:sz w:val="22"/>
      <w:szCs w:val="22"/>
    </w:rPr>
  </w:style>
  <w:style w:type="character" w:styleId="Hipervnculovisitado">
    <w:name w:val="FollowedHyperlink"/>
    <w:basedOn w:val="Fuentedeprrafopredeter"/>
    <w:uiPriority w:val="99"/>
    <w:semiHidden/>
    <w:unhideWhenUsed/>
    <w:rsid w:val="00286783"/>
    <w:rPr>
      <w:color w:val="954F72" w:themeColor="followedHyperlink"/>
      <w:u w:val="single"/>
    </w:rPr>
  </w:style>
  <w:style w:type="paragraph" w:styleId="Textoindependiente2">
    <w:name w:val="Body Text 2"/>
    <w:basedOn w:val="Normal"/>
    <w:link w:val="Textoindependiente2Car"/>
    <w:semiHidden/>
    <w:unhideWhenUsed/>
    <w:rsid w:val="00687435"/>
    <w:pPr>
      <w:spacing w:after="120" w:line="480" w:lineRule="auto"/>
    </w:pPr>
  </w:style>
  <w:style w:type="character" w:customStyle="1" w:styleId="Textoindependiente2Car">
    <w:name w:val="Texto independiente 2 Car"/>
    <w:basedOn w:val="Fuentedeprrafopredeter"/>
    <w:link w:val="Textoindependiente2"/>
    <w:uiPriority w:val="99"/>
    <w:semiHidden/>
    <w:rsid w:val="00687435"/>
    <w:rPr>
      <w:rFonts w:ascii="Arial" w:hAnsi="Arial"/>
      <w:lang w:eastAsia="ar-SA"/>
    </w:rPr>
  </w:style>
  <w:style w:type="paragraph" w:styleId="Sangra3detindependiente">
    <w:name w:val="Body Text Indent 3"/>
    <w:basedOn w:val="Normal"/>
    <w:link w:val="Sangra3detindependienteCar"/>
    <w:semiHidden/>
    <w:rsid w:val="00C56014"/>
    <w:pPr>
      <w:suppressAutoHyphens w:val="0"/>
      <w:ind w:left="3686" w:hanging="3686"/>
      <w:jc w:val="both"/>
    </w:pPr>
    <w:rPr>
      <w:sz w:val="24"/>
      <w:lang w:eastAsia="pt-BR"/>
    </w:rPr>
  </w:style>
  <w:style w:type="character" w:customStyle="1" w:styleId="Sangra3detindependienteCar">
    <w:name w:val="Sangría 3 de t. independiente Car"/>
    <w:basedOn w:val="Fuentedeprrafopredeter"/>
    <w:link w:val="Sangra3detindependiente"/>
    <w:semiHidden/>
    <w:rsid w:val="00C56014"/>
    <w:rPr>
      <w:rFonts w:ascii="Arial" w:hAnsi="Arial"/>
      <w:sz w:val="24"/>
    </w:rPr>
  </w:style>
  <w:style w:type="paragraph" w:customStyle="1" w:styleId="Estilo1a">
    <w:name w:val="Estilo1a"/>
    <w:basedOn w:val="Normal"/>
    <w:rsid w:val="00C56014"/>
    <w:pPr>
      <w:suppressAutoHyphens w:val="0"/>
      <w:ind w:left="1418" w:right="49"/>
      <w:jc w:val="both"/>
    </w:pPr>
    <w:rPr>
      <w:rFonts w:ascii="Times New Roman" w:hAnsi="Times New Roman"/>
      <w:b/>
      <w:sz w:val="24"/>
      <w:u w:val="single"/>
      <w:lang w:eastAsia="pt-BR"/>
    </w:rPr>
  </w:style>
  <w:style w:type="paragraph" w:customStyle="1" w:styleId="PARGRAFOPADRO0">
    <w:name w:val="PARÁGRAFO PADRÃO"/>
    <w:rsid w:val="00C56014"/>
    <w:pPr>
      <w:spacing w:before="120" w:line="240" w:lineRule="atLeast"/>
      <w:jc w:val="both"/>
    </w:pPr>
    <w:rPr>
      <w:rFonts w:ascii="Courier" w:hAnsi="Courier"/>
      <w:sz w:val="24"/>
    </w:rPr>
  </w:style>
  <w:style w:type="paragraph" w:customStyle="1" w:styleId="PARGRAFOSEMESPAA">
    <w:name w:val="PARÁGRAFO SEM ESPAÇA"/>
    <w:rsid w:val="00C56014"/>
    <w:pPr>
      <w:spacing w:line="-240" w:lineRule="auto"/>
      <w:ind w:right="-567"/>
      <w:jc w:val="both"/>
    </w:pPr>
    <w:rPr>
      <w:rFonts w:ascii="Courier" w:hAnsi="Courier"/>
      <w:sz w:val="24"/>
      <w:lang w:val="en-US"/>
    </w:rPr>
  </w:style>
  <w:style w:type="paragraph" w:customStyle="1" w:styleId="PargrafoPadro1">
    <w:name w:val="Parágrafo Padrão"/>
    <w:basedOn w:val="Normal"/>
    <w:rsid w:val="00C56014"/>
    <w:pPr>
      <w:suppressAutoHyphens w:val="0"/>
      <w:spacing w:before="120" w:line="240" w:lineRule="atLeast"/>
      <w:jc w:val="both"/>
    </w:pPr>
    <w:rPr>
      <w:snapToGrid w:val="0"/>
      <w:color w:val="000000"/>
      <w:sz w:val="24"/>
      <w:lang w:eastAsia="pt-BR"/>
    </w:rPr>
  </w:style>
  <w:style w:type="paragraph" w:customStyle="1" w:styleId="NOTAATENO">
    <w:name w:val="NOTA/ATENÇÇO"/>
    <w:rsid w:val="00C56014"/>
    <w:pPr>
      <w:keepLines/>
      <w:pBdr>
        <w:top w:val="single" w:sz="6" w:space="1" w:color="000000"/>
        <w:left w:val="single" w:sz="6" w:space="1" w:color="000000"/>
        <w:bottom w:val="single" w:sz="6" w:space="1" w:color="000000"/>
        <w:right w:val="single" w:sz="6" w:space="1" w:color="000000"/>
      </w:pBdr>
      <w:spacing w:before="240" w:after="240" w:line="-240" w:lineRule="auto"/>
      <w:jc w:val="both"/>
    </w:pPr>
    <w:rPr>
      <w:rFonts w:ascii="CG Times (WN)" w:hAnsi="CG Times (WN)"/>
      <w:sz w:val="24"/>
    </w:rPr>
  </w:style>
  <w:style w:type="paragraph" w:styleId="Textosinformato">
    <w:name w:val="Plain Text"/>
    <w:basedOn w:val="Normal"/>
    <w:link w:val="TextosinformatoCar"/>
    <w:semiHidden/>
    <w:rsid w:val="00C56014"/>
    <w:pPr>
      <w:suppressAutoHyphens w:val="0"/>
    </w:pPr>
    <w:rPr>
      <w:rFonts w:ascii="Courier New" w:hAnsi="Courier New"/>
      <w:snapToGrid w:val="0"/>
      <w:color w:val="000000"/>
      <w:lang w:eastAsia="pt-BR"/>
    </w:rPr>
  </w:style>
  <w:style w:type="character" w:customStyle="1" w:styleId="TextosinformatoCar">
    <w:name w:val="Texto sin formato Car"/>
    <w:basedOn w:val="Fuentedeprrafopredeter"/>
    <w:link w:val="Textosinformato"/>
    <w:semiHidden/>
    <w:rsid w:val="00C56014"/>
    <w:rPr>
      <w:rFonts w:ascii="Courier New" w:hAnsi="Courier New"/>
      <w:snapToGrid w:val="0"/>
      <w:color w:val="000000"/>
    </w:rPr>
  </w:style>
  <w:style w:type="paragraph" w:styleId="Ttulo">
    <w:name w:val="Title"/>
    <w:basedOn w:val="Normal"/>
    <w:link w:val="TtuloCar"/>
    <w:qFormat/>
    <w:rsid w:val="00C56014"/>
    <w:pPr>
      <w:suppressAutoHyphens w:val="0"/>
      <w:jc w:val="center"/>
    </w:pPr>
    <w:rPr>
      <w:rFonts w:ascii="Times New Roman" w:hAnsi="Times New Roman"/>
      <w:sz w:val="28"/>
      <w:lang w:val="pt-PT" w:eastAsia="pt-BR"/>
    </w:rPr>
  </w:style>
  <w:style w:type="character" w:customStyle="1" w:styleId="TtuloCar">
    <w:name w:val="Título Car"/>
    <w:basedOn w:val="Fuentedeprrafopredeter"/>
    <w:link w:val="Ttulo"/>
    <w:rsid w:val="00C56014"/>
    <w:rPr>
      <w:sz w:val="28"/>
      <w:lang w:val="pt-PT"/>
    </w:rPr>
  </w:style>
  <w:style w:type="paragraph" w:customStyle="1" w:styleId="TableParagraph">
    <w:name w:val="Table Paragraph"/>
    <w:basedOn w:val="Normal"/>
    <w:uiPriority w:val="1"/>
    <w:qFormat/>
    <w:rsid w:val="005A3134"/>
    <w:pPr>
      <w:widowControl w:val="0"/>
      <w:suppressAutoHyphens w:val="0"/>
      <w:autoSpaceDE w:val="0"/>
      <w:autoSpaceDN w:val="0"/>
    </w:pPr>
    <w:rPr>
      <w:rFonts w:ascii="Times New Roman" w:hAnsi="Times New Roman"/>
      <w:sz w:val="22"/>
      <w:szCs w:val="22"/>
      <w:lang w:val="es-ES" w:eastAsia="en-US"/>
    </w:rPr>
  </w:style>
  <w:style w:type="table" w:customStyle="1" w:styleId="TableNormal">
    <w:name w:val="Table Normal"/>
    <w:uiPriority w:val="2"/>
    <w:semiHidden/>
    <w:unhideWhenUsed/>
    <w:qFormat/>
    <w:rsid w:val="00A6661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Listaatual1">
    <w:name w:val="Lista atual1"/>
    <w:uiPriority w:val="99"/>
    <w:rsid w:val="00AE19B5"/>
    <w:pPr>
      <w:numPr>
        <w:numId w:val="23"/>
      </w:numPr>
    </w:pPr>
  </w:style>
  <w:style w:type="numbering" w:customStyle="1" w:styleId="Listaatual2">
    <w:name w:val="Lista atual2"/>
    <w:uiPriority w:val="99"/>
    <w:rsid w:val="00AE19B5"/>
    <w:pPr>
      <w:numPr>
        <w:numId w:val="24"/>
      </w:numPr>
    </w:pPr>
  </w:style>
  <w:style w:type="character" w:styleId="Textodelmarcadordeposicin">
    <w:name w:val="Placeholder Text"/>
    <w:basedOn w:val="Fuentedeprrafopredeter"/>
    <w:uiPriority w:val="99"/>
    <w:semiHidden/>
    <w:rsid w:val="00C26CD9"/>
    <w:rPr>
      <w:color w:val="808080"/>
    </w:rPr>
  </w:style>
  <w:style w:type="paragraph" w:customStyle="1" w:styleId="Estilo1">
    <w:name w:val="Estilo1"/>
    <w:basedOn w:val="Normal"/>
    <w:link w:val="Estilo1Car"/>
    <w:qFormat/>
    <w:rsid w:val="00B5529F"/>
    <w:pPr>
      <w:ind w:left="284"/>
      <w:jc w:val="both"/>
    </w:pPr>
    <w:rPr>
      <w:sz w:val="24"/>
      <w:szCs w:val="24"/>
    </w:rPr>
  </w:style>
  <w:style w:type="character" w:customStyle="1" w:styleId="Estilo1Car">
    <w:name w:val="Estilo1 Car"/>
    <w:basedOn w:val="Fuentedeprrafopredeter"/>
    <w:link w:val="Estilo1"/>
    <w:rsid w:val="00B5529F"/>
    <w:rPr>
      <w:rFonts w:ascii="Arial" w:hAnsi="Arial"/>
      <w:sz w:val="24"/>
      <w:szCs w:val="24"/>
      <w:lang w:val="es-419" w:eastAsia="ar-SA"/>
    </w:rPr>
  </w:style>
  <w:style w:type="paragraph" w:customStyle="1" w:styleId="Estilo2">
    <w:name w:val="Estilo2"/>
    <w:basedOn w:val="Prrafodelista"/>
    <w:link w:val="Estilo2Car"/>
    <w:qFormat/>
    <w:rsid w:val="00716F01"/>
    <w:pPr>
      <w:spacing w:line="276" w:lineRule="auto"/>
      <w:ind w:left="709" w:right="73"/>
      <w:jc w:val="both"/>
    </w:pPr>
    <w:rPr>
      <w:b/>
      <w:bCs/>
      <w:caps/>
      <w:lang w:val="es"/>
    </w:rPr>
  </w:style>
  <w:style w:type="character" w:customStyle="1" w:styleId="PrrafodelistaCar">
    <w:name w:val="Párrafo de lista Car"/>
    <w:basedOn w:val="Fuentedeprrafopredeter"/>
    <w:link w:val="Prrafodelista"/>
    <w:uiPriority w:val="1"/>
    <w:rsid w:val="00716F01"/>
    <w:rPr>
      <w:rFonts w:ascii="Arial" w:hAnsi="Arial"/>
      <w:lang w:val="es-419" w:eastAsia="ar-SA"/>
    </w:rPr>
  </w:style>
  <w:style w:type="character" w:customStyle="1" w:styleId="Estilo2Car">
    <w:name w:val="Estilo2 Car"/>
    <w:basedOn w:val="PrrafodelistaCar"/>
    <w:link w:val="Estilo2"/>
    <w:rsid w:val="00716F01"/>
    <w:rPr>
      <w:rFonts w:ascii="Arial" w:hAnsi="Arial"/>
      <w:b/>
      <w:bCs/>
      <w:caps/>
      <w:lang w:val="es" w:eastAsia="ar-SA"/>
    </w:rPr>
  </w:style>
  <w:style w:type="paragraph" w:styleId="HTMLconformatoprevio">
    <w:name w:val="HTML Preformatted"/>
    <w:basedOn w:val="Normal"/>
    <w:link w:val="HTMLconformatoprevioCar"/>
    <w:uiPriority w:val="99"/>
    <w:semiHidden/>
    <w:unhideWhenUsed/>
    <w:rsid w:val="008F0D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lang w:val="es-BO" w:eastAsia="es-BO"/>
    </w:rPr>
  </w:style>
  <w:style w:type="character" w:customStyle="1" w:styleId="HTMLconformatoprevioCar">
    <w:name w:val="HTML con formato previo Car"/>
    <w:basedOn w:val="Fuentedeprrafopredeter"/>
    <w:link w:val="HTMLconformatoprevio"/>
    <w:uiPriority w:val="99"/>
    <w:semiHidden/>
    <w:rsid w:val="008F0DC7"/>
    <w:rPr>
      <w:rFonts w:ascii="Courier New" w:hAnsi="Courier New" w:cs="Courier New"/>
      <w:lang w:val="es-BO" w:eastAsia="es-BO"/>
    </w:rPr>
  </w:style>
  <w:style w:type="character" w:customStyle="1" w:styleId="y2iqfc">
    <w:name w:val="y2iqfc"/>
    <w:basedOn w:val="Fuentedeprrafopredeter"/>
    <w:rsid w:val="008F0DC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31165">
      <w:bodyDiv w:val="1"/>
      <w:marLeft w:val="0"/>
      <w:marRight w:val="0"/>
      <w:marTop w:val="0"/>
      <w:marBottom w:val="0"/>
      <w:divBdr>
        <w:top w:val="none" w:sz="0" w:space="0" w:color="auto"/>
        <w:left w:val="none" w:sz="0" w:space="0" w:color="auto"/>
        <w:bottom w:val="none" w:sz="0" w:space="0" w:color="auto"/>
        <w:right w:val="none" w:sz="0" w:space="0" w:color="auto"/>
      </w:divBdr>
    </w:div>
    <w:div w:id="2709782">
      <w:bodyDiv w:val="1"/>
      <w:marLeft w:val="0"/>
      <w:marRight w:val="0"/>
      <w:marTop w:val="0"/>
      <w:marBottom w:val="0"/>
      <w:divBdr>
        <w:top w:val="none" w:sz="0" w:space="0" w:color="auto"/>
        <w:left w:val="none" w:sz="0" w:space="0" w:color="auto"/>
        <w:bottom w:val="none" w:sz="0" w:space="0" w:color="auto"/>
        <w:right w:val="none" w:sz="0" w:space="0" w:color="auto"/>
      </w:divBdr>
    </w:div>
    <w:div w:id="82267347">
      <w:bodyDiv w:val="1"/>
      <w:marLeft w:val="0"/>
      <w:marRight w:val="0"/>
      <w:marTop w:val="0"/>
      <w:marBottom w:val="0"/>
      <w:divBdr>
        <w:top w:val="none" w:sz="0" w:space="0" w:color="auto"/>
        <w:left w:val="none" w:sz="0" w:space="0" w:color="auto"/>
        <w:bottom w:val="none" w:sz="0" w:space="0" w:color="auto"/>
        <w:right w:val="none" w:sz="0" w:space="0" w:color="auto"/>
      </w:divBdr>
    </w:div>
    <w:div w:id="964240015">
      <w:bodyDiv w:val="1"/>
      <w:marLeft w:val="0"/>
      <w:marRight w:val="0"/>
      <w:marTop w:val="0"/>
      <w:marBottom w:val="0"/>
      <w:divBdr>
        <w:top w:val="none" w:sz="0" w:space="0" w:color="auto"/>
        <w:left w:val="none" w:sz="0" w:space="0" w:color="auto"/>
        <w:bottom w:val="none" w:sz="0" w:space="0" w:color="auto"/>
        <w:right w:val="none" w:sz="0" w:space="0" w:color="auto"/>
      </w:divBdr>
      <w:divsChild>
        <w:div w:id="107892281">
          <w:marLeft w:val="0"/>
          <w:marRight w:val="0"/>
          <w:marTop w:val="60"/>
          <w:marBottom w:val="0"/>
          <w:divBdr>
            <w:top w:val="none" w:sz="0" w:space="0" w:color="auto"/>
            <w:left w:val="none" w:sz="0" w:space="0" w:color="auto"/>
            <w:bottom w:val="none" w:sz="0" w:space="0" w:color="auto"/>
            <w:right w:val="none" w:sz="0" w:space="0" w:color="auto"/>
          </w:divBdr>
          <w:divsChild>
            <w:div w:id="1110397444">
              <w:marLeft w:val="0"/>
              <w:marRight w:val="0"/>
              <w:marTop w:val="0"/>
              <w:marBottom w:val="0"/>
              <w:divBdr>
                <w:top w:val="none" w:sz="0" w:space="0" w:color="auto"/>
                <w:left w:val="none" w:sz="0" w:space="0" w:color="auto"/>
                <w:bottom w:val="none" w:sz="0" w:space="0" w:color="auto"/>
                <w:right w:val="none" w:sz="0" w:space="0" w:color="auto"/>
              </w:divBdr>
            </w:div>
            <w:div w:id="2017924209">
              <w:marLeft w:val="0"/>
              <w:marRight w:val="0"/>
              <w:marTop w:val="0"/>
              <w:marBottom w:val="0"/>
              <w:divBdr>
                <w:top w:val="none" w:sz="0" w:space="0" w:color="auto"/>
                <w:left w:val="none" w:sz="0" w:space="0" w:color="auto"/>
                <w:bottom w:val="none" w:sz="0" w:space="0" w:color="auto"/>
                <w:right w:val="none" w:sz="0" w:space="0" w:color="auto"/>
              </w:divBdr>
            </w:div>
            <w:div w:id="877929973">
              <w:marLeft w:val="0"/>
              <w:marRight w:val="0"/>
              <w:marTop w:val="0"/>
              <w:marBottom w:val="0"/>
              <w:divBdr>
                <w:top w:val="none" w:sz="0" w:space="0" w:color="auto"/>
                <w:left w:val="none" w:sz="0" w:space="0" w:color="auto"/>
                <w:bottom w:val="none" w:sz="0" w:space="0" w:color="auto"/>
                <w:right w:val="none" w:sz="0" w:space="0" w:color="auto"/>
              </w:divBdr>
            </w:div>
            <w:div w:id="1120147875">
              <w:marLeft w:val="0"/>
              <w:marRight w:val="0"/>
              <w:marTop w:val="0"/>
              <w:marBottom w:val="0"/>
              <w:divBdr>
                <w:top w:val="none" w:sz="0" w:space="0" w:color="auto"/>
                <w:left w:val="none" w:sz="0" w:space="0" w:color="auto"/>
                <w:bottom w:val="none" w:sz="0" w:space="0" w:color="auto"/>
                <w:right w:val="none" w:sz="0" w:space="0" w:color="auto"/>
              </w:divBdr>
            </w:div>
          </w:divsChild>
        </w:div>
        <w:div w:id="1990741796">
          <w:marLeft w:val="0"/>
          <w:marRight w:val="0"/>
          <w:marTop w:val="0"/>
          <w:marBottom w:val="300"/>
          <w:divBdr>
            <w:top w:val="none" w:sz="0" w:space="0" w:color="auto"/>
            <w:left w:val="none" w:sz="0" w:space="0" w:color="auto"/>
            <w:bottom w:val="none" w:sz="0" w:space="0" w:color="auto"/>
            <w:right w:val="none" w:sz="0" w:space="0" w:color="auto"/>
          </w:divBdr>
        </w:div>
      </w:divsChild>
    </w:div>
    <w:div w:id="1208637712">
      <w:bodyDiv w:val="1"/>
      <w:marLeft w:val="0"/>
      <w:marRight w:val="0"/>
      <w:marTop w:val="0"/>
      <w:marBottom w:val="0"/>
      <w:divBdr>
        <w:top w:val="none" w:sz="0" w:space="0" w:color="auto"/>
        <w:left w:val="none" w:sz="0" w:space="0" w:color="auto"/>
        <w:bottom w:val="none" w:sz="0" w:space="0" w:color="auto"/>
        <w:right w:val="none" w:sz="0" w:space="0" w:color="auto"/>
      </w:divBdr>
    </w:div>
    <w:div w:id="1252541041">
      <w:bodyDiv w:val="1"/>
      <w:marLeft w:val="0"/>
      <w:marRight w:val="0"/>
      <w:marTop w:val="0"/>
      <w:marBottom w:val="0"/>
      <w:divBdr>
        <w:top w:val="none" w:sz="0" w:space="0" w:color="auto"/>
        <w:left w:val="none" w:sz="0" w:space="0" w:color="auto"/>
        <w:bottom w:val="none" w:sz="0" w:space="0" w:color="auto"/>
        <w:right w:val="none" w:sz="0" w:space="0" w:color="auto"/>
      </w:divBdr>
    </w:div>
    <w:div w:id="1306934273">
      <w:bodyDiv w:val="1"/>
      <w:marLeft w:val="0"/>
      <w:marRight w:val="0"/>
      <w:marTop w:val="0"/>
      <w:marBottom w:val="0"/>
      <w:divBdr>
        <w:top w:val="none" w:sz="0" w:space="0" w:color="auto"/>
        <w:left w:val="none" w:sz="0" w:space="0" w:color="auto"/>
        <w:bottom w:val="none" w:sz="0" w:space="0" w:color="auto"/>
        <w:right w:val="none" w:sz="0" w:space="0" w:color="auto"/>
      </w:divBdr>
    </w:div>
    <w:div w:id="1411931115">
      <w:bodyDiv w:val="1"/>
      <w:marLeft w:val="0"/>
      <w:marRight w:val="0"/>
      <w:marTop w:val="0"/>
      <w:marBottom w:val="0"/>
      <w:divBdr>
        <w:top w:val="none" w:sz="0" w:space="0" w:color="auto"/>
        <w:left w:val="none" w:sz="0" w:space="0" w:color="auto"/>
        <w:bottom w:val="none" w:sz="0" w:space="0" w:color="auto"/>
        <w:right w:val="none" w:sz="0" w:space="0" w:color="auto"/>
      </w:divBdr>
    </w:div>
    <w:div w:id="1518499352">
      <w:bodyDiv w:val="1"/>
      <w:marLeft w:val="0"/>
      <w:marRight w:val="0"/>
      <w:marTop w:val="0"/>
      <w:marBottom w:val="0"/>
      <w:divBdr>
        <w:top w:val="none" w:sz="0" w:space="0" w:color="auto"/>
        <w:left w:val="none" w:sz="0" w:space="0" w:color="auto"/>
        <w:bottom w:val="none" w:sz="0" w:space="0" w:color="auto"/>
        <w:right w:val="none" w:sz="0" w:space="0" w:color="auto"/>
      </w:divBdr>
    </w:div>
    <w:div w:id="1576671935">
      <w:bodyDiv w:val="1"/>
      <w:marLeft w:val="0"/>
      <w:marRight w:val="0"/>
      <w:marTop w:val="0"/>
      <w:marBottom w:val="0"/>
      <w:divBdr>
        <w:top w:val="none" w:sz="0" w:space="0" w:color="auto"/>
        <w:left w:val="none" w:sz="0" w:space="0" w:color="auto"/>
        <w:bottom w:val="none" w:sz="0" w:space="0" w:color="auto"/>
        <w:right w:val="none" w:sz="0" w:space="0" w:color="auto"/>
      </w:divBdr>
    </w:div>
    <w:div w:id="1590306119">
      <w:bodyDiv w:val="1"/>
      <w:marLeft w:val="0"/>
      <w:marRight w:val="0"/>
      <w:marTop w:val="0"/>
      <w:marBottom w:val="0"/>
      <w:divBdr>
        <w:top w:val="none" w:sz="0" w:space="0" w:color="auto"/>
        <w:left w:val="none" w:sz="0" w:space="0" w:color="auto"/>
        <w:bottom w:val="none" w:sz="0" w:space="0" w:color="auto"/>
        <w:right w:val="none" w:sz="0" w:space="0" w:color="auto"/>
      </w:divBdr>
    </w:div>
    <w:div w:id="1862205630">
      <w:bodyDiv w:val="1"/>
      <w:marLeft w:val="0"/>
      <w:marRight w:val="0"/>
      <w:marTop w:val="0"/>
      <w:marBottom w:val="0"/>
      <w:divBdr>
        <w:top w:val="none" w:sz="0" w:space="0" w:color="auto"/>
        <w:left w:val="none" w:sz="0" w:space="0" w:color="auto"/>
        <w:bottom w:val="none" w:sz="0" w:space="0" w:color="auto"/>
        <w:right w:val="none" w:sz="0" w:space="0" w:color="auto"/>
      </w:divBdr>
    </w:div>
    <w:div w:id="1918325506">
      <w:bodyDiv w:val="1"/>
      <w:marLeft w:val="0"/>
      <w:marRight w:val="0"/>
      <w:marTop w:val="0"/>
      <w:marBottom w:val="0"/>
      <w:divBdr>
        <w:top w:val="none" w:sz="0" w:space="0" w:color="auto"/>
        <w:left w:val="none" w:sz="0" w:space="0" w:color="auto"/>
        <w:bottom w:val="none" w:sz="0" w:space="0" w:color="auto"/>
        <w:right w:val="none" w:sz="0" w:space="0" w:color="auto"/>
      </w:divBdr>
    </w:div>
    <w:div w:id="2077507598">
      <w:bodyDiv w:val="1"/>
      <w:marLeft w:val="0"/>
      <w:marRight w:val="0"/>
      <w:marTop w:val="0"/>
      <w:marBottom w:val="0"/>
      <w:divBdr>
        <w:top w:val="none" w:sz="0" w:space="0" w:color="auto"/>
        <w:left w:val="none" w:sz="0" w:space="0" w:color="auto"/>
        <w:bottom w:val="none" w:sz="0" w:space="0" w:color="auto"/>
        <w:right w:val="none" w:sz="0" w:space="0" w:color="auto"/>
      </w:divBdr>
    </w:div>
    <w:div w:id="2127499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4.png"/><Relationship Id="rId30" Type="http://schemas.openxmlformats.org/officeDocument/2006/relationships/image" Target="media/image19.png"/><Relationship Id="rId35"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B0DAF58B4719A4EB914DCA56CE4C451" ma:contentTypeVersion="19" ma:contentTypeDescription="Crie um novo documento." ma:contentTypeScope="" ma:versionID="db4ddd54a0386233d4aae52118869022">
  <xsd:schema xmlns:xsd="http://www.w3.org/2001/XMLSchema" xmlns:xs="http://www.w3.org/2001/XMLSchema" xmlns:p="http://schemas.microsoft.com/office/2006/metadata/properties" xmlns:ns2="dec9f37a-9953-48e1-b0c8-0aa359311d88" xmlns:ns3="0b000861-8032-485d-9cc0-ca32fec2541d" targetNamespace="http://schemas.microsoft.com/office/2006/metadata/properties" ma:root="true" ma:fieldsID="ceb0f6af26a0ac51500e0d53bce18abc" ns2:_="" ns3:_="">
    <xsd:import namespace="dec9f37a-9953-48e1-b0c8-0aa359311d88"/>
    <xsd:import namespace="0b000861-8032-485d-9cc0-ca32fec2541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ProjectSize" minOccurs="0"/>
                <xsd:element ref="ns3:SharedWithUsers" minOccurs="0"/>
                <xsd:element ref="ns3:SharedWithDetails" minOccurs="0"/>
                <xsd:element ref="ns2:MediaServiceLocation" minOccurs="0"/>
                <xsd:element ref="ns2:Region" minOccurs="0"/>
                <xsd:element ref="ns2:MediaServiceAutoKeyPoints" minOccurs="0"/>
                <xsd:element ref="ns2:MediaServiceKeyPoints" minOccurs="0"/>
                <xsd:element ref="ns2:_Flow_SignoffStatus" minOccurs="0"/>
                <xsd:element ref="ns2:ReviewCycleStarted" minOccurs="0"/>
                <xsd:element ref="ns3: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9f37a-9953-48e1-b0c8-0aa359311d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ProjectSize" ma:index="15" nillable="true" ma:displayName="Project Size" ma:format="Dropdown" ma:indexed="true" ma:internalName="ProjectSize">
      <xsd:simpleType>
        <xsd:restriction base="dms:Choice">
          <xsd:enumeration value="Over 2.5"/>
          <xsd:enumeration value="Under 2.5"/>
          <xsd:enumeration value="Minor"/>
        </xsd:restriction>
      </xsd:simpleType>
    </xsd:element>
    <xsd:element name="MediaServiceLocation" ma:index="18" nillable="true" ma:displayName="Location" ma:internalName="MediaServiceLocation" ma:readOnly="true">
      <xsd:simpleType>
        <xsd:restriction base="dms:Text"/>
      </xsd:simpleType>
    </xsd:element>
    <xsd:element name="Region" ma:index="19" nillable="true" ma:displayName="Region" ma:description="Europe &amp; Asia, North America or South America" ma:format="Dropdown" ma:internalName="Region">
      <xsd:simpleType>
        <xsd:restriction base="dms:Choice">
          <xsd:enumeration value="EA"/>
          <xsd:enumeration value="NA"/>
          <xsd:enumeration value="SA"/>
          <xsd:enumeration value="BLC"/>
          <xsd:enumeration value="DNA"/>
        </xsd:restriction>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_Flow_SignoffStatus" ma:index="22" nillable="true" ma:displayName="Status de liberação" ma:internalName="Status_x0020_de_x0020_libera_x00e7__x00e3_o">
      <xsd:simpleType>
        <xsd:restriction base="dms:Text"/>
      </xsd:simpleType>
    </xsd:element>
    <xsd:element name="ReviewCycleStarted" ma:index="23" nillable="true" ma:displayName="Review Cycle Started" ma:format="Dropdown" ma:internalName="ReviewCycleStarted">
      <xsd:simpleType>
        <xsd:restriction base="dms:Choice">
          <xsd:enumeration value="Open"/>
          <xsd:enumeration value="In Progress "/>
          <xsd:enumeration value="Completed"/>
        </xsd:restriction>
      </xsd:simpleType>
    </xsd:element>
  </xsd:schema>
  <xsd:schema xmlns:xsd="http://www.w3.org/2001/XMLSchema" xmlns:xs="http://www.w3.org/2001/XMLSchema" xmlns:dms="http://schemas.microsoft.com/office/2006/documentManagement/types" xmlns:pc="http://schemas.microsoft.com/office/infopath/2007/PartnerControls" targetNamespace="0b000861-8032-485d-9cc0-ca32fec2541d"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element name="Code" ma:index="24" nillable="true" ma:displayName="Code" ma:internalName="Cod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rojectSize xmlns="dec9f37a-9953-48e1-b0c8-0aa359311d88" xsi:nil="true"/>
    <_Flow_SignoffStatus xmlns="dec9f37a-9953-48e1-b0c8-0aa359311d88" xsi:nil="true"/>
    <Region xmlns="dec9f37a-9953-48e1-b0c8-0aa359311d88" xsi:nil="true"/>
    <ReviewCycleStarted xmlns="dec9f37a-9953-48e1-b0c8-0aa359311d88" xsi:nil="true"/>
    <Code xmlns="0b000861-8032-485d-9cc0-ca32fec2541d"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524F94C-C0B9-4919-970C-BEB9EC116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9f37a-9953-48e1-b0c8-0aa359311d88"/>
    <ds:schemaRef ds:uri="0b000861-8032-485d-9cc0-ca32fec254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14C9DF-797F-4C0D-A1B9-17B566330B92}">
  <ds:schemaRefs>
    <ds:schemaRef ds:uri="http://schemas.microsoft.com/sharepoint/v3/contenttype/forms"/>
  </ds:schemaRefs>
</ds:datastoreItem>
</file>

<file path=customXml/itemProps3.xml><?xml version="1.0" encoding="utf-8"?>
<ds:datastoreItem xmlns:ds="http://schemas.openxmlformats.org/officeDocument/2006/customXml" ds:itemID="{7941069A-B0F8-42BC-A0D5-F140CA21FC16}">
  <ds:schemaRefs>
    <ds:schemaRef ds:uri="http://schemas.microsoft.com/office/2006/metadata/properties"/>
    <ds:schemaRef ds:uri="http://schemas.microsoft.com/office/infopath/2007/PartnerControls"/>
    <ds:schemaRef ds:uri="dec9f37a-9953-48e1-b0c8-0aa359311d88"/>
    <ds:schemaRef ds:uri="0b000861-8032-485d-9cc0-ca32fec2541d"/>
  </ds:schemaRefs>
</ds:datastoreItem>
</file>

<file path=customXml/itemProps4.xml><?xml version="1.0" encoding="utf-8"?>
<ds:datastoreItem xmlns:ds="http://schemas.openxmlformats.org/officeDocument/2006/customXml" ds:itemID="{6ED5CF46-085C-4B78-A3E8-231469780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9067</Words>
  <Characters>49872</Characters>
  <Application>Microsoft Office Word</Application>
  <DocSecurity>0</DocSecurity>
  <Lines>415</Lines>
  <Paragraphs>117</Paragraphs>
  <ScaleCrop>false</ScaleCrop>
  <HeadingPairs>
    <vt:vector size="2" baseType="variant">
      <vt:variant>
        <vt:lpstr>Título</vt:lpstr>
      </vt:variant>
      <vt:variant>
        <vt:i4>1</vt:i4>
      </vt:variant>
    </vt:vector>
  </HeadingPairs>
  <TitlesOfParts>
    <vt:vector size="1" baseType="lpstr">
      <vt:lpstr>Solicitud de propuestas</vt:lpstr>
    </vt:vector>
  </TitlesOfParts>
  <Manager>Djone Kochanski e Márcio Gonçalves</Manager>
  <Company>Datainfo Project Solutions</Company>
  <LinksUpToDate>false</LinksUpToDate>
  <CharactersWithSpaces>58822</CharactersWithSpaces>
  <SharedDoc>false</SharedDoc>
  <HLinks>
    <vt:vector size="12" baseType="variant">
      <vt:variant>
        <vt:i4>5046318</vt:i4>
      </vt:variant>
      <vt:variant>
        <vt:i4>6</vt:i4>
      </vt:variant>
      <vt:variant>
        <vt:i4>0</vt:i4>
      </vt:variant>
      <vt:variant>
        <vt:i4>5</vt:i4>
      </vt:variant>
      <vt:variant>
        <vt:lpwstr>mailto:carlos.giraldi@bunge.com</vt:lpwstr>
      </vt:variant>
      <vt:variant>
        <vt:lpwstr/>
      </vt:variant>
      <vt:variant>
        <vt:i4>6553683</vt:i4>
      </vt:variant>
      <vt:variant>
        <vt:i4>8776</vt:i4>
      </vt:variant>
      <vt:variant>
        <vt:i4>1025</vt:i4>
      </vt:variant>
      <vt:variant>
        <vt:i4>1</vt:i4>
      </vt:variant>
      <vt:variant>
        <vt:lpwstr>cid:image002.png@01D5D850.AE6C15C0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Solicitud de propuestas</dc:title>
  <dc:subject>Solicitud de propuestas</dc:subject>
  <dc:creator>Datainfo Project Solutions</dc:creator>
  <cp:keywords/>
  <dc:description/>
  <cp:lastModifiedBy>Carla Lizeth Cascos Imaña</cp:lastModifiedBy>
  <cp:revision>2</cp:revision>
  <cp:lastPrinted>2020-05-27T14:13:00Z</cp:lastPrinted>
  <dcterms:created xsi:type="dcterms:W3CDTF">2022-12-06T20:49:00Z</dcterms:created>
  <dcterms:modified xsi:type="dcterms:W3CDTF">2022-12-06T20:49:00Z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ebdesk.LastUpdateDate">
    <vt:filetime>2003-07-29T03:00:00Z</vt:filetime>
  </property>
  <property fmtid="{D5CDD505-2E9C-101B-9397-08002B2CF9AE}" pid="3" name="Webdesk.Publisher">
    <vt:lpwstr>corp248 - Eloisa Forster</vt:lpwstr>
  </property>
  <property fmtid="{D5CDD505-2E9C-101B-9397-08002B2CF9AE}" pid="4" name="Webdesk.DestinationArea">
    <vt:lpwstr>Não Definida</vt:lpwstr>
  </property>
  <property fmtid="{D5CDD505-2E9C-101B-9397-08002B2CF9AE}" pid="5" name="Webdesk.CreationDate">
    <vt:filetime>2002-07-25T03:00:00Z</vt:filetime>
  </property>
  <property fmtid="{D5CDD505-2E9C-101B-9397-08002B2CF9AE}" pid="6" name="Webdesk.FirstVersionDate">
    <vt:filetime>2002-07-25T03:00:00Z</vt:filetime>
  </property>
  <property fmtid="{D5CDD505-2E9C-101B-9397-08002B2CF9AE}" pid="7" name="Webdesk.ExpiresOn">
    <vt:filetime>2999-07-25T03:00:00Z</vt:filetime>
  </property>
  <property fmtid="{D5CDD505-2E9C-101B-9397-08002B2CF9AE}" pid="8" name="Webdesk.ApprovedOn">
    <vt:lpwstr>25/07/2002</vt:lpwstr>
  </property>
  <property fmtid="{D5CDD505-2E9C-101B-9397-08002B2CF9AE}" pid="9" name="Webdesk.Document">
    <vt:i4>6664</vt:i4>
  </property>
  <property fmtid="{D5CDD505-2E9C-101B-9397-08002B2CF9AE}" pid="10" name="Webdesk.Version">
    <vt:i4>1</vt:i4>
  </property>
  <property fmtid="{D5CDD505-2E9C-101B-9397-08002B2CF9AE}" pid="11" name="Webdesk.Author">
    <vt:lpwstr>corp248 - Eloisa Forster</vt:lpwstr>
  </property>
  <property fmtid="{D5CDD505-2E9C-101B-9397-08002B2CF9AE}" pid="12" name="Webdesk.Active">
    <vt:bool>true</vt:bool>
  </property>
  <property fmtid="{D5CDD505-2E9C-101B-9397-08002B2CF9AE}" pid="13" name="ContentTypeId">
    <vt:lpwstr>0x0101003B0DAF58B4719A4EB914DCA56CE4C451</vt:lpwstr>
  </property>
</Properties>
</file>